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A22" w:rsidRDefault="00B829B2" w:rsidP="00B829B2">
      <w:pPr>
        <w:jc w:val="center"/>
        <w:rPr>
          <w:rFonts w:ascii="Times New Roman" w:hAnsi="Times New Roman" w:cs="Times New Roman"/>
          <w:b/>
          <w:i/>
          <w:sz w:val="36"/>
          <w:szCs w:val="36"/>
          <w:u w:val="single"/>
        </w:rPr>
      </w:pPr>
      <w:r w:rsidRPr="00B829B2">
        <w:rPr>
          <w:rFonts w:ascii="Times New Roman" w:hAnsi="Times New Roman" w:cs="Times New Roman"/>
          <w:b/>
          <w:i/>
          <w:sz w:val="36"/>
          <w:szCs w:val="36"/>
          <w:u w:val="single"/>
        </w:rPr>
        <w:t>A.B.D</w:t>
      </w:r>
    </w:p>
    <w:p w:rsidR="00116C02" w:rsidRDefault="00116C02" w:rsidP="00B829B2">
      <w:pPr>
        <w:shd w:val="clear" w:color="auto" w:fill="F1F1F1"/>
        <w:spacing w:after="139" w:line="240" w:lineRule="auto"/>
        <w:outlineLvl w:val="1"/>
        <w:rPr>
          <w:rFonts w:ascii="Arial" w:eastAsia="Times New Roman" w:hAnsi="Arial" w:cs="Arial"/>
          <w:b/>
          <w:bCs/>
          <w:color w:val="09376B"/>
          <w:sz w:val="24"/>
          <w:szCs w:val="24"/>
        </w:rPr>
      </w:pPr>
    </w:p>
    <w:p w:rsidR="00116C02" w:rsidRDefault="00116C02" w:rsidP="00B829B2">
      <w:pPr>
        <w:shd w:val="clear" w:color="auto" w:fill="F1F1F1"/>
        <w:spacing w:after="139" w:line="240" w:lineRule="auto"/>
        <w:outlineLvl w:val="1"/>
        <w:rPr>
          <w:rFonts w:ascii="Arial" w:eastAsia="Times New Roman" w:hAnsi="Arial" w:cs="Arial"/>
          <w:b/>
          <w:bCs/>
          <w:color w:val="09376B"/>
          <w:sz w:val="24"/>
          <w:szCs w:val="24"/>
        </w:rPr>
      </w:pPr>
    </w:p>
    <w:p w:rsidR="00116C02" w:rsidRDefault="00116C02" w:rsidP="00B829B2">
      <w:pPr>
        <w:shd w:val="clear" w:color="auto" w:fill="F1F1F1"/>
        <w:spacing w:after="139" w:line="240" w:lineRule="auto"/>
        <w:outlineLvl w:val="1"/>
        <w:rPr>
          <w:rFonts w:ascii="Arial" w:eastAsia="Times New Roman" w:hAnsi="Arial" w:cs="Arial"/>
          <w:b/>
          <w:bCs/>
          <w:color w:val="09376B"/>
          <w:sz w:val="24"/>
          <w:szCs w:val="24"/>
        </w:rPr>
      </w:pPr>
    </w:p>
    <w:p w:rsidR="00116C02" w:rsidRDefault="00116C02" w:rsidP="00B829B2">
      <w:pPr>
        <w:shd w:val="clear" w:color="auto" w:fill="F1F1F1"/>
        <w:spacing w:after="139" w:line="240" w:lineRule="auto"/>
        <w:outlineLvl w:val="1"/>
        <w:rPr>
          <w:rFonts w:ascii="Arial" w:eastAsia="Times New Roman" w:hAnsi="Arial" w:cs="Arial"/>
          <w:b/>
          <w:bCs/>
          <w:color w:val="09376B"/>
          <w:sz w:val="24"/>
          <w:szCs w:val="24"/>
        </w:rPr>
      </w:pPr>
    </w:p>
    <w:p w:rsidR="00116C02" w:rsidRDefault="00116C02" w:rsidP="00B829B2">
      <w:pPr>
        <w:shd w:val="clear" w:color="auto" w:fill="F1F1F1"/>
        <w:spacing w:after="139" w:line="240" w:lineRule="auto"/>
        <w:outlineLvl w:val="1"/>
        <w:rPr>
          <w:rFonts w:ascii="Arial" w:eastAsia="Times New Roman" w:hAnsi="Arial" w:cs="Arial"/>
          <w:b/>
          <w:bCs/>
          <w:color w:val="09376B"/>
          <w:sz w:val="24"/>
          <w:szCs w:val="24"/>
        </w:rPr>
      </w:pPr>
    </w:p>
    <w:p w:rsidR="00116C02" w:rsidRDefault="00116C02" w:rsidP="00B829B2">
      <w:pPr>
        <w:shd w:val="clear" w:color="auto" w:fill="F1F1F1"/>
        <w:spacing w:after="139" w:line="240" w:lineRule="auto"/>
        <w:outlineLvl w:val="1"/>
        <w:rPr>
          <w:rFonts w:ascii="Arial" w:eastAsia="Times New Roman" w:hAnsi="Arial" w:cs="Arial"/>
          <w:b/>
          <w:bCs/>
          <w:color w:val="09376B"/>
          <w:sz w:val="24"/>
          <w:szCs w:val="24"/>
        </w:rPr>
      </w:pPr>
    </w:p>
    <w:p w:rsidR="00116C02" w:rsidRDefault="00116C02" w:rsidP="00B829B2">
      <w:pPr>
        <w:shd w:val="clear" w:color="auto" w:fill="F1F1F1"/>
        <w:spacing w:after="139" w:line="240" w:lineRule="auto"/>
        <w:outlineLvl w:val="1"/>
        <w:rPr>
          <w:rFonts w:ascii="Arial" w:eastAsia="Times New Roman" w:hAnsi="Arial" w:cs="Arial"/>
          <w:b/>
          <w:bCs/>
          <w:color w:val="09376B"/>
          <w:sz w:val="24"/>
          <w:szCs w:val="24"/>
        </w:rPr>
      </w:pPr>
      <w:r>
        <w:rPr>
          <w:rFonts w:ascii="Arial" w:eastAsia="Times New Roman" w:hAnsi="Arial" w:cs="Arial"/>
          <w:b/>
          <w:bCs/>
          <w:noProof/>
          <w:color w:val="09376B"/>
          <w:sz w:val="24"/>
          <w:szCs w:val="24"/>
        </w:rPr>
        <w:drawing>
          <wp:inline distT="0" distB="0" distL="0" distR="0">
            <wp:extent cx="5760720" cy="3600028"/>
            <wp:effectExtent l="19050" t="0" r="0" b="0"/>
            <wp:docPr id="1" name="Resim 1" descr="C:\Users\Ticaret\Desktop\A.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caret\Desktop\A.B.D.jpg"/>
                    <pic:cNvPicPr>
                      <a:picLocks noChangeAspect="1" noChangeArrowheads="1"/>
                    </pic:cNvPicPr>
                  </pic:nvPicPr>
                  <pic:blipFill>
                    <a:blip r:embed="rId6"/>
                    <a:srcRect/>
                    <a:stretch>
                      <a:fillRect/>
                    </a:stretch>
                  </pic:blipFill>
                  <pic:spPr bwMode="auto">
                    <a:xfrm>
                      <a:off x="0" y="0"/>
                      <a:ext cx="5760720" cy="3600028"/>
                    </a:xfrm>
                    <a:prstGeom prst="rect">
                      <a:avLst/>
                    </a:prstGeom>
                    <a:noFill/>
                    <a:ln w="9525">
                      <a:noFill/>
                      <a:miter lim="800000"/>
                      <a:headEnd/>
                      <a:tailEnd/>
                    </a:ln>
                  </pic:spPr>
                </pic:pic>
              </a:graphicData>
            </a:graphic>
          </wp:inline>
        </w:drawing>
      </w:r>
    </w:p>
    <w:p w:rsidR="00116C02" w:rsidRDefault="00116C02" w:rsidP="00B829B2">
      <w:pPr>
        <w:shd w:val="clear" w:color="auto" w:fill="F1F1F1"/>
        <w:spacing w:after="139" w:line="240" w:lineRule="auto"/>
        <w:outlineLvl w:val="1"/>
        <w:rPr>
          <w:rFonts w:ascii="Arial" w:eastAsia="Times New Roman" w:hAnsi="Arial" w:cs="Arial"/>
          <w:b/>
          <w:bCs/>
          <w:color w:val="09376B"/>
          <w:sz w:val="24"/>
          <w:szCs w:val="24"/>
        </w:rPr>
      </w:pPr>
    </w:p>
    <w:p w:rsidR="00116C02" w:rsidRDefault="00116C02" w:rsidP="00B829B2">
      <w:pPr>
        <w:shd w:val="clear" w:color="auto" w:fill="F1F1F1"/>
        <w:spacing w:after="139" w:line="240" w:lineRule="auto"/>
        <w:outlineLvl w:val="1"/>
        <w:rPr>
          <w:rFonts w:ascii="Arial" w:eastAsia="Times New Roman" w:hAnsi="Arial" w:cs="Arial"/>
          <w:b/>
          <w:bCs/>
          <w:color w:val="09376B"/>
          <w:sz w:val="24"/>
          <w:szCs w:val="24"/>
        </w:rPr>
      </w:pPr>
    </w:p>
    <w:p w:rsidR="00116C02" w:rsidRDefault="00116C02" w:rsidP="00B829B2">
      <w:pPr>
        <w:shd w:val="clear" w:color="auto" w:fill="F1F1F1"/>
        <w:spacing w:after="139" w:line="240" w:lineRule="auto"/>
        <w:outlineLvl w:val="1"/>
        <w:rPr>
          <w:rFonts w:ascii="Arial" w:eastAsia="Times New Roman" w:hAnsi="Arial" w:cs="Arial"/>
          <w:b/>
          <w:bCs/>
          <w:color w:val="09376B"/>
          <w:sz w:val="24"/>
          <w:szCs w:val="24"/>
        </w:rPr>
      </w:pPr>
    </w:p>
    <w:p w:rsidR="00116C02" w:rsidRDefault="00116C02" w:rsidP="00B829B2">
      <w:pPr>
        <w:shd w:val="clear" w:color="auto" w:fill="F1F1F1"/>
        <w:spacing w:after="139" w:line="240" w:lineRule="auto"/>
        <w:outlineLvl w:val="1"/>
        <w:rPr>
          <w:rFonts w:ascii="Arial" w:eastAsia="Times New Roman" w:hAnsi="Arial" w:cs="Arial"/>
          <w:b/>
          <w:bCs/>
          <w:color w:val="09376B"/>
          <w:sz w:val="24"/>
          <w:szCs w:val="24"/>
        </w:rPr>
      </w:pPr>
    </w:p>
    <w:p w:rsidR="00116C02" w:rsidRDefault="00116C02" w:rsidP="00B829B2">
      <w:pPr>
        <w:shd w:val="clear" w:color="auto" w:fill="F1F1F1"/>
        <w:spacing w:after="139" w:line="240" w:lineRule="auto"/>
        <w:outlineLvl w:val="1"/>
        <w:rPr>
          <w:rFonts w:ascii="Arial" w:eastAsia="Times New Roman" w:hAnsi="Arial" w:cs="Arial"/>
          <w:b/>
          <w:bCs/>
          <w:color w:val="09376B"/>
          <w:sz w:val="24"/>
          <w:szCs w:val="24"/>
        </w:rPr>
      </w:pPr>
    </w:p>
    <w:p w:rsidR="00116C02" w:rsidRDefault="00116C02" w:rsidP="00B829B2">
      <w:pPr>
        <w:shd w:val="clear" w:color="auto" w:fill="F1F1F1"/>
        <w:spacing w:after="139" w:line="240" w:lineRule="auto"/>
        <w:outlineLvl w:val="1"/>
        <w:rPr>
          <w:rFonts w:ascii="Arial" w:eastAsia="Times New Roman" w:hAnsi="Arial" w:cs="Arial"/>
          <w:b/>
          <w:bCs/>
          <w:color w:val="09376B"/>
          <w:sz w:val="24"/>
          <w:szCs w:val="24"/>
        </w:rPr>
      </w:pPr>
    </w:p>
    <w:p w:rsidR="00116C02" w:rsidRDefault="00116C02" w:rsidP="00B829B2">
      <w:pPr>
        <w:shd w:val="clear" w:color="auto" w:fill="F1F1F1"/>
        <w:spacing w:after="139" w:line="240" w:lineRule="auto"/>
        <w:outlineLvl w:val="1"/>
        <w:rPr>
          <w:rFonts w:ascii="Arial" w:eastAsia="Times New Roman" w:hAnsi="Arial" w:cs="Arial"/>
          <w:b/>
          <w:bCs/>
          <w:color w:val="09376B"/>
          <w:sz w:val="24"/>
          <w:szCs w:val="24"/>
        </w:rPr>
      </w:pPr>
    </w:p>
    <w:p w:rsidR="00116C02" w:rsidRDefault="00116C02" w:rsidP="00B829B2">
      <w:pPr>
        <w:shd w:val="clear" w:color="auto" w:fill="F1F1F1"/>
        <w:spacing w:after="139" w:line="240" w:lineRule="auto"/>
        <w:outlineLvl w:val="1"/>
        <w:rPr>
          <w:rFonts w:ascii="Arial" w:eastAsia="Times New Roman" w:hAnsi="Arial" w:cs="Arial"/>
          <w:b/>
          <w:bCs/>
          <w:color w:val="09376B"/>
          <w:sz w:val="24"/>
          <w:szCs w:val="24"/>
        </w:rPr>
      </w:pPr>
    </w:p>
    <w:p w:rsidR="00116C02" w:rsidRDefault="00116C02" w:rsidP="00B829B2">
      <w:pPr>
        <w:shd w:val="clear" w:color="auto" w:fill="F1F1F1"/>
        <w:spacing w:after="139" w:line="240" w:lineRule="auto"/>
        <w:outlineLvl w:val="1"/>
        <w:rPr>
          <w:rFonts w:ascii="Arial" w:eastAsia="Times New Roman" w:hAnsi="Arial" w:cs="Arial"/>
          <w:b/>
          <w:bCs/>
          <w:color w:val="09376B"/>
          <w:sz w:val="24"/>
          <w:szCs w:val="24"/>
        </w:rPr>
      </w:pPr>
    </w:p>
    <w:p w:rsidR="00116C02" w:rsidRDefault="00116C02" w:rsidP="00B829B2">
      <w:pPr>
        <w:shd w:val="clear" w:color="auto" w:fill="F1F1F1"/>
        <w:spacing w:after="139" w:line="240" w:lineRule="auto"/>
        <w:outlineLvl w:val="1"/>
        <w:rPr>
          <w:rFonts w:ascii="Arial" w:eastAsia="Times New Roman" w:hAnsi="Arial" w:cs="Arial"/>
          <w:b/>
          <w:bCs/>
          <w:color w:val="09376B"/>
          <w:sz w:val="24"/>
          <w:szCs w:val="24"/>
        </w:rPr>
      </w:pPr>
    </w:p>
    <w:p w:rsidR="00116C02" w:rsidRDefault="00116C02" w:rsidP="00B829B2">
      <w:pPr>
        <w:shd w:val="clear" w:color="auto" w:fill="F1F1F1"/>
        <w:spacing w:after="139" w:line="240" w:lineRule="auto"/>
        <w:outlineLvl w:val="1"/>
        <w:rPr>
          <w:rFonts w:ascii="Arial" w:eastAsia="Times New Roman" w:hAnsi="Arial" w:cs="Arial"/>
          <w:b/>
          <w:bCs/>
          <w:color w:val="09376B"/>
          <w:sz w:val="24"/>
          <w:szCs w:val="24"/>
        </w:rPr>
      </w:pPr>
    </w:p>
    <w:p w:rsidR="00116C02" w:rsidRDefault="00116C02" w:rsidP="00B829B2">
      <w:pPr>
        <w:shd w:val="clear" w:color="auto" w:fill="F1F1F1"/>
        <w:spacing w:after="139" w:line="240" w:lineRule="auto"/>
        <w:outlineLvl w:val="1"/>
        <w:rPr>
          <w:rFonts w:ascii="Arial" w:eastAsia="Times New Roman" w:hAnsi="Arial" w:cs="Arial"/>
          <w:b/>
          <w:bCs/>
          <w:color w:val="09376B"/>
          <w:sz w:val="24"/>
          <w:szCs w:val="24"/>
        </w:rPr>
      </w:pPr>
    </w:p>
    <w:p w:rsidR="00B829B2" w:rsidRPr="00B829B2" w:rsidRDefault="00B829B2" w:rsidP="00B829B2">
      <w:pPr>
        <w:shd w:val="clear" w:color="auto" w:fill="F1F1F1"/>
        <w:spacing w:after="139" w:line="240" w:lineRule="auto"/>
        <w:outlineLvl w:val="1"/>
        <w:rPr>
          <w:rFonts w:ascii="Arial" w:eastAsia="Times New Roman" w:hAnsi="Arial" w:cs="Arial"/>
          <w:b/>
          <w:bCs/>
          <w:color w:val="09376B"/>
          <w:sz w:val="24"/>
          <w:szCs w:val="24"/>
        </w:rPr>
      </w:pPr>
      <w:r w:rsidRPr="00B829B2">
        <w:rPr>
          <w:rFonts w:ascii="Arial" w:eastAsia="Times New Roman" w:hAnsi="Arial" w:cs="Arial"/>
          <w:b/>
          <w:bCs/>
          <w:color w:val="09376B"/>
          <w:sz w:val="24"/>
          <w:szCs w:val="24"/>
        </w:rPr>
        <w:lastRenderedPageBreak/>
        <w:t>Genel Bilgiler</w:t>
      </w:r>
    </w:p>
    <w:p w:rsidR="00B829B2" w:rsidRDefault="00B829B2" w:rsidP="00B829B2">
      <w:pPr>
        <w:pStyle w:val="Balk3"/>
        <w:spacing w:before="0"/>
        <w:jc w:val="both"/>
        <w:rPr>
          <w:rFonts w:ascii="Times New Roman" w:hAnsi="Times New Roman" w:cs="Times New Roman"/>
          <w:bCs w:val="0"/>
          <w:i/>
          <w:color w:val="212529"/>
          <w:sz w:val="24"/>
          <w:szCs w:val="24"/>
          <w:u w:val="single"/>
        </w:rPr>
      </w:pPr>
      <w:r w:rsidRPr="00B829B2">
        <w:rPr>
          <w:rFonts w:ascii="Times New Roman" w:hAnsi="Times New Roman" w:cs="Times New Roman"/>
          <w:bCs w:val="0"/>
          <w:i/>
          <w:color w:val="212529"/>
          <w:sz w:val="24"/>
          <w:szCs w:val="24"/>
          <w:u w:val="single"/>
        </w:rPr>
        <w:t>Coğrafi Konum</w:t>
      </w:r>
    </w:p>
    <w:p w:rsidR="00B829B2" w:rsidRPr="00B829B2" w:rsidRDefault="00B829B2" w:rsidP="00B829B2">
      <w:pPr>
        <w:rPr>
          <w:rFonts w:ascii="Times New Roman" w:hAnsi="Times New Roman" w:cs="Times New Roman"/>
          <w:i/>
          <w:sz w:val="16"/>
          <w:szCs w:val="16"/>
        </w:rPr>
      </w:pPr>
      <w:r w:rsidRPr="00B829B2">
        <w:rPr>
          <w:rFonts w:ascii="Times New Roman" w:hAnsi="Times New Roman" w:cs="Times New Roman"/>
          <w:i/>
          <w:color w:val="212529"/>
          <w:sz w:val="16"/>
          <w:szCs w:val="16"/>
          <w:shd w:val="clear" w:color="auto" w:fill="FFFFFF"/>
        </w:rPr>
        <w:t>Kuzey Atlantik ve Kuzey Pasifik Okyanuslarına sınırı olan ABD, Kanada ve Meksika’nın arasında yer almaktadır. Ülkenin Kanada ile 8.893 km (</w:t>
      </w:r>
      <w:proofErr w:type="spellStart"/>
      <w:r w:rsidRPr="00B829B2">
        <w:rPr>
          <w:rFonts w:ascii="Times New Roman" w:hAnsi="Times New Roman" w:cs="Times New Roman"/>
          <w:i/>
          <w:color w:val="212529"/>
          <w:sz w:val="16"/>
          <w:szCs w:val="16"/>
          <w:shd w:val="clear" w:color="auto" w:fill="FFFFFF"/>
        </w:rPr>
        <w:t>Alaska</w:t>
      </w:r>
      <w:proofErr w:type="spellEnd"/>
      <w:r w:rsidRPr="00B829B2">
        <w:rPr>
          <w:rFonts w:ascii="Times New Roman" w:hAnsi="Times New Roman" w:cs="Times New Roman"/>
          <w:i/>
          <w:color w:val="212529"/>
          <w:sz w:val="16"/>
          <w:szCs w:val="16"/>
          <w:shd w:val="clear" w:color="auto" w:fill="FFFFFF"/>
        </w:rPr>
        <w:t xml:space="preserve"> ile 2.477 </w:t>
      </w:r>
      <w:proofErr w:type="spellStart"/>
      <w:r w:rsidRPr="00B829B2">
        <w:rPr>
          <w:rFonts w:ascii="Times New Roman" w:hAnsi="Times New Roman" w:cs="Times New Roman"/>
          <w:i/>
          <w:color w:val="212529"/>
          <w:sz w:val="16"/>
          <w:szCs w:val="16"/>
          <w:shd w:val="clear" w:color="auto" w:fill="FFFFFF"/>
        </w:rPr>
        <w:t>km’lik</w:t>
      </w:r>
      <w:proofErr w:type="spellEnd"/>
      <w:r w:rsidRPr="00B829B2">
        <w:rPr>
          <w:rFonts w:ascii="Times New Roman" w:hAnsi="Times New Roman" w:cs="Times New Roman"/>
          <w:i/>
          <w:color w:val="212529"/>
          <w:sz w:val="16"/>
          <w:szCs w:val="16"/>
          <w:shd w:val="clear" w:color="auto" w:fill="FFFFFF"/>
        </w:rPr>
        <w:t xml:space="preserve"> sınır </w:t>
      </w:r>
      <w:proofErr w:type="gramStart"/>
      <w:r w:rsidRPr="00B829B2">
        <w:rPr>
          <w:rFonts w:ascii="Times New Roman" w:hAnsi="Times New Roman" w:cs="Times New Roman"/>
          <w:i/>
          <w:color w:val="212529"/>
          <w:sz w:val="16"/>
          <w:szCs w:val="16"/>
          <w:shd w:val="clear" w:color="auto" w:fill="FFFFFF"/>
        </w:rPr>
        <w:t>dahil</w:t>
      </w:r>
      <w:proofErr w:type="gramEnd"/>
      <w:r w:rsidRPr="00B829B2">
        <w:rPr>
          <w:rFonts w:ascii="Times New Roman" w:hAnsi="Times New Roman" w:cs="Times New Roman"/>
          <w:i/>
          <w:color w:val="212529"/>
          <w:sz w:val="16"/>
          <w:szCs w:val="16"/>
          <w:shd w:val="clear" w:color="auto" w:fill="FFFFFF"/>
        </w:rPr>
        <w:t>) ve Meksika ile 3.141 km uzunluğunda sınırı bulunmaktadır.</w:t>
      </w:r>
      <w:r w:rsidRPr="00B829B2">
        <w:rPr>
          <w:rFonts w:ascii="Times New Roman" w:hAnsi="Times New Roman" w:cs="Times New Roman"/>
          <w:i/>
          <w:color w:val="212529"/>
          <w:sz w:val="16"/>
          <w:szCs w:val="16"/>
        </w:rPr>
        <w:br/>
      </w:r>
      <w:r w:rsidRPr="00B829B2">
        <w:rPr>
          <w:rFonts w:ascii="Times New Roman" w:hAnsi="Times New Roman" w:cs="Times New Roman"/>
          <w:i/>
          <w:color w:val="212529"/>
          <w:sz w:val="16"/>
          <w:szCs w:val="16"/>
          <w:shd w:val="clear" w:color="auto" w:fill="FFFFFF"/>
        </w:rPr>
        <w:t xml:space="preserve">Yüzölçümü bakımından dünyanın 3. en büyük ülkesi olan ABD, Güney Amerika ve Rusya Federasyonu’nun yarısı, Afrika Kıtası’nın onda üçü, Avrupa Birliği alanının da iki katı kadar karasal alana sahiptir. ABD topraklarının en yüksek noktası 6,198 metre ile </w:t>
      </w:r>
      <w:proofErr w:type="spellStart"/>
      <w:r w:rsidRPr="00B829B2">
        <w:rPr>
          <w:rFonts w:ascii="Times New Roman" w:hAnsi="Times New Roman" w:cs="Times New Roman"/>
          <w:i/>
          <w:color w:val="212529"/>
          <w:sz w:val="16"/>
          <w:szCs w:val="16"/>
          <w:shd w:val="clear" w:color="auto" w:fill="FFFFFF"/>
        </w:rPr>
        <w:t>McKinley</w:t>
      </w:r>
      <w:proofErr w:type="spellEnd"/>
      <w:r w:rsidRPr="00B829B2">
        <w:rPr>
          <w:rFonts w:ascii="Times New Roman" w:hAnsi="Times New Roman" w:cs="Times New Roman"/>
          <w:i/>
          <w:color w:val="212529"/>
          <w:sz w:val="16"/>
          <w:szCs w:val="16"/>
          <w:shd w:val="clear" w:color="auto" w:fill="FFFFFF"/>
        </w:rPr>
        <w:t xml:space="preserve"> Dağı, en alçak noktası -86 metre ile Ölüm Vadisi’dir.</w:t>
      </w:r>
      <w:r w:rsidRPr="00B829B2">
        <w:rPr>
          <w:rFonts w:ascii="Times New Roman" w:hAnsi="Times New Roman" w:cs="Times New Roman"/>
          <w:i/>
          <w:color w:val="212529"/>
          <w:sz w:val="16"/>
          <w:szCs w:val="16"/>
        </w:rPr>
        <w:br/>
      </w:r>
      <w:r w:rsidRPr="00B829B2">
        <w:rPr>
          <w:rFonts w:ascii="Times New Roman" w:hAnsi="Times New Roman" w:cs="Times New Roman"/>
          <w:i/>
          <w:color w:val="212529"/>
          <w:sz w:val="16"/>
          <w:szCs w:val="16"/>
          <w:shd w:val="clear" w:color="auto" w:fill="FFFFFF"/>
        </w:rPr>
        <w:t xml:space="preserve">Orta bölgelerde ova ve düzlükler, batıda dağlar, doğuda tepeler ve alçak dağlar, </w:t>
      </w:r>
      <w:proofErr w:type="spellStart"/>
      <w:r w:rsidRPr="00B829B2">
        <w:rPr>
          <w:rFonts w:ascii="Times New Roman" w:hAnsi="Times New Roman" w:cs="Times New Roman"/>
          <w:i/>
          <w:color w:val="212529"/>
          <w:sz w:val="16"/>
          <w:szCs w:val="16"/>
          <w:shd w:val="clear" w:color="auto" w:fill="FFFFFF"/>
        </w:rPr>
        <w:t>Alaska’da</w:t>
      </w:r>
      <w:proofErr w:type="spellEnd"/>
      <w:r w:rsidRPr="00B829B2">
        <w:rPr>
          <w:rFonts w:ascii="Times New Roman" w:hAnsi="Times New Roman" w:cs="Times New Roman"/>
          <w:i/>
          <w:color w:val="212529"/>
          <w:sz w:val="16"/>
          <w:szCs w:val="16"/>
          <w:shd w:val="clear" w:color="auto" w:fill="FFFFFF"/>
        </w:rPr>
        <w:t xml:space="preserve"> nehir yataklarının oluşturduğu geniş vadiler ve engebeli araziler, Hawaii’de de volkanik coğrafi yapısı gözlemlenmektedir.</w:t>
      </w:r>
    </w:p>
    <w:p w:rsidR="00B829B2" w:rsidRDefault="00B829B2" w:rsidP="00B829B2">
      <w:pPr>
        <w:pStyle w:val="Balk3"/>
        <w:spacing w:before="0"/>
        <w:jc w:val="both"/>
        <w:rPr>
          <w:rFonts w:ascii="Times New Roman" w:hAnsi="Times New Roman" w:cs="Times New Roman"/>
          <w:bCs w:val="0"/>
          <w:i/>
          <w:color w:val="212529"/>
          <w:sz w:val="24"/>
          <w:szCs w:val="24"/>
          <w:u w:val="single"/>
        </w:rPr>
      </w:pPr>
      <w:r w:rsidRPr="00B829B2">
        <w:rPr>
          <w:rFonts w:ascii="Times New Roman" w:hAnsi="Times New Roman" w:cs="Times New Roman"/>
          <w:bCs w:val="0"/>
          <w:i/>
          <w:color w:val="212529"/>
          <w:sz w:val="24"/>
          <w:szCs w:val="24"/>
          <w:u w:val="single"/>
        </w:rPr>
        <w:t>Siyasi ve İdari Yapı</w:t>
      </w:r>
    </w:p>
    <w:p w:rsidR="00B829B2" w:rsidRDefault="00B829B2" w:rsidP="00B829B2">
      <w:pPr>
        <w:rPr>
          <w:rFonts w:ascii="Times New Roman" w:hAnsi="Times New Roman" w:cs="Times New Roman"/>
          <w:i/>
          <w:color w:val="212529"/>
          <w:sz w:val="16"/>
          <w:szCs w:val="16"/>
          <w:shd w:val="clear" w:color="auto" w:fill="FFFFFF"/>
        </w:rPr>
      </w:pPr>
      <w:r w:rsidRPr="00B829B2">
        <w:rPr>
          <w:rFonts w:ascii="Times New Roman" w:hAnsi="Times New Roman" w:cs="Times New Roman"/>
          <w:i/>
          <w:color w:val="212529"/>
          <w:sz w:val="16"/>
          <w:szCs w:val="16"/>
          <w:shd w:val="clear" w:color="auto" w:fill="FFFFFF"/>
        </w:rPr>
        <w:t xml:space="preserve">ABD, çoğulcu demokrasiye dayalı başkanlık sistemiyle yönetilen federal bir cumhuriyettir. Federal devlet yapısı 50 Eyalet ve başkent </w:t>
      </w:r>
      <w:proofErr w:type="spellStart"/>
      <w:r w:rsidRPr="00B829B2">
        <w:rPr>
          <w:rFonts w:ascii="Times New Roman" w:hAnsi="Times New Roman" w:cs="Times New Roman"/>
          <w:i/>
          <w:color w:val="212529"/>
          <w:sz w:val="16"/>
          <w:szCs w:val="16"/>
          <w:shd w:val="clear" w:color="auto" w:fill="FFFFFF"/>
        </w:rPr>
        <w:t>Vaşington</w:t>
      </w:r>
      <w:proofErr w:type="spellEnd"/>
      <w:r w:rsidRPr="00B829B2">
        <w:rPr>
          <w:rFonts w:ascii="Times New Roman" w:hAnsi="Times New Roman" w:cs="Times New Roman"/>
          <w:i/>
          <w:color w:val="212529"/>
          <w:sz w:val="16"/>
          <w:szCs w:val="16"/>
          <w:shd w:val="clear" w:color="auto" w:fill="FFFFFF"/>
        </w:rPr>
        <w:t xml:space="preserve"> </w:t>
      </w:r>
      <w:proofErr w:type="spellStart"/>
      <w:r w:rsidRPr="00B829B2">
        <w:rPr>
          <w:rFonts w:ascii="Times New Roman" w:hAnsi="Times New Roman" w:cs="Times New Roman"/>
          <w:i/>
          <w:color w:val="212529"/>
          <w:sz w:val="16"/>
          <w:szCs w:val="16"/>
          <w:shd w:val="clear" w:color="auto" w:fill="FFFFFF"/>
        </w:rPr>
        <w:t>DC’yi</w:t>
      </w:r>
      <w:proofErr w:type="spellEnd"/>
      <w:r w:rsidRPr="00B829B2">
        <w:rPr>
          <w:rFonts w:ascii="Times New Roman" w:hAnsi="Times New Roman" w:cs="Times New Roman"/>
          <w:i/>
          <w:color w:val="212529"/>
          <w:sz w:val="16"/>
          <w:szCs w:val="16"/>
          <w:shd w:val="clear" w:color="auto" w:fill="FFFFFF"/>
        </w:rPr>
        <w:t xml:space="preserve"> (</w:t>
      </w:r>
      <w:proofErr w:type="spellStart"/>
      <w:r w:rsidRPr="00B829B2">
        <w:rPr>
          <w:rFonts w:ascii="Times New Roman" w:hAnsi="Times New Roman" w:cs="Times New Roman"/>
          <w:i/>
          <w:color w:val="212529"/>
          <w:sz w:val="16"/>
          <w:szCs w:val="16"/>
          <w:shd w:val="clear" w:color="auto" w:fill="FFFFFF"/>
        </w:rPr>
        <w:t>District</w:t>
      </w:r>
      <w:proofErr w:type="spellEnd"/>
      <w:r w:rsidRPr="00B829B2">
        <w:rPr>
          <w:rFonts w:ascii="Times New Roman" w:hAnsi="Times New Roman" w:cs="Times New Roman"/>
          <w:i/>
          <w:color w:val="212529"/>
          <w:sz w:val="16"/>
          <w:szCs w:val="16"/>
          <w:shd w:val="clear" w:color="auto" w:fill="FFFFFF"/>
        </w:rPr>
        <w:t xml:space="preserve"> of Columbia) içermektedir. Federal sistem uyarınca federal yönetim ile içişlerinde serbest olan eyalet yönetimlerinin görev, yetki ve sorumlulukları Anayasa’da tanımlanmıştır. Kuvvetler ayrılığı prensibi </w:t>
      </w:r>
      <w:proofErr w:type="gramStart"/>
      <w:r w:rsidRPr="00B829B2">
        <w:rPr>
          <w:rFonts w:ascii="Times New Roman" w:hAnsi="Times New Roman" w:cs="Times New Roman"/>
          <w:i/>
          <w:color w:val="212529"/>
          <w:sz w:val="16"/>
          <w:szCs w:val="16"/>
          <w:shd w:val="clear" w:color="auto" w:fill="FFFFFF"/>
        </w:rPr>
        <w:t>hakimdir</w:t>
      </w:r>
      <w:proofErr w:type="gramEnd"/>
      <w:r w:rsidRPr="00B829B2">
        <w:rPr>
          <w:rFonts w:ascii="Times New Roman" w:hAnsi="Times New Roman" w:cs="Times New Roman"/>
          <w:i/>
          <w:color w:val="212529"/>
          <w:sz w:val="16"/>
          <w:szCs w:val="16"/>
          <w:shd w:val="clear" w:color="auto" w:fill="FFFFFF"/>
        </w:rPr>
        <w:t>.</w:t>
      </w:r>
      <w:r w:rsidRPr="00B829B2">
        <w:rPr>
          <w:rFonts w:ascii="Times New Roman" w:hAnsi="Times New Roman" w:cs="Times New Roman"/>
          <w:i/>
          <w:color w:val="212529"/>
          <w:sz w:val="16"/>
          <w:szCs w:val="16"/>
        </w:rPr>
        <w:br/>
      </w:r>
      <w:r w:rsidRPr="00B829B2">
        <w:rPr>
          <w:rFonts w:ascii="Times New Roman" w:hAnsi="Times New Roman" w:cs="Times New Roman"/>
          <w:i/>
          <w:color w:val="212529"/>
          <w:sz w:val="16"/>
          <w:szCs w:val="16"/>
          <w:shd w:val="clear" w:color="auto" w:fill="FFFFFF"/>
        </w:rPr>
        <w:t> </w:t>
      </w:r>
      <w:r w:rsidRPr="00B829B2">
        <w:rPr>
          <w:rFonts w:ascii="Times New Roman" w:hAnsi="Times New Roman" w:cs="Times New Roman"/>
          <w:i/>
          <w:color w:val="212529"/>
          <w:sz w:val="16"/>
          <w:szCs w:val="16"/>
        </w:rPr>
        <w:br/>
      </w:r>
      <w:r w:rsidRPr="00B829B2">
        <w:rPr>
          <w:rFonts w:ascii="Times New Roman" w:hAnsi="Times New Roman" w:cs="Times New Roman"/>
          <w:i/>
          <w:color w:val="212529"/>
          <w:sz w:val="16"/>
          <w:szCs w:val="16"/>
          <w:shd w:val="clear" w:color="auto" w:fill="FFFFFF"/>
        </w:rPr>
        <w:t>ABD Başkanı, yürütmenin başı olarak Federal Hükümet kurum ve kuruluşlarına yönelik politikaları belirler ve yürütülmesini sağlar. Buna ilaveten, yasal olarak Başkan gümrük, vergiler ve diğer ticari konularda karar vermek ve tedbirler almak konusunda yetkili kılınmıştır.</w:t>
      </w:r>
      <w:r w:rsidRPr="00B829B2">
        <w:rPr>
          <w:rFonts w:ascii="Times New Roman" w:hAnsi="Times New Roman" w:cs="Times New Roman"/>
          <w:i/>
          <w:color w:val="212529"/>
          <w:sz w:val="16"/>
          <w:szCs w:val="16"/>
        </w:rPr>
        <w:br/>
      </w:r>
      <w:r w:rsidRPr="00B829B2">
        <w:rPr>
          <w:rFonts w:ascii="Times New Roman" w:hAnsi="Times New Roman" w:cs="Times New Roman"/>
          <w:i/>
          <w:color w:val="212529"/>
          <w:sz w:val="16"/>
          <w:szCs w:val="16"/>
          <w:shd w:val="clear" w:color="auto" w:fill="FFFFFF"/>
        </w:rPr>
        <w:t> </w:t>
      </w:r>
      <w:r w:rsidRPr="00B829B2">
        <w:rPr>
          <w:rFonts w:ascii="Times New Roman" w:hAnsi="Times New Roman" w:cs="Times New Roman"/>
          <w:i/>
          <w:color w:val="212529"/>
          <w:sz w:val="16"/>
          <w:szCs w:val="16"/>
        </w:rPr>
        <w:br/>
      </w:r>
      <w:r w:rsidRPr="00B829B2">
        <w:rPr>
          <w:rFonts w:ascii="Times New Roman" w:hAnsi="Times New Roman" w:cs="Times New Roman"/>
          <w:i/>
          <w:color w:val="212529"/>
          <w:sz w:val="16"/>
          <w:szCs w:val="16"/>
          <w:shd w:val="clear" w:color="auto" w:fill="FFFFFF"/>
        </w:rPr>
        <w:t>ABD Kongresi; ABD Senatosu ve Temsilciler Meclisi olmak üzere iki ayrı yasama biriminden oluşmaktadır. Senato, her bir eyaletten 2 üye olmak üzere toplam 100 sandalyeden oluşmaktadır. Toplam 435 sandalyeden oluşan Temsilciler Meclisi’nin görev süresi 2 yıldır.</w:t>
      </w:r>
      <w:r w:rsidRPr="00B829B2">
        <w:rPr>
          <w:rFonts w:ascii="Times New Roman" w:hAnsi="Times New Roman" w:cs="Times New Roman"/>
          <w:i/>
          <w:color w:val="212529"/>
          <w:sz w:val="16"/>
          <w:szCs w:val="16"/>
        </w:rPr>
        <w:br/>
      </w:r>
      <w:r w:rsidRPr="00B829B2">
        <w:rPr>
          <w:rFonts w:ascii="Times New Roman" w:hAnsi="Times New Roman" w:cs="Times New Roman"/>
          <w:i/>
          <w:color w:val="212529"/>
          <w:sz w:val="16"/>
          <w:szCs w:val="16"/>
          <w:shd w:val="clear" w:color="auto" w:fill="FFFFFF"/>
        </w:rPr>
        <w:t> </w:t>
      </w:r>
      <w:r w:rsidRPr="00B829B2">
        <w:rPr>
          <w:rFonts w:ascii="Times New Roman" w:hAnsi="Times New Roman" w:cs="Times New Roman"/>
          <w:i/>
          <w:color w:val="212529"/>
          <w:sz w:val="16"/>
          <w:szCs w:val="16"/>
        </w:rPr>
        <w:br/>
      </w:r>
      <w:r w:rsidRPr="00B829B2">
        <w:rPr>
          <w:rFonts w:ascii="Times New Roman" w:hAnsi="Times New Roman" w:cs="Times New Roman"/>
          <w:i/>
          <w:color w:val="212529"/>
          <w:sz w:val="16"/>
          <w:szCs w:val="16"/>
          <w:shd w:val="clear" w:color="auto" w:fill="FFFFFF"/>
        </w:rPr>
        <w:t xml:space="preserve">ABD’de son başkanlık seçimi 8 Kasım 2016 tarihinde gerçekleştirilmiş olup, yapılan 2016 ABD Başkanlık Seçimlerine Cumhuriyetçi Parti’nin adayı olarak giren Donald John </w:t>
      </w:r>
      <w:proofErr w:type="spellStart"/>
      <w:r w:rsidRPr="00B829B2">
        <w:rPr>
          <w:rFonts w:ascii="Times New Roman" w:hAnsi="Times New Roman" w:cs="Times New Roman"/>
          <w:i/>
          <w:color w:val="212529"/>
          <w:sz w:val="16"/>
          <w:szCs w:val="16"/>
          <w:shd w:val="clear" w:color="auto" w:fill="FFFFFF"/>
        </w:rPr>
        <w:t>Trump</w:t>
      </w:r>
      <w:proofErr w:type="spellEnd"/>
      <w:r w:rsidRPr="00B829B2">
        <w:rPr>
          <w:rFonts w:ascii="Times New Roman" w:hAnsi="Times New Roman" w:cs="Times New Roman"/>
          <w:i/>
          <w:color w:val="212529"/>
          <w:sz w:val="16"/>
          <w:szCs w:val="16"/>
          <w:shd w:val="clear" w:color="auto" w:fill="FFFFFF"/>
        </w:rPr>
        <w:t xml:space="preserve"> ABD’nin 45. Devlet Başkanı seçilmiştir.</w:t>
      </w:r>
      <w:r w:rsidRPr="00B829B2">
        <w:rPr>
          <w:rFonts w:ascii="Times New Roman" w:hAnsi="Times New Roman" w:cs="Times New Roman"/>
          <w:i/>
          <w:color w:val="212529"/>
          <w:sz w:val="16"/>
          <w:szCs w:val="16"/>
        </w:rPr>
        <w:br/>
      </w:r>
      <w:proofErr w:type="gramStart"/>
      <w:r w:rsidRPr="00B829B2">
        <w:rPr>
          <w:rFonts w:ascii="Times New Roman" w:hAnsi="Times New Roman" w:cs="Times New Roman"/>
          <w:i/>
          <w:color w:val="212529"/>
          <w:sz w:val="16"/>
          <w:szCs w:val="16"/>
          <w:shd w:val="clear" w:color="auto" w:fill="FFFFFF"/>
        </w:rPr>
        <w:t xml:space="preserve">ABD’nin eyaletleri; Alabama, </w:t>
      </w:r>
      <w:proofErr w:type="spellStart"/>
      <w:r w:rsidRPr="00B829B2">
        <w:rPr>
          <w:rFonts w:ascii="Times New Roman" w:hAnsi="Times New Roman" w:cs="Times New Roman"/>
          <w:i/>
          <w:color w:val="212529"/>
          <w:sz w:val="16"/>
          <w:szCs w:val="16"/>
          <w:shd w:val="clear" w:color="auto" w:fill="FFFFFF"/>
        </w:rPr>
        <w:t>Alaska</w:t>
      </w:r>
      <w:proofErr w:type="spellEnd"/>
      <w:r w:rsidRPr="00B829B2">
        <w:rPr>
          <w:rFonts w:ascii="Times New Roman" w:hAnsi="Times New Roman" w:cs="Times New Roman"/>
          <w:i/>
          <w:color w:val="212529"/>
          <w:sz w:val="16"/>
          <w:szCs w:val="16"/>
          <w:shd w:val="clear" w:color="auto" w:fill="FFFFFF"/>
        </w:rPr>
        <w:t xml:space="preserve">, Arizona, </w:t>
      </w:r>
      <w:proofErr w:type="spellStart"/>
      <w:r w:rsidRPr="00B829B2">
        <w:rPr>
          <w:rFonts w:ascii="Times New Roman" w:hAnsi="Times New Roman" w:cs="Times New Roman"/>
          <w:i/>
          <w:color w:val="212529"/>
          <w:sz w:val="16"/>
          <w:szCs w:val="16"/>
          <w:shd w:val="clear" w:color="auto" w:fill="FFFFFF"/>
        </w:rPr>
        <w:t>Arkansas</w:t>
      </w:r>
      <w:proofErr w:type="spellEnd"/>
      <w:r w:rsidRPr="00B829B2">
        <w:rPr>
          <w:rFonts w:ascii="Times New Roman" w:hAnsi="Times New Roman" w:cs="Times New Roman"/>
          <w:i/>
          <w:color w:val="212529"/>
          <w:sz w:val="16"/>
          <w:szCs w:val="16"/>
          <w:shd w:val="clear" w:color="auto" w:fill="FFFFFF"/>
        </w:rPr>
        <w:t xml:space="preserve">, California, Colorado, Connecticut, Delaware, </w:t>
      </w:r>
      <w:proofErr w:type="spellStart"/>
      <w:r w:rsidRPr="00B829B2">
        <w:rPr>
          <w:rFonts w:ascii="Times New Roman" w:hAnsi="Times New Roman" w:cs="Times New Roman"/>
          <w:i/>
          <w:color w:val="212529"/>
          <w:sz w:val="16"/>
          <w:szCs w:val="16"/>
          <w:shd w:val="clear" w:color="auto" w:fill="FFFFFF"/>
        </w:rPr>
        <w:t>District</w:t>
      </w:r>
      <w:proofErr w:type="spellEnd"/>
      <w:r w:rsidRPr="00B829B2">
        <w:rPr>
          <w:rFonts w:ascii="Times New Roman" w:hAnsi="Times New Roman" w:cs="Times New Roman"/>
          <w:i/>
          <w:color w:val="212529"/>
          <w:sz w:val="16"/>
          <w:szCs w:val="16"/>
          <w:shd w:val="clear" w:color="auto" w:fill="FFFFFF"/>
        </w:rPr>
        <w:t xml:space="preserve"> of Columbia, Florida, Georgia, Hawaii, Idaho, Illinois, Indiana, Iowa, Kansas, Kentucky, Louisiana, Maine, Maryland, Massachusetts, Michigan, Minnesota, </w:t>
      </w:r>
      <w:proofErr w:type="spellStart"/>
      <w:r w:rsidRPr="00B829B2">
        <w:rPr>
          <w:rFonts w:ascii="Times New Roman" w:hAnsi="Times New Roman" w:cs="Times New Roman"/>
          <w:i/>
          <w:color w:val="212529"/>
          <w:sz w:val="16"/>
          <w:szCs w:val="16"/>
          <w:shd w:val="clear" w:color="auto" w:fill="FFFFFF"/>
        </w:rPr>
        <w:t>Mississippi</w:t>
      </w:r>
      <w:proofErr w:type="spellEnd"/>
      <w:r w:rsidRPr="00B829B2">
        <w:rPr>
          <w:rFonts w:ascii="Times New Roman" w:hAnsi="Times New Roman" w:cs="Times New Roman"/>
          <w:i/>
          <w:color w:val="212529"/>
          <w:sz w:val="16"/>
          <w:szCs w:val="16"/>
          <w:shd w:val="clear" w:color="auto" w:fill="FFFFFF"/>
        </w:rPr>
        <w:t xml:space="preserve">, </w:t>
      </w:r>
      <w:proofErr w:type="spellStart"/>
      <w:r w:rsidRPr="00B829B2">
        <w:rPr>
          <w:rFonts w:ascii="Times New Roman" w:hAnsi="Times New Roman" w:cs="Times New Roman"/>
          <w:i/>
          <w:color w:val="212529"/>
          <w:sz w:val="16"/>
          <w:szCs w:val="16"/>
          <w:shd w:val="clear" w:color="auto" w:fill="FFFFFF"/>
        </w:rPr>
        <w:t>Missouri</w:t>
      </w:r>
      <w:proofErr w:type="spellEnd"/>
      <w:r w:rsidRPr="00B829B2">
        <w:rPr>
          <w:rFonts w:ascii="Times New Roman" w:hAnsi="Times New Roman" w:cs="Times New Roman"/>
          <w:i/>
          <w:color w:val="212529"/>
          <w:sz w:val="16"/>
          <w:szCs w:val="16"/>
          <w:shd w:val="clear" w:color="auto" w:fill="FFFFFF"/>
        </w:rPr>
        <w:t xml:space="preserve">, </w:t>
      </w:r>
      <w:proofErr w:type="spellStart"/>
      <w:r w:rsidRPr="00B829B2">
        <w:rPr>
          <w:rFonts w:ascii="Times New Roman" w:hAnsi="Times New Roman" w:cs="Times New Roman"/>
          <w:i/>
          <w:color w:val="212529"/>
          <w:sz w:val="16"/>
          <w:szCs w:val="16"/>
          <w:shd w:val="clear" w:color="auto" w:fill="FFFFFF"/>
        </w:rPr>
        <w:t>Montana</w:t>
      </w:r>
      <w:proofErr w:type="spellEnd"/>
      <w:r w:rsidRPr="00B829B2">
        <w:rPr>
          <w:rFonts w:ascii="Times New Roman" w:hAnsi="Times New Roman" w:cs="Times New Roman"/>
          <w:i/>
          <w:color w:val="212529"/>
          <w:sz w:val="16"/>
          <w:szCs w:val="16"/>
          <w:shd w:val="clear" w:color="auto" w:fill="FFFFFF"/>
        </w:rPr>
        <w:t xml:space="preserve">, Nebraska, Nevada, New Hampshire, New Jersey, New </w:t>
      </w:r>
      <w:proofErr w:type="spellStart"/>
      <w:r w:rsidRPr="00B829B2">
        <w:rPr>
          <w:rFonts w:ascii="Times New Roman" w:hAnsi="Times New Roman" w:cs="Times New Roman"/>
          <w:i/>
          <w:color w:val="212529"/>
          <w:sz w:val="16"/>
          <w:szCs w:val="16"/>
          <w:shd w:val="clear" w:color="auto" w:fill="FFFFFF"/>
        </w:rPr>
        <w:t>Mexico</w:t>
      </w:r>
      <w:proofErr w:type="spellEnd"/>
      <w:r w:rsidRPr="00B829B2">
        <w:rPr>
          <w:rFonts w:ascii="Times New Roman" w:hAnsi="Times New Roman" w:cs="Times New Roman"/>
          <w:i/>
          <w:color w:val="212529"/>
          <w:sz w:val="16"/>
          <w:szCs w:val="16"/>
          <w:shd w:val="clear" w:color="auto" w:fill="FFFFFF"/>
        </w:rPr>
        <w:t xml:space="preserve">, New York, North Carolina, North Dakota, Ohio, Oklahoma, Oregon, Pennsylvania, Rhode Island, South Carolina, South Dakota, Tennessee, </w:t>
      </w:r>
      <w:proofErr w:type="spellStart"/>
      <w:r w:rsidRPr="00B829B2">
        <w:rPr>
          <w:rFonts w:ascii="Times New Roman" w:hAnsi="Times New Roman" w:cs="Times New Roman"/>
          <w:i/>
          <w:color w:val="212529"/>
          <w:sz w:val="16"/>
          <w:szCs w:val="16"/>
          <w:shd w:val="clear" w:color="auto" w:fill="FFFFFF"/>
        </w:rPr>
        <w:t>Texas</w:t>
      </w:r>
      <w:proofErr w:type="spellEnd"/>
      <w:r w:rsidRPr="00B829B2">
        <w:rPr>
          <w:rFonts w:ascii="Times New Roman" w:hAnsi="Times New Roman" w:cs="Times New Roman"/>
          <w:i/>
          <w:color w:val="212529"/>
          <w:sz w:val="16"/>
          <w:szCs w:val="16"/>
          <w:shd w:val="clear" w:color="auto" w:fill="FFFFFF"/>
        </w:rPr>
        <w:t xml:space="preserve">, </w:t>
      </w:r>
      <w:proofErr w:type="spellStart"/>
      <w:r w:rsidRPr="00B829B2">
        <w:rPr>
          <w:rFonts w:ascii="Times New Roman" w:hAnsi="Times New Roman" w:cs="Times New Roman"/>
          <w:i/>
          <w:color w:val="212529"/>
          <w:sz w:val="16"/>
          <w:szCs w:val="16"/>
          <w:shd w:val="clear" w:color="auto" w:fill="FFFFFF"/>
        </w:rPr>
        <w:t>Utah</w:t>
      </w:r>
      <w:proofErr w:type="spellEnd"/>
      <w:r w:rsidRPr="00B829B2">
        <w:rPr>
          <w:rFonts w:ascii="Times New Roman" w:hAnsi="Times New Roman" w:cs="Times New Roman"/>
          <w:i/>
          <w:color w:val="212529"/>
          <w:sz w:val="16"/>
          <w:szCs w:val="16"/>
          <w:shd w:val="clear" w:color="auto" w:fill="FFFFFF"/>
        </w:rPr>
        <w:t xml:space="preserve">, Vermont, Virginia, Washington, West Virginia, Wisconsin ve Wyoming’dir. </w:t>
      </w:r>
      <w:proofErr w:type="spellStart"/>
      <w:proofErr w:type="gramEnd"/>
      <w:r w:rsidRPr="00B829B2">
        <w:rPr>
          <w:rFonts w:ascii="Times New Roman" w:hAnsi="Times New Roman" w:cs="Times New Roman"/>
          <w:i/>
          <w:color w:val="212529"/>
          <w:sz w:val="16"/>
          <w:szCs w:val="16"/>
          <w:shd w:val="clear" w:color="auto" w:fill="FFFFFF"/>
        </w:rPr>
        <w:t>District</w:t>
      </w:r>
      <w:proofErr w:type="spellEnd"/>
      <w:r w:rsidRPr="00B829B2">
        <w:rPr>
          <w:rFonts w:ascii="Times New Roman" w:hAnsi="Times New Roman" w:cs="Times New Roman"/>
          <w:i/>
          <w:color w:val="212529"/>
          <w:sz w:val="16"/>
          <w:szCs w:val="16"/>
          <w:shd w:val="clear" w:color="auto" w:fill="FFFFFF"/>
        </w:rPr>
        <w:t xml:space="preserve"> of </w:t>
      </w:r>
      <w:proofErr w:type="spellStart"/>
      <w:r w:rsidRPr="00B829B2">
        <w:rPr>
          <w:rFonts w:ascii="Times New Roman" w:hAnsi="Times New Roman" w:cs="Times New Roman"/>
          <w:i/>
          <w:color w:val="212529"/>
          <w:sz w:val="16"/>
          <w:szCs w:val="16"/>
          <w:shd w:val="clear" w:color="auto" w:fill="FFFFFF"/>
        </w:rPr>
        <w:t>Colombia</w:t>
      </w:r>
      <w:proofErr w:type="spellEnd"/>
      <w:r w:rsidRPr="00B829B2">
        <w:rPr>
          <w:rFonts w:ascii="Times New Roman" w:hAnsi="Times New Roman" w:cs="Times New Roman"/>
          <w:i/>
          <w:color w:val="212529"/>
          <w:sz w:val="16"/>
          <w:szCs w:val="16"/>
          <w:shd w:val="clear" w:color="auto" w:fill="FFFFFF"/>
        </w:rPr>
        <w:t xml:space="preserve"> ABD’nin federal bölgesidir.</w:t>
      </w:r>
    </w:p>
    <w:p w:rsidR="00B829B2" w:rsidRDefault="00B829B2" w:rsidP="00B829B2">
      <w:pPr>
        <w:pStyle w:val="Balk3"/>
        <w:spacing w:before="0"/>
        <w:jc w:val="both"/>
        <w:rPr>
          <w:rFonts w:ascii="Times New Roman" w:hAnsi="Times New Roman" w:cs="Times New Roman"/>
          <w:bCs w:val="0"/>
          <w:i/>
          <w:color w:val="212529"/>
          <w:sz w:val="24"/>
          <w:szCs w:val="24"/>
          <w:u w:val="single"/>
        </w:rPr>
      </w:pPr>
      <w:r w:rsidRPr="00B829B2">
        <w:rPr>
          <w:rFonts w:ascii="Times New Roman" w:hAnsi="Times New Roman" w:cs="Times New Roman"/>
          <w:bCs w:val="0"/>
          <w:i/>
          <w:color w:val="212529"/>
          <w:sz w:val="24"/>
          <w:szCs w:val="24"/>
          <w:u w:val="single"/>
        </w:rPr>
        <w:t>Nüfus ve İşgücü Yapısı</w:t>
      </w:r>
    </w:p>
    <w:p w:rsidR="00B829B2" w:rsidRPr="00B829B2" w:rsidRDefault="00B829B2" w:rsidP="00B829B2">
      <w:pPr>
        <w:rPr>
          <w:rFonts w:ascii="Times New Roman" w:hAnsi="Times New Roman" w:cs="Times New Roman"/>
          <w:i/>
          <w:sz w:val="16"/>
          <w:szCs w:val="16"/>
        </w:rPr>
      </w:pPr>
      <w:r w:rsidRPr="00B829B2">
        <w:rPr>
          <w:rFonts w:ascii="Times New Roman" w:hAnsi="Times New Roman" w:cs="Times New Roman"/>
          <w:i/>
          <w:color w:val="212529"/>
          <w:sz w:val="16"/>
          <w:szCs w:val="16"/>
          <w:shd w:val="clear" w:color="auto" w:fill="FFFFFF"/>
        </w:rPr>
        <w:t>ABD İstatistik Bürosu’nun (</w:t>
      </w:r>
      <w:r w:rsidRPr="00B829B2">
        <w:rPr>
          <w:rStyle w:val="Vurgu"/>
          <w:rFonts w:ascii="Times New Roman" w:hAnsi="Times New Roman" w:cs="Times New Roman"/>
          <w:i w:val="0"/>
          <w:color w:val="212529"/>
          <w:sz w:val="16"/>
          <w:szCs w:val="16"/>
          <w:shd w:val="clear" w:color="auto" w:fill="FFFFFF"/>
        </w:rPr>
        <w:t xml:space="preserve">US, </w:t>
      </w:r>
      <w:proofErr w:type="spellStart"/>
      <w:r w:rsidRPr="00B829B2">
        <w:rPr>
          <w:rStyle w:val="Vurgu"/>
          <w:rFonts w:ascii="Times New Roman" w:hAnsi="Times New Roman" w:cs="Times New Roman"/>
          <w:i w:val="0"/>
          <w:color w:val="212529"/>
          <w:sz w:val="16"/>
          <w:szCs w:val="16"/>
          <w:shd w:val="clear" w:color="auto" w:fill="FFFFFF"/>
        </w:rPr>
        <w:t>Bureau</w:t>
      </w:r>
      <w:proofErr w:type="spellEnd"/>
      <w:r w:rsidRPr="00B829B2">
        <w:rPr>
          <w:rStyle w:val="Vurgu"/>
          <w:rFonts w:ascii="Times New Roman" w:hAnsi="Times New Roman" w:cs="Times New Roman"/>
          <w:i w:val="0"/>
          <w:color w:val="212529"/>
          <w:sz w:val="16"/>
          <w:szCs w:val="16"/>
          <w:shd w:val="clear" w:color="auto" w:fill="FFFFFF"/>
        </w:rPr>
        <w:t xml:space="preserve"> of </w:t>
      </w:r>
      <w:proofErr w:type="spellStart"/>
      <w:r w:rsidRPr="00B829B2">
        <w:rPr>
          <w:rStyle w:val="Vurgu"/>
          <w:rFonts w:ascii="Times New Roman" w:hAnsi="Times New Roman" w:cs="Times New Roman"/>
          <w:i w:val="0"/>
          <w:color w:val="212529"/>
          <w:sz w:val="16"/>
          <w:szCs w:val="16"/>
          <w:shd w:val="clear" w:color="auto" w:fill="FFFFFF"/>
        </w:rPr>
        <w:t>Census</w:t>
      </w:r>
      <w:proofErr w:type="spellEnd"/>
      <w:r w:rsidRPr="00B829B2">
        <w:rPr>
          <w:rFonts w:ascii="Times New Roman" w:hAnsi="Times New Roman" w:cs="Times New Roman"/>
          <w:i/>
          <w:color w:val="212529"/>
          <w:sz w:val="16"/>
          <w:szCs w:val="16"/>
          <w:shd w:val="clear" w:color="auto" w:fill="FFFFFF"/>
        </w:rPr>
        <w:t>) tahminlerine göre 325,4 milyon (2017) olan ABD nüfusunun sürekli biçimde artarak 2025’de 346 milyon, 2050 yılında 400 milyon olması beklenmektedir.</w:t>
      </w:r>
      <w:r w:rsidRPr="00B829B2">
        <w:rPr>
          <w:rFonts w:ascii="Times New Roman" w:hAnsi="Times New Roman" w:cs="Times New Roman"/>
          <w:i/>
          <w:color w:val="212529"/>
          <w:sz w:val="16"/>
          <w:szCs w:val="16"/>
        </w:rPr>
        <w:br/>
      </w:r>
      <w:r w:rsidRPr="00B829B2">
        <w:rPr>
          <w:rFonts w:ascii="Times New Roman" w:hAnsi="Times New Roman" w:cs="Times New Roman"/>
          <w:i/>
          <w:color w:val="212529"/>
          <w:sz w:val="16"/>
          <w:szCs w:val="16"/>
          <w:shd w:val="clear" w:color="auto" w:fill="FFFFFF"/>
        </w:rPr>
        <w:t>Dünyanın en fazla nüfusa sahip üçüncü ülkesi olan ABD’de nüfusunun %19,4’ü 0-14 yaş, %66,2’si 15-64 yaş arasında olup, %13,9’u da 65 yaş ve üstündedir. 2050 yılında 65 yaş ve üstü olan nüfusun toplam nüfusun % 20,9’unu oluşturacağı öngörülmektedir. Nüfusun %82’den fazlası kentlerde yaşamaktadır. Ortalama yaşam süresi kadınlarda 77,1 yıl; erkeklerde 81,9 yıldır.</w:t>
      </w:r>
      <w:r w:rsidRPr="00B829B2">
        <w:rPr>
          <w:rFonts w:ascii="Times New Roman" w:hAnsi="Times New Roman" w:cs="Times New Roman"/>
          <w:i/>
          <w:color w:val="212529"/>
          <w:sz w:val="16"/>
          <w:szCs w:val="16"/>
        </w:rPr>
        <w:br/>
      </w:r>
      <w:r w:rsidRPr="00B829B2">
        <w:rPr>
          <w:rFonts w:ascii="Times New Roman" w:hAnsi="Times New Roman" w:cs="Times New Roman"/>
          <w:i/>
          <w:color w:val="212529"/>
          <w:sz w:val="16"/>
          <w:szCs w:val="16"/>
          <w:shd w:val="clear" w:color="auto" w:fill="FFFFFF"/>
        </w:rPr>
        <w:t xml:space="preserve">Etnik gruplar itibarıyla ele alındığında, ülke nüfusunun % 77,66’sı beyaz, % 13,17’si siyah, % 5,26’sı Asya kökenli, % 1,24’ü Amerikan ve </w:t>
      </w:r>
      <w:proofErr w:type="spellStart"/>
      <w:r w:rsidRPr="00B829B2">
        <w:rPr>
          <w:rFonts w:ascii="Times New Roman" w:hAnsi="Times New Roman" w:cs="Times New Roman"/>
          <w:i/>
          <w:color w:val="212529"/>
          <w:sz w:val="16"/>
          <w:szCs w:val="16"/>
          <w:shd w:val="clear" w:color="auto" w:fill="FFFFFF"/>
        </w:rPr>
        <w:t>Alaska</w:t>
      </w:r>
      <w:proofErr w:type="spellEnd"/>
      <w:r w:rsidRPr="00B829B2">
        <w:rPr>
          <w:rFonts w:ascii="Times New Roman" w:hAnsi="Times New Roman" w:cs="Times New Roman"/>
          <w:i/>
          <w:color w:val="212529"/>
          <w:sz w:val="16"/>
          <w:szCs w:val="16"/>
          <w:shd w:val="clear" w:color="auto" w:fill="FFFFFF"/>
        </w:rPr>
        <w:t xml:space="preserve"> yerlisi, % 0,23’ü de </w:t>
      </w:r>
      <w:proofErr w:type="spellStart"/>
      <w:r w:rsidRPr="00B829B2">
        <w:rPr>
          <w:rFonts w:ascii="Times New Roman" w:hAnsi="Times New Roman" w:cs="Times New Roman"/>
          <w:i/>
          <w:color w:val="212529"/>
          <w:sz w:val="16"/>
          <w:szCs w:val="16"/>
          <w:shd w:val="clear" w:color="auto" w:fill="FFFFFF"/>
        </w:rPr>
        <w:t>Hawai</w:t>
      </w:r>
      <w:proofErr w:type="spellEnd"/>
      <w:r w:rsidRPr="00B829B2">
        <w:rPr>
          <w:rFonts w:ascii="Times New Roman" w:hAnsi="Times New Roman" w:cs="Times New Roman"/>
          <w:i/>
          <w:color w:val="212529"/>
          <w:sz w:val="16"/>
          <w:szCs w:val="16"/>
          <w:shd w:val="clear" w:color="auto" w:fill="FFFFFF"/>
        </w:rPr>
        <w:t xml:space="preserve"> ve diğer Pasifik Adaları kökenlidir. </w:t>
      </w:r>
      <w:proofErr w:type="spellStart"/>
      <w:r w:rsidRPr="00B829B2">
        <w:rPr>
          <w:rFonts w:ascii="Times New Roman" w:hAnsi="Times New Roman" w:cs="Times New Roman"/>
          <w:i/>
          <w:color w:val="212529"/>
          <w:sz w:val="16"/>
          <w:szCs w:val="16"/>
          <w:shd w:val="clear" w:color="auto" w:fill="FFFFFF"/>
        </w:rPr>
        <w:t>Hispaniklerin</w:t>
      </w:r>
      <w:proofErr w:type="spellEnd"/>
      <w:r w:rsidRPr="00B829B2">
        <w:rPr>
          <w:rFonts w:ascii="Times New Roman" w:hAnsi="Times New Roman" w:cs="Times New Roman"/>
          <w:i/>
          <w:color w:val="212529"/>
          <w:sz w:val="16"/>
          <w:szCs w:val="16"/>
          <w:shd w:val="clear" w:color="auto" w:fill="FFFFFF"/>
        </w:rPr>
        <w:t xml:space="preserve"> %88,15’i beyaz olmakla birlikte siyah veya Asya kökenli de olabilmekte ve toplam nüfusun % 17,1’ini oluşturmaktadır. Hızla büyüyen </w:t>
      </w:r>
      <w:proofErr w:type="spellStart"/>
      <w:r w:rsidRPr="00B829B2">
        <w:rPr>
          <w:rFonts w:ascii="Times New Roman" w:hAnsi="Times New Roman" w:cs="Times New Roman"/>
          <w:i/>
          <w:color w:val="212529"/>
          <w:sz w:val="16"/>
          <w:szCs w:val="16"/>
          <w:shd w:val="clear" w:color="auto" w:fill="FFFFFF"/>
        </w:rPr>
        <w:t>Hispanik</w:t>
      </w:r>
      <w:proofErr w:type="spellEnd"/>
      <w:r w:rsidRPr="00B829B2">
        <w:rPr>
          <w:rFonts w:ascii="Times New Roman" w:hAnsi="Times New Roman" w:cs="Times New Roman"/>
          <w:i/>
          <w:color w:val="212529"/>
          <w:sz w:val="16"/>
          <w:szCs w:val="16"/>
          <w:shd w:val="clear" w:color="auto" w:fill="FFFFFF"/>
        </w:rPr>
        <w:t xml:space="preserve"> nüfusun 2050 yılında toplam nüfusun %30,6’sını oluşturacağı tahmin edilmektedir.</w:t>
      </w:r>
      <w:r w:rsidRPr="00B829B2">
        <w:rPr>
          <w:rFonts w:ascii="Times New Roman" w:hAnsi="Times New Roman" w:cs="Times New Roman"/>
          <w:i/>
          <w:color w:val="212529"/>
          <w:sz w:val="16"/>
          <w:szCs w:val="16"/>
        </w:rPr>
        <w:br/>
      </w:r>
      <w:r w:rsidRPr="00B829B2">
        <w:rPr>
          <w:rFonts w:ascii="Times New Roman" w:hAnsi="Times New Roman" w:cs="Times New Roman"/>
          <w:i/>
          <w:color w:val="212529"/>
          <w:sz w:val="16"/>
          <w:szCs w:val="16"/>
          <w:shd w:val="clear" w:color="auto" w:fill="FFFFFF"/>
        </w:rPr>
        <w:t xml:space="preserve">ABD’de yabancı ülke doğumlu 38 milyonun üzerinde kişi yaşamaktadır. Ülke, dünyanın en kalabalık 5. İspanyolca konuşan nüfusunu barındırmaktadır. </w:t>
      </w:r>
      <w:proofErr w:type="spellStart"/>
      <w:r w:rsidRPr="00B829B2">
        <w:rPr>
          <w:rFonts w:ascii="Times New Roman" w:hAnsi="Times New Roman" w:cs="Times New Roman"/>
          <w:i/>
          <w:color w:val="212529"/>
          <w:sz w:val="16"/>
          <w:szCs w:val="16"/>
          <w:shd w:val="clear" w:color="auto" w:fill="FFFFFF"/>
        </w:rPr>
        <w:t>Hispanik</w:t>
      </w:r>
      <w:proofErr w:type="spellEnd"/>
      <w:r w:rsidRPr="00B829B2">
        <w:rPr>
          <w:rFonts w:ascii="Times New Roman" w:hAnsi="Times New Roman" w:cs="Times New Roman"/>
          <w:i/>
          <w:color w:val="212529"/>
          <w:sz w:val="16"/>
          <w:szCs w:val="16"/>
          <w:shd w:val="clear" w:color="auto" w:fill="FFFFFF"/>
        </w:rPr>
        <w:t xml:space="preserve"> göçmenlerin daha çok Güney Batı bölgelerine (özellikle California, </w:t>
      </w:r>
      <w:proofErr w:type="spellStart"/>
      <w:r w:rsidRPr="00B829B2">
        <w:rPr>
          <w:rFonts w:ascii="Times New Roman" w:hAnsi="Times New Roman" w:cs="Times New Roman"/>
          <w:i/>
          <w:color w:val="212529"/>
          <w:sz w:val="16"/>
          <w:szCs w:val="16"/>
          <w:shd w:val="clear" w:color="auto" w:fill="FFFFFF"/>
        </w:rPr>
        <w:t>Teksas</w:t>
      </w:r>
      <w:proofErr w:type="spellEnd"/>
      <w:r w:rsidRPr="00B829B2">
        <w:rPr>
          <w:rFonts w:ascii="Times New Roman" w:hAnsi="Times New Roman" w:cs="Times New Roman"/>
          <w:i/>
          <w:color w:val="212529"/>
          <w:sz w:val="16"/>
          <w:szCs w:val="16"/>
          <w:shd w:val="clear" w:color="auto" w:fill="FFFFFF"/>
        </w:rPr>
        <w:t xml:space="preserve"> ve Florida) yerleştikleri ve bölgedeki nüfusun %25’inin oluşturdukları tahmin edilmektedir. Asya kıtasından gelen göçmenlerin ise batı sahillerine, Hawaii, New York, Boston, Chicago ve Houston’a yerleştikleri gözlenmektedir. Diğer taraftan, Afrika kökenli göçmenler ise çoğunlukla güneydoğu sahillerine yerleşmektedir.</w:t>
      </w:r>
      <w:r w:rsidRPr="00B829B2">
        <w:rPr>
          <w:rFonts w:ascii="Times New Roman" w:hAnsi="Times New Roman" w:cs="Times New Roman"/>
          <w:i/>
          <w:color w:val="212529"/>
          <w:sz w:val="16"/>
          <w:szCs w:val="16"/>
        </w:rPr>
        <w:br/>
      </w:r>
      <w:r w:rsidRPr="00B829B2">
        <w:rPr>
          <w:rFonts w:ascii="Times New Roman" w:hAnsi="Times New Roman" w:cs="Times New Roman"/>
          <w:i/>
          <w:color w:val="212529"/>
          <w:sz w:val="16"/>
          <w:szCs w:val="16"/>
          <w:shd w:val="clear" w:color="auto" w:fill="FFFFFF"/>
        </w:rPr>
        <w:t xml:space="preserve">ABD’de </w:t>
      </w:r>
      <w:proofErr w:type="spellStart"/>
      <w:r w:rsidRPr="00B829B2">
        <w:rPr>
          <w:rFonts w:ascii="Times New Roman" w:hAnsi="Times New Roman" w:cs="Times New Roman"/>
          <w:i/>
          <w:color w:val="212529"/>
          <w:sz w:val="16"/>
          <w:szCs w:val="16"/>
          <w:shd w:val="clear" w:color="auto" w:fill="FFFFFF"/>
        </w:rPr>
        <w:t>GSYİH’nin</w:t>
      </w:r>
      <w:proofErr w:type="spellEnd"/>
      <w:r w:rsidRPr="00B829B2">
        <w:rPr>
          <w:rFonts w:ascii="Times New Roman" w:hAnsi="Times New Roman" w:cs="Times New Roman"/>
          <w:i/>
          <w:color w:val="212529"/>
          <w:sz w:val="16"/>
          <w:szCs w:val="16"/>
          <w:shd w:val="clear" w:color="auto" w:fill="FFFFFF"/>
        </w:rPr>
        <w:t xml:space="preserve"> büyük kısmı özel tüketim harcamalarına ayrılmakta ve özel sektör sabit sermaye yatırımları tüketime oranla daha düşük kalmaktadır.</w:t>
      </w:r>
    </w:p>
    <w:p w:rsidR="00B829B2" w:rsidRDefault="00B829B2" w:rsidP="00B829B2">
      <w:pPr>
        <w:pStyle w:val="Balk3"/>
        <w:spacing w:before="0"/>
        <w:jc w:val="both"/>
        <w:rPr>
          <w:rFonts w:ascii="Times New Roman" w:hAnsi="Times New Roman" w:cs="Times New Roman"/>
          <w:bCs w:val="0"/>
          <w:i/>
          <w:color w:val="212529"/>
          <w:sz w:val="24"/>
          <w:szCs w:val="24"/>
          <w:u w:val="single"/>
        </w:rPr>
      </w:pPr>
      <w:r w:rsidRPr="00B829B2">
        <w:rPr>
          <w:rFonts w:ascii="Times New Roman" w:hAnsi="Times New Roman" w:cs="Times New Roman"/>
          <w:bCs w:val="0"/>
          <w:i/>
          <w:color w:val="212529"/>
          <w:sz w:val="24"/>
          <w:szCs w:val="24"/>
          <w:u w:val="single"/>
        </w:rPr>
        <w:t>Doğal Kaynaklar ve Çevre</w:t>
      </w:r>
    </w:p>
    <w:p w:rsidR="00B829B2" w:rsidRPr="00B829B2" w:rsidRDefault="00B829B2" w:rsidP="00B829B2">
      <w:pPr>
        <w:pStyle w:val="NormalWeb"/>
        <w:spacing w:before="0" w:beforeAutospacing="0"/>
        <w:jc w:val="both"/>
        <w:rPr>
          <w:i/>
          <w:color w:val="212529"/>
          <w:sz w:val="16"/>
          <w:szCs w:val="16"/>
        </w:rPr>
      </w:pPr>
      <w:r w:rsidRPr="00B829B2">
        <w:rPr>
          <w:i/>
          <w:color w:val="212529"/>
          <w:sz w:val="16"/>
          <w:szCs w:val="16"/>
        </w:rPr>
        <w:t xml:space="preserve">ABD topraklarının %5’i şehir ve yollardan, %26’sı ekilebilir araziden, %21’i ormanlardan ve %21’i diğer alanlardan oluşmaktadır. ABD, çok çeşitli iklim yapısına ve çöl, dağ ve ormanlar bakımından çok fazla çeşitlilik gösteren bir topografyaya sahiptir. Michigan ve </w:t>
      </w:r>
      <w:proofErr w:type="spellStart"/>
      <w:r w:rsidRPr="00B829B2">
        <w:rPr>
          <w:i/>
          <w:color w:val="212529"/>
          <w:sz w:val="16"/>
          <w:szCs w:val="16"/>
        </w:rPr>
        <w:t>Superior</w:t>
      </w:r>
      <w:proofErr w:type="spellEnd"/>
      <w:r w:rsidRPr="00B829B2">
        <w:rPr>
          <w:i/>
          <w:color w:val="212529"/>
          <w:sz w:val="16"/>
          <w:szCs w:val="16"/>
        </w:rPr>
        <w:t xml:space="preserve"> gölleri, 50.000 km2 alana sahip göller olup, </w:t>
      </w:r>
      <w:proofErr w:type="spellStart"/>
      <w:r w:rsidRPr="00B829B2">
        <w:rPr>
          <w:i/>
          <w:color w:val="212529"/>
          <w:sz w:val="16"/>
          <w:szCs w:val="16"/>
        </w:rPr>
        <w:t>Missouri</w:t>
      </w:r>
      <w:proofErr w:type="spellEnd"/>
      <w:r w:rsidRPr="00B829B2">
        <w:rPr>
          <w:i/>
          <w:color w:val="212529"/>
          <w:sz w:val="16"/>
          <w:szCs w:val="16"/>
        </w:rPr>
        <w:t xml:space="preserve"> (4.090 km) ve </w:t>
      </w:r>
      <w:proofErr w:type="spellStart"/>
      <w:r w:rsidRPr="00B829B2">
        <w:rPr>
          <w:i/>
          <w:color w:val="212529"/>
          <w:sz w:val="16"/>
          <w:szCs w:val="16"/>
        </w:rPr>
        <w:t>Mississippi</w:t>
      </w:r>
      <w:proofErr w:type="spellEnd"/>
      <w:r w:rsidRPr="00B829B2">
        <w:rPr>
          <w:i/>
          <w:color w:val="212529"/>
          <w:sz w:val="16"/>
          <w:szCs w:val="16"/>
        </w:rPr>
        <w:t xml:space="preserve"> (3.770 km) ülkenin en uzun nehirleridir.</w:t>
      </w:r>
      <w:r w:rsidRPr="00B829B2">
        <w:rPr>
          <w:i/>
          <w:color w:val="212529"/>
          <w:sz w:val="16"/>
          <w:szCs w:val="16"/>
        </w:rPr>
        <w:br/>
        <w:t> </w:t>
      </w:r>
      <w:r w:rsidRPr="00B829B2">
        <w:rPr>
          <w:i/>
          <w:color w:val="212529"/>
          <w:sz w:val="16"/>
          <w:szCs w:val="16"/>
        </w:rPr>
        <w:br/>
        <w:t>Doğal afetler açısından ABD önemli risk altındadır. Özellikle tropikal fırtınalar Haziran ayından Kasım ayı sonuna kadar Florida ve Körfez çevresinde büyük zararlara ve su basmalarına neden olmaktadır. Batı sahillerinde özellikle Kaliforniya’da deprem ve sarsıntılar sıklıkla yaşanmaktadır.</w:t>
      </w:r>
      <w:r w:rsidRPr="00B829B2">
        <w:rPr>
          <w:i/>
          <w:color w:val="212529"/>
          <w:sz w:val="16"/>
          <w:szCs w:val="16"/>
        </w:rPr>
        <w:br/>
        <w:t> </w:t>
      </w:r>
      <w:r w:rsidRPr="00B829B2">
        <w:rPr>
          <w:i/>
          <w:color w:val="212529"/>
          <w:sz w:val="16"/>
          <w:szCs w:val="16"/>
        </w:rPr>
        <w:br/>
        <w:t>Batı eyaletlerinde neredeyse her yıl büyük orman yangınları yaşanmakta olup, hektarlarca ormanlık alan zarar görmektedir. Orta bölümde yer alan eyaletler açısından en büyük risk ise şiddetli kasırgalardır. Diğer taraftan doğu sahillerinde çeşitli yıllarda susuzluk büyük bir sorun olarak yaşanmıştır. Bununla beraber, ülkede doğal afetler son derece iyi organize edilmiş erken uyarı ve ilk yardım sistemi il</w:t>
      </w:r>
      <w:r>
        <w:rPr>
          <w:i/>
          <w:color w:val="212529"/>
          <w:sz w:val="16"/>
          <w:szCs w:val="16"/>
        </w:rPr>
        <w:t xml:space="preserve">e daha az </w:t>
      </w:r>
      <w:proofErr w:type="spellStart"/>
      <w:r>
        <w:rPr>
          <w:i/>
          <w:color w:val="212529"/>
          <w:sz w:val="16"/>
          <w:szCs w:val="16"/>
        </w:rPr>
        <w:t>zararlaatlatılırhale</w:t>
      </w:r>
      <w:r w:rsidRPr="00B829B2">
        <w:rPr>
          <w:i/>
          <w:color w:val="212529"/>
          <w:sz w:val="16"/>
          <w:szCs w:val="16"/>
        </w:rPr>
        <w:t>gelmiştir</w:t>
      </w:r>
      <w:proofErr w:type="spellEnd"/>
      <w:r w:rsidRPr="00B829B2">
        <w:rPr>
          <w:i/>
          <w:color w:val="212529"/>
          <w:sz w:val="16"/>
          <w:szCs w:val="16"/>
        </w:rPr>
        <w:t>.</w:t>
      </w:r>
      <w:r w:rsidRPr="00B829B2">
        <w:rPr>
          <w:i/>
          <w:color w:val="212529"/>
          <w:sz w:val="16"/>
          <w:szCs w:val="16"/>
        </w:rPr>
        <w:br/>
        <w:t> </w:t>
      </w:r>
      <w:r w:rsidRPr="00B829B2">
        <w:rPr>
          <w:i/>
          <w:color w:val="212529"/>
          <w:sz w:val="16"/>
          <w:szCs w:val="16"/>
        </w:rPr>
        <w:br/>
        <w:t xml:space="preserve">ABD’nin sahip olduğu başlıca doğal kaynaklar; kömür, bakır, kurşun, molibden, fosfat, uranyum, boksit, altın, demir, </w:t>
      </w:r>
      <w:proofErr w:type="spellStart"/>
      <w:r w:rsidRPr="00B829B2">
        <w:rPr>
          <w:i/>
          <w:color w:val="212529"/>
          <w:sz w:val="16"/>
          <w:szCs w:val="16"/>
        </w:rPr>
        <w:t>civa</w:t>
      </w:r>
      <w:proofErr w:type="spellEnd"/>
      <w:r w:rsidRPr="00B829B2">
        <w:rPr>
          <w:i/>
          <w:color w:val="212529"/>
          <w:sz w:val="16"/>
          <w:szCs w:val="16"/>
        </w:rPr>
        <w:t xml:space="preserve">, </w:t>
      </w:r>
      <w:proofErr w:type="gramStart"/>
      <w:r w:rsidRPr="00B829B2">
        <w:rPr>
          <w:i/>
          <w:color w:val="212529"/>
          <w:sz w:val="16"/>
          <w:szCs w:val="16"/>
        </w:rPr>
        <w:t>nikel,</w:t>
      </w:r>
      <w:proofErr w:type="spellStart"/>
      <w:r>
        <w:rPr>
          <w:i/>
          <w:color w:val="212529"/>
          <w:sz w:val="16"/>
          <w:szCs w:val="16"/>
        </w:rPr>
        <w:t>gümüş</w:t>
      </w:r>
      <w:r w:rsidRPr="00B829B2">
        <w:rPr>
          <w:i/>
          <w:color w:val="212529"/>
          <w:sz w:val="16"/>
          <w:szCs w:val="16"/>
        </w:rPr>
        <w:t>tungsten</w:t>
      </w:r>
      <w:proofErr w:type="spellEnd"/>
      <w:proofErr w:type="gramEnd"/>
      <w:r w:rsidRPr="00B829B2">
        <w:rPr>
          <w:i/>
          <w:color w:val="212529"/>
          <w:sz w:val="16"/>
          <w:szCs w:val="16"/>
        </w:rPr>
        <w:t>, çinko, petrol ve doğal gazdır. Doğayı koruma konusunda bilincin oluşması sonucu hava ve su kirliliğine karşı ve nesli tehlikeye giren hayvanlar için çevre korumacı düzenlemelerin ve önlemlerin alınmasıyla ABD’de su ve havanın kalitesi giderek artmıştır. Havada bulunan karbon-monoksit gazı ve sülfür-dioksit gazları 1970’lerdeki düzeyine kıyasla ciddi oranında azalmıştır.</w:t>
      </w:r>
      <w:r w:rsidRPr="00B829B2">
        <w:rPr>
          <w:i/>
          <w:color w:val="212529"/>
          <w:sz w:val="16"/>
          <w:szCs w:val="16"/>
        </w:rPr>
        <w:br/>
      </w:r>
      <w:r w:rsidRPr="00B829B2">
        <w:rPr>
          <w:i/>
          <w:color w:val="212529"/>
          <w:sz w:val="16"/>
          <w:szCs w:val="16"/>
        </w:rPr>
        <w:lastRenderedPageBreak/>
        <w:t> </w:t>
      </w:r>
      <w:r w:rsidRPr="00B829B2">
        <w:rPr>
          <w:i/>
          <w:color w:val="212529"/>
          <w:sz w:val="16"/>
          <w:szCs w:val="16"/>
        </w:rPr>
        <w:br/>
        <w:t>ABD, yaklaşık olarak dünyadaki toplam karbondioksit kirliliğinin %25’ini üretmektedir.</w:t>
      </w:r>
    </w:p>
    <w:p w:rsidR="00B829B2" w:rsidRDefault="00B829B2" w:rsidP="00B829B2">
      <w:pPr>
        <w:pStyle w:val="Balk3"/>
        <w:spacing w:before="0"/>
        <w:jc w:val="both"/>
        <w:rPr>
          <w:rFonts w:ascii="Times New Roman" w:hAnsi="Times New Roman" w:cs="Times New Roman"/>
          <w:bCs w:val="0"/>
          <w:i/>
          <w:color w:val="212529"/>
          <w:sz w:val="24"/>
          <w:szCs w:val="24"/>
          <w:u w:val="single"/>
        </w:rPr>
      </w:pPr>
      <w:proofErr w:type="gramStart"/>
      <w:r w:rsidRPr="00B829B2">
        <w:rPr>
          <w:rFonts w:ascii="Times New Roman" w:hAnsi="Times New Roman" w:cs="Times New Roman"/>
          <w:bCs w:val="0"/>
          <w:i/>
          <w:color w:val="212529"/>
          <w:sz w:val="24"/>
          <w:szCs w:val="24"/>
          <w:u w:val="single"/>
        </w:rPr>
        <w:t>Dahil</w:t>
      </w:r>
      <w:proofErr w:type="gramEnd"/>
      <w:r w:rsidRPr="00B829B2">
        <w:rPr>
          <w:rFonts w:ascii="Times New Roman" w:hAnsi="Times New Roman" w:cs="Times New Roman"/>
          <w:bCs w:val="0"/>
          <w:i/>
          <w:color w:val="212529"/>
          <w:sz w:val="24"/>
          <w:szCs w:val="24"/>
          <w:u w:val="single"/>
        </w:rPr>
        <w:t xml:space="preserve"> Olduğu Uluslararası Anlaşmalar</w:t>
      </w:r>
    </w:p>
    <w:p w:rsidR="00B829B2" w:rsidRDefault="00B829B2" w:rsidP="00B829B2">
      <w:pPr>
        <w:rPr>
          <w:rStyle w:val="Gl"/>
          <w:rFonts w:ascii="Times New Roman" w:hAnsi="Times New Roman" w:cs="Times New Roman"/>
          <w:i/>
          <w:color w:val="212529"/>
          <w:sz w:val="16"/>
          <w:szCs w:val="16"/>
          <w:shd w:val="clear" w:color="auto" w:fill="FFFFFF"/>
        </w:rPr>
      </w:pPr>
      <w:r w:rsidRPr="00B829B2">
        <w:rPr>
          <w:rStyle w:val="Gl"/>
          <w:rFonts w:ascii="Times New Roman" w:hAnsi="Times New Roman" w:cs="Times New Roman"/>
          <w:i/>
          <w:color w:val="212529"/>
          <w:sz w:val="16"/>
          <w:szCs w:val="16"/>
          <w:shd w:val="clear" w:color="auto" w:fill="FFFFFF"/>
        </w:rPr>
        <w:t>Kuzey Amerika Serbest Ticaret Anlaşması (NAFTA/USMCA)</w:t>
      </w:r>
    </w:p>
    <w:p w:rsidR="00B829B2" w:rsidRPr="00B829B2" w:rsidRDefault="00B829B2" w:rsidP="00B829B2">
      <w:pPr>
        <w:rPr>
          <w:rFonts w:ascii="Times New Roman" w:hAnsi="Times New Roman" w:cs="Times New Roman"/>
          <w:i/>
          <w:sz w:val="16"/>
          <w:szCs w:val="16"/>
        </w:rPr>
      </w:pPr>
      <w:proofErr w:type="gramStart"/>
      <w:r w:rsidRPr="00B829B2">
        <w:rPr>
          <w:rFonts w:ascii="Times New Roman" w:hAnsi="Times New Roman" w:cs="Times New Roman"/>
          <w:color w:val="212529"/>
          <w:sz w:val="16"/>
          <w:szCs w:val="16"/>
          <w:shd w:val="clear" w:color="auto" w:fill="FFFFFF"/>
        </w:rPr>
        <w:t xml:space="preserve">ABD Başkanı </w:t>
      </w:r>
      <w:proofErr w:type="spellStart"/>
      <w:r w:rsidRPr="00B829B2">
        <w:rPr>
          <w:rFonts w:ascii="Times New Roman" w:hAnsi="Times New Roman" w:cs="Times New Roman"/>
          <w:color w:val="212529"/>
          <w:sz w:val="16"/>
          <w:szCs w:val="16"/>
          <w:shd w:val="clear" w:color="auto" w:fill="FFFFFF"/>
        </w:rPr>
        <w:t>Trump</w:t>
      </w:r>
      <w:proofErr w:type="spellEnd"/>
      <w:r w:rsidRPr="00B829B2">
        <w:rPr>
          <w:rFonts w:ascii="Times New Roman" w:hAnsi="Times New Roman" w:cs="Times New Roman"/>
          <w:color w:val="212529"/>
          <w:sz w:val="16"/>
          <w:szCs w:val="16"/>
          <w:shd w:val="clear" w:color="auto" w:fill="FFFFFF"/>
        </w:rPr>
        <w:t>, ABD, Kanada ve Meksika arasındaki 1 trilyon dolarlık ticareti düzenleyen ve 1 Ocak 1994 tarihinden bu yana yürürlükte olan Kuzey Amerika Serbest Ticaret Anlaşması (NAFTA)'</w:t>
      </w:r>
      <w:proofErr w:type="spellStart"/>
      <w:r w:rsidRPr="00B829B2">
        <w:rPr>
          <w:rFonts w:ascii="Times New Roman" w:hAnsi="Times New Roman" w:cs="Times New Roman"/>
          <w:color w:val="212529"/>
          <w:sz w:val="16"/>
          <w:szCs w:val="16"/>
          <w:shd w:val="clear" w:color="auto" w:fill="FFFFFF"/>
        </w:rPr>
        <w:t>nın</w:t>
      </w:r>
      <w:proofErr w:type="spellEnd"/>
      <w:r w:rsidRPr="00B829B2">
        <w:rPr>
          <w:rFonts w:ascii="Times New Roman" w:hAnsi="Times New Roman" w:cs="Times New Roman"/>
          <w:color w:val="212529"/>
          <w:sz w:val="16"/>
          <w:szCs w:val="16"/>
          <w:shd w:val="clear" w:color="auto" w:fill="FFFFFF"/>
        </w:rPr>
        <w:t xml:space="preserve"> "adil olmadığı" gerekçesiyle değiştirilmesini ve söz konusu Anlaşmanın yerini alacak yeni bir Anlaşma imzalanmasını talep etmekte idi. Yapılan revize çalışmaları neticesinde, ABD-Meksika-Kanada Anlaşması (</w:t>
      </w:r>
      <w:r w:rsidRPr="00B829B2">
        <w:rPr>
          <w:rStyle w:val="Vurgu"/>
          <w:rFonts w:ascii="Times New Roman" w:hAnsi="Times New Roman" w:cs="Times New Roman"/>
          <w:color w:val="212529"/>
          <w:sz w:val="16"/>
          <w:szCs w:val="16"/>
          <w:shd w:val="clear" w:color="auto" w:fill="FFFFFF"/>
        </w:rPr>
        <w:t xml:space="preserve">USMCA, </w:t>
      </w:r>
      <w:proofErr w:type="spellStart"/>
      <w:r w:rsidRPr="00B829B2">
        <w:rPr>
          <w:rStyle w:val="Vurgu"/>
          <w:rFonts w:ascii="Times New Roman" w:hAnsi="Times New Roman" w:cs="Times New Roman"/>
          <w:color w:val="212529"/>
          <w:sz w:val="16"/>
          <w:szCs w:val="16"/>
          <w:shd w:val="clear" w:color="auto" w:fill="FFFFFF"/>
        </w:rPr>
        <w:t>The</w:t>
      </w:r>
      <w:proofErr w:type="spellEnd"/>
      <w:r w:rsidRPr="00B829B2">
        <w:rPr>
          <w:rStyle w:val="Vurgu"/>
          <w:rFonts w:ascii="Times New Roman" w:hAnsi="Times New Roman" w:cs="Times New Roman"/>
          <w:color w:val="212529"/>
          <w:sz w:val="16"/>
          <w:szCs w:val="16"/>
          <w:shd w:val="clear" w:color="auto" w:fill="FFFFFF"/>
        </w:rPr>
        <w:t xml:space="preserve"> United </w:t>
      </w:r>
      <w:proofErr w:type="spellStart"/>
      <w:r w:rsidRPr="00B829B2">
        <w:rPr>
          <w:rStyle w:val="Vurgu"/>
          <w:rFonts w:ascii="Times New Roman" w:hAnsi="Times New Roman" w:cs="Times New Roman"/>
          <w:color w:val="212529"/>
          <w:sz w:val="16"/>
          <w:szCs w:val="16"/>
          <w:shd w:val="clear" w:color="auto" w:fill="FFFFFF"/>
        </w:rPr>
        <w:t>States</w:t>
      </w:r>
      <w:proofErr w:type="spellEnd"/>
      <w:r w:rsidRPr="00B829B2">
        <w:rPr>
          <w:rStyle w:val="Vurgu"/>
          <w:rFonts w:ascii="Times New Roman" w:hAnsi="Times New Roman" w:cs="Times New Roman"/>
          <w:color w:val="212529"/>
          <w:sz w:val="16"/>
          <w:szCs w:val="16"/>
          <w:shd w:val="clear" w:color="auto" w:fill="FFFFFF"/>
        </w:rPr>
        <w:t xml:space="preserve"> </w:t>
      </w:r>
      <w:proofErr w:type="spellStart"/>
      <w:r w:rsidRPr="00B829B2">
        <w:rPr>
          <w:rStyle w:val="Vurgu"/>
          <w:rFonts w:ascii="Times New Roman" w:hAnsi="Times New Roman" w:cs="Times New Roman"/>
          <w:color w:val="212529"/>
          <w:sz w:val="16"/>
          <w:szCs w:val="16"/>
          <w:shd w:val="clear" w:color="auto" w:fill="FFFFFF"/>
        </w:rPr>
        <w:t>Mexico</w:t>
      </w:r>
      <w:proofErr w:type="spellEnd"/>
      <w:r w:rsidRPr="00B829B2">
        <w:rPr>
          <w:rStyle w:val="Vurgu"/>
          <w:rFonts w:ascii="Times New Roman" w:hAnsi="Times New Roman" w:cs="Times New Roman"/>
          <w:color w:val="212529"/>
          <w:sz w:val="16"/>
          <w:szCs w:val="16"/>
          <w:shd w:val="clear" w:color="auto" w:fill="FFFFFF"/>
        </w:rPr>
        <w:t xml:space="preserve"> </w:t>
      </w:r>
      <w:proofErr w:type="spellStart"/>
      <w:r w:rsidRPr="00B829B2">
        <w:rPr>
          <w:rStyle w:val="Vurgu"/>
          <w:rFonts w:ascii="Times New Roman" w:hAnsi="Times New Roman" w:cs="Times New Roman"/>
          <w:color w:val="212529"/>
          <w:sz w:val="16"/>
          <w:szCs w:val="16"/>
          <w:shd w:val="clear" w:color="auto" w:fill="FFFFFF"/>
        </w:rPr>
        <w:t>Canada</w:t>
      </w:r>
      <w:proofErr w:type="spellEnd"/>
      <w:r w:rsidRPr="00B829B2">
        <w:rPr>
          <w:rStyle w:val="Vurgu"/>
          <w:rFonts w:ascii="Times New Roman" w:hAnsi="Times New Roman" w:cs="Times New Roman"/>
          <w:color w:val="212529"/>
          <w:sz w:val="16"/>
          <w:szCs w:val="16"/>
          <w:shd w:val="clear" w:color="auto" w:fill="FFFFFF"/>
        </w:rPr>
        <w:t xml:space="preserve"> </w:t>
      </w:r>
      <w:proofErr w:type="spellStart"/>
      <w:r w:rsidRPr="00B829B2">
        <w:rPr>
          <w:rStyle w:val="Vurgu"/>
          <w:rFonts w:ascii="Times New Roman" w:hAnsi="Times New Roman" w:cs="Times New Roman"/>
          <w:color w:val="212529"/>
          <w:sz w:val="16"/>
          <w:szCs w:val="16"/>
          <w:shd w:val="clear" w:color="auto" w:fill="FFFFFF"/>
        </w:rPr>
        <w:t>Aggreement</w:t>
      </w:r>
      <w:proofErr w:type="spellEnd"/>
      <w:r w:rsidRPr="00B829B2">
        <w:rPr>
          <w:rFonts w:ascii="Times New Roman" w:hAnsi="Times New Roman" w:cs="Times New Roman"/>
          <w:color w:val="212529"/>
          <w:sz w:val="16"/>
          <w:szCs w:val="16"/>
          <w:shd w:val="clear" w:color="auto" w:fill="FFFFFF"/>
        </w:rPr>
        <w:t>)’</w:t>
      </w:r>
      <w:proofErr w:type="spellStart"/>
      <w:r w:rsidRPr="00B829B2">
        <w:rPr>
          <w:rFonts w:ascii="Times New Roman" w:hAnsi="Times New Roman" w:cs="Times New Roman"/>
          <w:color w:val="212529"/>
          <w:sz w:val="16"/>
          <w:szCs w:val="16"/>
          <w:shd w:val="clear" w:color="auto" w:fill="FFFFFF"/>
        </w:rPr>
        <w:t>nın</w:t>
      </w:r>
      <w:proofErr w:type="spellEnd"/>
      <w:r w:rsidRPr="00B829B2">
        <w:rPr>
          <w:rFonts w:ascii="Times New Roman" w:hAnsi="Times New Roman" w:cs="Times New Roman"/>
          <w:color w:val="212529"/>
          <w:sz w:val="16"/>
          <w:szCs w:val="16"/>
          <w:shd w:val="clear" w:color="auto" w:fill="FFFFFF"/>
        </w:rPr>
        <w:t xml:space="preserve"> 2019 yılının ikinci yarısında  yürürlüğe girmesi beklenmektedir.</w:t>
      </w:r>
      <w:proofErr w:type="gramEnd"/>
    </w:p>
    <w:p w:rsidR="00B829B2" w:rsidRDefault="00B829B2" w:rsidP="00B829B2">
      <w:pPr>
        <w:rPr>
          <w:rStyle w:val="Gl"/>
          <w:rFonts w:ascii="Times New Roman" w:hAnsi="Times New Roman" w:cs="Times New Roman"/>
          <w:i/>
          <w:color w:val="212529"/>
          <w:sz w:val="16"/>
          <w:szCs w:val="16"/>
          <w:shd w:val="clear" w:color="auto" w:fill="FFFFFF"/>
        </w:rPr>
      </w:pPr>
      <w:r w:rsidRPr="00B829B2">
        <w:rPr>
          <w:rStyle w:val="Gl"/>
          <w:rFonts w:ascii="Times New Roman" w:hAnsi="Times New Roman" w:cs="Times New Roman"/>
          <w:i/>
          <w:color w:val="212529"/>
          <w:sz w:val="16"/>
          <w:szCs w:val="16"/>
          <w:shd w:val="clear" w:color="auto" w:fill="FFFFFF"/>
        </w:rPr>
        <w:t>Trans- Pasifik Ortaklığı (TPP)</w:t>
      </w:r>
    </w:p>
    <w:p w:rsidR="00B829B2" w:rsidRDefault="00B829B2" w:rsidP="00B829B2">
      <w:pPr>
        <w:rPr>
          <w:rFonts w:ascii="Times New Roman" w:hAnsi="Times New Roman" w:cs="Times New Roman"/>
          <w:i/>
          <w:sz w:val="16"/>
          <w:szCs w:val="16"/>
        </w:rPr>
      </w:pPr>
      <w:r w:rsidRPr="00B829B2">
        <w:rPr>
          <w:rFonts w:ascii="Times New Roman" w:hAnsi="Times New Roman" w:cs="Times New Roman"/>
          <w:color w:val="212529"/>
          <w:sz w:val="16"/>
          <w:szCs w:val="16"/>
          <w:shd w:val="clear" w:color="auto" w:fill="FFFFFF"/>
        </w:rPr>
        <w:t xml:space="preserve">Avustralya, Yeni Zelanda, </w:t>
      </w:r>
      <w:proofErr w:type="spellStart"/>
      <w:r w:rsidRPr="00B829B2">
        <w:rPr>
          <w:rFonts w:ascii="Times New Roman" w:hAnsi="Times New Roman" w:cs="Times New Roman"/>
          <w:color w:val="212529"/>
          <w:sz w:val="16"/>
          <w:szCs w:val="16"/>
          <w:shd w:val="clear" w:color="auto" w:fill="FFFFFF"/>
        </w:rPr>
        <w:t>Brunei</w:t>
      </w:r>
      <w:proofErr w:type="spellEnd"/>
      <w:r w:rsidRPr="00B829B2">
        <w:rPr>
          <w:rFonts w:ascii="Times New Roman" w:hAnsi="Times New Roman" w:cs="Times New Roman"/>
          <w:color w:val="212529"/>
          <w:sz w:val="16"/>
          <w:szCs w:val="16"/>
          <w:shd w:val="clear" w:color="auto" w:fill="FFFFFF"/>
        </w:rPr>
        <w:t xml:space="preserve">, Singapur, Peru, Şili, Vietnam, Malezya, Meksika, Kanada ve Japonya ile Trans-Pasifik Ortaklığı (Trans </w:t>
      </w:r>
      <w:proofErr w:type="spellStart"/>
      <w:r w:rsidRPr="00B829B2">
        <w:rPr>
          <w:rFonts w:ascii="Times New Roman" w:hAnsi="Times New Roman" w:cs="Times New Roman"/>
          <w:color w:val="212529"/>
          <w:sz w:val="16"/>
          <w:szCs w:val="16"/>
          <w:shd w:val="clear" w:color="auto" w:fill="FFFFFF"/>
        </w:rPr>
        <w:t>Pasific</w:t>
      </w:r>
      <w:proofErr w:type="spellEnd"/>
      <w:r w:rsidRPr="00B829B2">
        <w:rPr>
          <w:rFonts w:ascii="Times New Roman" w:hAnsi="Times New Roman" w:cs="Times New Roman"/>
          <w:color w:val="212529"/>
          <w:sz w:val="16"/>
          <w:szCs w:val="16"/>
          <w:shd w:val="clear" w:color="auto" w:fill="FFFFFF"/>
        </w:rPr>
        <w:t xml:space="preserve"> </w:t>
      </w:r>
      <w:proofErr w:type="spellStart"/>
      <w:r w:rsidRPr="00B829B2">
        <w:rPr>
          <w:rFonts w:ascii="Times New Roman" w:hAnsi="Times New Roman" w:cs="Times New Roman"/>
          <w:color w:val="212529"/>
          <w:sz w:val="16"/>
          <w:szCs w:val="16"/>
          <w:shd w:val="clear" w:color="auto" w:fill="FFFFFF"/>
        </w:rPr>
        <w:t>Partnership</w:t>
      </w:r>
      <w:proofErr w:type="spellEnd"/>
      <w:r w:rsidRPr="00B829B2">
        <w:rPr>
          <w:rFonts w:ascii="Times New Roman" w:hAnsi="Times New Roman" w:cs="Times New Roman"/>
          <w:color w:val="212529"/>
          <w:sz w:val="16"/>
          <w:szCs w:val="16"/>
          <w:shd w:val="clear" w:color="auto" w:fill="FFFFFF"/>
        </w:rPr>
        <w:t>-TPP)  Serbest Ticaret Anlaşması tamamlanmıştır.</w:t>
      </w:r>
      <w:r w:rsidRPr="00B829B2">
        <w:rPr>
          <w:rFonts w:ascii="Times New Roman" w:hAnsi="Times New Roman" w:cs="Times New Roman"/>
          <w:color w:val="212529"/>
          <w:sz w:val="16"/>
          <w:szCs w:val="16"/>
        </w:rPr>
        <w:br/>
      </w:r>
      <w:r w:rsidRPr="00B829B2">
        <w:rPr>
          <w:rFonts w:ascii="Times New Roman" w:hAnsi="Times New Roman" w:cs="Times New Roman"/>
          <w:color w:val="212529"/>
          <w:sz w:val="16"/>
          <w:szCs w:val="16"/>
          <w:shd w:val="clear" w:color="auto" w:fill="FFFFFF"/>
        </w:rPr>
        <w:t> </w:t>
      </w:r>
    </w:p>
    <w:p w:rsidR="00B829B2" w:rsidRDefault="00B829B2" w:rsidP="00B829B2">
      <w:pPr>
        <w:rPr>
          <w:rFonts w:ascii="Times New Roman" w:hAnsi="Times New Roman" w:cs="Times New Roman"/>
          <w:i/>
          <w:color w:val="212529"/>
          <w:sz w:val="16"/>
          <w:szCs w:val="16"/>
          <w:shd w:val="clear" w:color="auto" w:fill="FFFFFF"/>
        </w:rPr>
      </w:pPr>
      <w:r w:rsidRPr="00B829B2">
        <w:rPr>
          <w:rStyle w:val="Gl"/>
          <w:rFonts w:ascii="Times New Roman" w:hAnsi="Times New Roman" w:cs="Times New Roman"/>
          <w:i/>
          <w:color w:val="212529"/>
          <w:sz w:val="16"/>
          <w:szCs w:val="16"/>
          <w:shd w:val="clear" w:color="auto" w:fill="FFFFFF"/>
        </w:rPr>
        <w:t>Transatlantik Ticaret ve Yatırım Ortaklığı (TTIP)</w:t>
      </w:r>
    </w:p>
    <w:p w:rsidR="00B829B2" w:rsidRDefault="00B829B2" w:rsidP="00B829B2">
      <w:pPr>
        <w:rPr>
          <w:rFonts w:ascii="Times New Roman" w:hAnsi="Times New Roman" w:cs="Times New Roman"/>
          <w:sz w:val="16"/>
          <w:szCs w:val="16"/>
        </w:rPr>
      </w:pPr>
      <w:r w:rsidRPr="00B829B2">
        <w:rPr>
          <w:rFonts w:ascii="Times New Roman" w:hAnsi="Times New Roman" w:cs="Times New Roman"/>
          <w:i/>
          <w:color w:val="212529"/>
          <w:sz w:val="16"/>
          <w:szCs w:val="16"/>
          <w:shd w:val="clear" w:color="auto" w:fill="FFFFFF"/>
        </w:rPr>
        <w:t>Avrupa Birliği (AB) ile Transatlantik Ticaret ve Yatırım Ortaklığı (</w:t>
      </w:r>
      <w:proofErr w:type="spellStart"/>
      <w:r w:rsidRPr="00B829B2">
        <w:rPr>
          <w:rFonts w:ascii="Times New Roman" w:hAnsi="Times New Roman" w:cs="Times New Roman"/>
          <w:i/>
          <w:color w:val="212529"/>
          <w:sz w:val="16"/>
          <w:szCs w:val="16"/>
          <w:shd w:val="clear" w:color="auto" w:fill="FFFFFF"/>
        </w:rPr>
        <w:t>Transatlantic</w:t>
      </w:r>
      <w:proofErr w:type="spellEnd"/>
      <w:r w:rsidRPr="00B829B2">
        <w:rPr>
          <w:rFonts w:ascii="Times New Roman" w:hAnsi="Times New Roman" w:cs="Times New Roman"/>
          <w:i/>
          <w:color w:val="212529"/>
          <w:sz w:val="16"/>
          <w:szCs w:val="16"/>
          <w:shd w:val="clear" w:color="auto" w:fill="FFFFFF"/>
        </w:rPr>
        <w:t xml:space="preserve"> </w:t>
      </w:r>
      <w:proofErr w:type="spellStart"/>
      <w:r w:rsidRPr="00B829B2">
        <w:rPr>
          <w:rFonts w:ascii="Times New Roman" w:hAnsi="Times New Roman" w:cs="Times New Roman"/>
          <w:i/>
          <w:color w:val="212529"/>
          <w:sz w:val="16"/>
          <w:szCs w:val="16"/>
          <w:shd w:val="clear" w:color="auto" w:fill="FFFFFF"/>
        </w:rPr>
        <w:t>Trade</w:t>
      </w:r>
      <w:proofErr w:type="spellEnd"/>
      <w:r w:rsidRPr="00B829B2">
        <w:rPr>
          <w:rFonts w:ascii="Times New Roman" w:hAnsi="Times New Roman" w:cs="Times New Roman"/>
          <w:i/>
          <w:color w:val="212529"/>
          <w:sz w:val="16"/>
          <w:szCs w:val="16"/>
          <w:shd w:val="clear" w:color="auto" w:fill="FFFFFF"/>
        </w:rPr>
        <w:t xml:space="preserve"> </w:t>
      </w:r>
      <w:proofErr w:type="spellStart"/>
      <w:r w:rsidRPr="00B829B2">
        <w:rPr>
          <w:rFonts w:ascii="Times New Roman" w:hAnsi="Times New Roman" w:cs="Times New Roman"/>
          <w:i/>
          <w:color w:val="212529"/>
          <w:sz w:val="16"/>
          <w:szCs w:val="16"/>
          <w:shd w:val="clear" w:color="auto" w:fill="FFFFFF"/>
        </w:rPr>
        <w:t>and</w:t>
      </w:r>
      <w:proofErr w:type="spellEnd"/>
      <w:r w:rsidRPr="00B829B2">
        <w:rPr>
          <w:rFonts w:ascii="Times New Roman" w:hAnsi="Times New Roman" w:cs="Times New Roman"/>
          <w:i/>
          <w:color w:val="212529"/>
          <w:sz w:val="16"/>
          <w:szCs w:val="16"/>
          <w:shd w:val="clear" w:color="auto" w:fill="FFFFFF"/>
        </w:rPr>
        <w:t xml:space="preserve"> </w:t>
      </w:r>
      <w:proofErr w:type="spellStart"/>
      <w:r w:rsidRPr="00B829B2">
        <w:rPr>
          <w:rFonts w:ascii="Times New Roman" w:hAnsi="Times New Roman" w:cs="Times New Roman"/>
          <w:i/>
          <w:color w:val="212529"/>
          <w:sz w:val="16"/>
          <w:szCs w:val="16"/>
          <w:shd w:val="clear" w:color="auto" w:fill="FFFFFF"/>
        </w:rPr>
        <w:t>Investment</w:t>
      </w:r>
      <w:proofErr w:type="spellEnd"/>
      <w:r w:rsidRPr="00B829B2">
        <w:rPr>
          <w:rFonts w:ascii="Times New Roman" w:hAnsi="Times New Roman" w:cs="Times New Roman"/>
          <w:i/>
          <w:color w:val="212529"/>
          <w:sz w:val="16"/>
          <w:szCs w:val="16"/>
          <w:shd w:val="clear" w:color="auto" w:fill="FFFFFF"/>
        </w:rPr>
        <w:t xml:space="preserve"> </w:t>
      </w:r>
      <w:proofErr w:type="spellStart"/>
      <w:r w:rsidRPr="00B829B2">
        <w:rPr>
          <w:rFonts w:ascii="Times New Roman" w:hAnsi="Times New Roman" w:cs="Times New Roman"/>
          <w:i/>
          <w:color w:val="212529"/>
          <w:sz w:val="16"/>
          <w:szCs w:val="16"/>
          <w:shd w:val="clear" w:color="auto" w:fill="FFFFFF"/>
        </w:rPr>
        <w:t>Partnership</w:t>
      </w:r>
      <w:proofErr w:type="spellEnd"/>
      <w:r w:rsidRPr="00B829B2">
        <w:rPr>
          <w:rFonts w:ascii="Times New Roman" w:hAnsi="Times New Roman" w:cs="Times New Roman"/>
          <w:i/>
          <w:color w:val="212529"/>
          <w:sz w:val="16"/>
          <w:szCs w:val="16"/>
          <w:shd w:val="clear" w:color="auto" w:fill="FFFFFF"/>
        </w:rPr>
        <w:t>-TTIP) devam etmektedir.</w:t>
      </w:r>
      <w:r w:rsidRPr="00B829B2">
        <w:rPr>
          <w:rFonts w:ascii="Times New Roman" w:hAnsi="Times New Roman" w:cs="Times New Roman"/>
          <w:i/>
          <w:color w:val="212529"/>
          <w:sz w:val="16"/>
          <w:szCs w:val="16"/>
        </w:rPr>
        <w:br/>
      </w:r>
      <w:r w:rsidRPr="00B829B2">
        <w:rPr>
          <w:rFonts w:ascii="Times New Roman" w:hAnsi="Times New Roman" w:cs="Times New Roman"/>
          <w:i/>
          <w:color w:val="212529"/>
          <w:sz w:val="16"/>
          <w:szCs w:val="16"/>
          <w:shd w:val="clear" w:color="auto" w:fill="FFFFFF"/>
        </w:rPr>
        <w:t> </w:t>
      </w:r>
      <w:r w:rsidRPr="00B829B2">
        <w:rPr>
          <w:rFonts w:ascii="Times New Roman" w:hAnsi="Times New Roman" w:cs="Times New Roman"/>
          <w:i/>
          <w:color w:val="212529"/>
          <w:sz w:val="16"/>
          <w:szCs w:val="16"/>
        </w:rPr>
        <w:br/>
      </w:r>
      <w:proofErr w:type="gramStart"/>
      <w:r w:rsidRPr="00B829B2">
        <w:rPr>
          <w:rFonts w:ascii="Times New Roman" w:hAnsi="Times New Roman" w:cs="Times New Roman"/>
          <w:i/>
          <w:color w:val="212529"/>
          <w:sz w:val="16"/>
          <w:szCs w:val="16"/>
          <w:shd w:val="clear" w:color="auto" w:fill="FFFFFF"/>
        </w:rPr>
        <w:t xml:space="preserve">Dünya </w:t>
      </w:r>
      <w:proofErr w:type="spellStart"/>
      <w:r w:rsidRPr="00B829B2">
        <w:rPr>
          <w:rFonts w:ascii="Times New Roman" w:hAnsi="Times New Roman" w:cs="Times New Roman"/>
          <w:i/>
          <w:color w:val="212529"/>
          <w:sz w:val="16"/>
          <w:szCs w:val="16"/>
          <w:shd w:val="clear" w:color="auto" w:fill="FFFFFF"/>
        </w:rPr>
        <w:t>GSYİH’nın</w:t>
      </w:r>
      <w:proofErr w:type="spellEnd"/>
      <w:r w:rsidRPr="00B829B2">
        <w:rPr>
          <w:rFonts w:ascii="Times New Roman" w:hAnsi="Times New Roman" w:cs="Times New Roman"/>
          <w:i/>
          <w:color w:val="212529"/>
          <w:sz w:val="16"/>
          <w:szCs w:val="16"/>
          <w:shd w:val="clear" w:color="auto" w:fill="FFFFFF"/>
        </w:rPr>
        <w:t xml:space="preserve"> %47’sini ve küresel ticaret akışının %30’unu gerçekleştiren Avrupa Birliği (AB) ile Amerika Birleşik Devletleri (ABD) arasında Serbest Ticaret Anlaşması (STA) unsurunu da içeren kapsamlı bir Transatlantik Ticaret ve Yatırım Ortaklığı (TTIP) tesis edilmesine yönelik ilk tur müzakereler 2013 yılı Temmuz ayında gerçekleştirilmiş; bugüne kadar sonuncusu 3-7 Ekim 2016 tarihlerinde Brüksel’de olmak üzere 15 tur müzakere yapılmıştır.</w:t>
      </w:r>
      <w:proofErr w:type="gramEnd"/>
      <w:r w:rsidRPr="00B829B2">
        <w:rPr>
          <w:rFonts w:ascii="Times New Roman" w:hAnsi="Times New Roman" w:cs="Times New Roman"/>
          <w:i/>
          <w:color w:val="212529"/>
          <w:sz w:val="16"/>
          <w:szCs w:val="16"/>
        </w:rPr>
        <w:br/>
      </w:r>
      <w:r w:rsidRPr="00B829B2">
        <w:rPr>
          <w:rFonts w:ascii="Times New Roman" w:hAnsi="Times New Roman" w:cs="Times New Roman"/>
          <w:i/>
          <w:color w:val="212529"/>
          <w:sz w:val="16"/>
          <w:szCs w:val="16"/>
          <w:shd w:val="clear" w:color="auto" w:fill="FFFFFF"/>
        </w:rPr>
        <w:t> </w:t>
      </w:r>
      <w:r w:rsidRPr="00B829B2">
        <w:rPr>
          <w:rFonts w:ascii="Times New Roman" w:hAnsi="Times New Roman" w:cs="Times New Roman"/>
          <w:i/>
          <w:color w:val="212529"/>
          <w:sz w:val="16"/>
          <w:szCs w:val="16"/>
        </w:rPr>
        <w:br/>
      </w:r>
      <w:r w:rsidRPr="00B829B2">
        <w:rPr>
          <w:rFonts w:ascii="Times New Roman" w:hAnsi="Times New Roman" w:cs="Times New Roman"/>
          <w:i/>
          <w:color w:val="212529"/>
          <w:sz w:val="16"/>
          <w:szCs w:val="16"/>
          <w:shd w:val="clear" w:color="auto" w:fill="FFFFFF"/>
        </w:rPr>
        <w:t xml:space="preserve">Son turda bugüne kadar tarafların ayrı </w:t>
      </w:r>
      <w:proofErr w:type="spellStart"/>
      <w:r w:rsidRPr="00B829B2">
        <w:rPr>
          <w:rFonts w:ascii="Times New Roman" w:hAnsi="Times New Roman" w:cs="Times New Roman"/>
          <w:i/>
          <w:color w:val="212529"/>
          <w:sz w:val="16"/>
          <w:szCs w:val="16"/>
          <w:shd w:val="clear" w:color="auto" w:fill="FFFFFF"/>
        </w:rPr>
        <w:t>ayrı</w:t>
      </w:r>
      <w:proofErr w:type="spellEnd"/>
      <w:r w:rsidRPr="00B829B2">
        <w:rPr>
          <w:rFonts w:ascii="Times New Roman" w:hAnsi="Times New Roman" w:cs="Times New Roman"/>
          <w:i/>
          <w:color w:val="212529"/>
          <w:sz w:val="16"/>
          <w:szCs w:val="16"/>
          <w:shd w:val="clear" w:color="auto" w:fill="FFFFFF"/>
        </w:rPr>
        <w:t xml:space="preserve"> önermiş olduğu metinlerin birleştirilmesi ile metinler üzerindeki mevcut farklılıkların giderilmesine çalışılmıştır. Mevcut durumda söz konusu Anlaşmanın 30 başlığa sahip olacağı ortaya çıkmış olup, her başlıkta farklı oranlarda ilerleme sağlanmıştır. Gelinen aşamada taraflar arasındaki temel anlaşmazlık noktaları otomotiv sektörü ile tarım ürünlerinde verilecek tavizler, kamu alımları, hizmetler, fikri mülkiyet hakları kapsamında coğrafi işaretler hususu, sağlık ve bitki sağlığı konusunda </w:t>
      </w:r>
      <w:proofErr w:type="spellStart"/>
      <w:r w:rsidRPr="00B829B2">
        <w:rPr>
          <w:rFonts w:ascii="Times New Roman" w:hAnsi="Times New Roman" w:cs="Times New Roman"/>
          <w:i/>
          <w:color w:val="212529"/>
          <w:sz w:val="16"/>
          <w:szCs w:val="16"/>
          <w:shd w:val="clear" w:color="auto" w:fill="FFFFFF"/>
        </w:rPr>
        <w:t>biyoteknoloji</w:t>
      </w:r>
      <w:proofErr w:type="spellEnd"/>
      <w:r w:rsidRPr="00B829B2">
        <w:rPr>
          <w:rFonts w:ascii="Times New Roman" w:hAnsi="Times New Roman" w:cs="Times New Roman"/>
          <w:i/>
          <w:color w:val="212529"/>
          <w:sz w:val="16"/>
          <w:szCs w:val="16"/>
          <w:shd w:val="clear" w:color="auto" w:fill="FFFFFF"/>
        </w:rPr>
        <w:t xml:space="preserve"> (</w:t>
      </w:r>
      <w:proofErr w:type="spellStart"/>
      <w:r w:rsidRPr="00B829B2">
        <w:rPr>
          <w:rFonts w:ascii="Times New Roman" w:hAnsi="Times New Roman" w:cs="Times New Roman"/>
          <w:i/>
          <w:color w:val="212529"/>
          <w:sz w:val="16"/>
          <w:szCs w:val="16"/>
          <w:shd w:val="clear" w:color="auto" w:fill="FFFFFF"/>
        </w:rPr>
        <w:t>GDO’lu</w:t>
      </w:r>
      <w:proofErr w:type="spellEnd"/>
      <w:r w:rsidRPr="00B829B2">
        <w:rPr>
          <w:rFonts w:ascii="Times New Roman" w:hAnsi="Times New Roman" w:cs="Times New Roman"/>
          <w:i/>
          <w:color w:val="212529"/>
          <w:sz w:val="16"/>
          <w:szCs w:val="16"/>
          <w:shd w:val="clear" w:color="auto" w:fill="FFFFFF"/>
        </w:rPr>
        <w:t xml:space="preserve"> ürünler) alanı ve </w:t>
      </w:r>
      <w:proofErr w:type="spellStart"/>
      <w:r w:rsidRPr="00B829B2">
        <w:rPr>
          <w:rFonts w:ascii="Times New Roman" w:hAnsi="Times New Roman" w:cs="Times New Roman"/>
          <w:i/>
          <w:color w:val="212529"/>
          <w:sz w:val="16"/>
          <w:szCs w:val="16"/>
          <w:shd w:val="clear" w:color="auto" w:fill="FFFFFF"/>
        </w:rPr>
        <w:t>sektörel</w:t>
      </w:r>
      <w:proofErr w:type="spellEnd"/>
      <w:r w:rsidRPr="00B829B2">
        <w:rPr>
          <w:rFonts w:ascii="Times New Roman" w:hAnsi="Times New Roman" w:cs="Times New Roman"/>
          <w:i/>
          <w:color w:val="212529"/>
          <w:sz w:val="16"/>
          <w:szCs w:val="16"/>
          <w:shd w:val="clear" w:color="auto" w:fill="FFFFFF"/>
        </w:rPr>
        <w:t xml:space="preserve"> alanlar üzerinde yoğunlaşmaktadır.</w:t>
      </w:r>
      <w:r w:rsidRPr="00B829B2">
        <w:rPr>
          <w:rFonts w:ascii="Times New Roman" w:hAnsi="Times New Roman" w:cs="Times New Roman"/>
          <w:i/>
          <w:color w:val="212529"/>
          <w:sz w:val="16"/>
          <w:szCs w:val="16"/>
        </w:rPr>
        <w:br/>
      </w:r>
      <w:r w:rsidRPr="00B829B2">
        <w:rPr>
          <w:rFonts w:ascii="Times New Roman" w:hAnsi="Times New Roman" w:cs="Times New Roman"/>
          <w:i/>
          <w:color w:val="212529"/>
          <w:sz w:val="16"/>
          <w:szCs w:val="16"/>
          <w:shd w:val="clear" w:color="auto" w:fill="FFFFFF"/>
        </w:rPr>
        <w:t> </w:t>
      </w:r>
      <w:r w:rsidRPr="00B829B2">
        <w:rPr>
          <w:rFonts w:ascii="Times New Roman" w:hAnsi="Times New Roman" w:cs="Times New Roman"/>
          <w:i/>
          <w:color w:val="212529"/>
          <w:sz w:val="16"/>
          <w:szCs w:val="16"/>
        </w:rPr>
        <w:br/>
      </w:r>
      <w:r w:rsidRPr="00B829B2">
        <w:rPr>
          <w:rFonts w:ascii="Times New Roman" w:hAnsi="Times New Roman" w:cs="Times New Roman"/>
          <w:i/>
          <w:color w:val="212529"/>
          <w:sz w:val="16"/>
          <w:szCs w:val="16"/>
          <w:shd w:val="clear" w:color="auto" w:fill="FFFFFF"/>
        </w:rPr>
        <w:t xml:space="preserve">8 Kasım 2016 tarihinde ABD’de yapılan seçimler sonrası Donald </w:t>
      </w:r>
      <w:proofErr w:type="spellStart"/>
      <w:r w:rsidRPr="00B829B2">
        <w:rPr>
          <w:rFonts w:ascii="Times New Roman" w:hAnsi="Times New Roman" w:cs="Times New Roman"/>
          <w:i/>
          <w:color w:val="212529"/>
          <w:sz w:val="16"/>
          <w:szCs w:val="16"/>
          <w:shd w:val="clear" w:color="auto" w:fill="FFFFFF"/>
        </w:rPr>
        <w:t>Trump’ın</w:t>
      </w:r>
      <w:proofErr w:type="spellEnd"/>
      <w:r w:rsidRPr="00B829B2">
        <w:rPr>
          <w:rFonts w:ascii="Times New Roman" w:hAnsi="Times New Roman" w:cs="Times New Roman"/>
          <w:i/>
          <w:color w:val="212529"/>
          <w:sz w:val="16"/>
          <w:szCs w:val="16"/>
          <w:shd w:val="clear" w:color="auto" w:fill="FFFFFF"/>
        </w:rPr>
        <w:t xml:space="preserve"> ABD başkanı olmasıyla </w:t>
      </w:r>
      <w:proofErr w:type="spellStart"/>
      <w:r w:rsidRPr="00B829B2">
        <w:rPr>
          <w:rFonts w:ascii="Times New Roman" w:hAnsi="Times New Roman" w:cs="Times New Roman"/>
          <w:i/>
          <w:color w:val="212529"/>
          <w:sz w:val="16"/>
          <w:szCs w:val="16"/>
          <w:shd w:val="clear" w:color="auto" w:fill="FFFFFF"/>
        </w:rPr>
        <w:t>TTIP’in</w:t>
      </w:r>
      <w:proofErr w:type="spellEnd"/>
      <w:r w:rsidRPr="00B829B2">
        <w:rPr>
          <w:rFonts w:ascii="Times New Roman" w:hAnsi="Times New Roman" w:cs="Times New Roman"/>
          <w:i/>
          <w:color w:val="212529"/>
          <w:sz w:val="16"/>
          <w:szCs w:val="16"/>
          <w:shd w:val="clear" w:color="auto" w:fill="FFFFFF"/>
        </w:rPr>
        <w:t xml:space="preserve"> geleceğine ilişkin bir belirsizlik dönemine girilmiştir. AB Ticaret Komiseri </w:t>
      </w:r>
      <w:proofErr w:type="spellStart"/>
      <w:r w:rsidRPr="00B829B2">
        <w:rPr>
          <w:rFonts w:ascii="Times New Roman" w:hAnsi="Times New Roman" w:cs="Times New Roman"/>
          <w:i/>
          <w:color w:val="212529"/>
          <w:sz w:val="16"/>
          <w:szCs w:val="16"/>
          <w:shd w:val="clear" w:color="auto" w:fill="FFFFFF"/>
        </w:rPr>
        <w:t>Cecilia</w:t>
      </w:r>
      <w:proofErr w:type="spellEnd"/>
      <w:r w:rsidRPr="00B829B2">
        <w:rPr>
          <w:rFonts w:ascii="Times New Roman" w:hAnsi="Times New Roman" w:cs="Times New Roman"/>
          <w:i/>
          <w:color w:val="212529"/>
          <w:sz w:val="16"/>
          <w:szCs w:val="16"/>
          <w:shd w:val="clear" w:color="auto" w:fill="FFFFFF"/>
        </w:rPr>
        <w:t xml:space="preserve"> </w:t>
      </w:r>
      <w:proofErr w:type="spellStart"/>
      <w:r w:rsidRPr="00B829B2">
        <w:rPr>
          <w:rFonts w:ascii="Times New Roman" w:hAnsi="Times New Roman" w:cs="Times New Roman"/>
          <w:i/>
          <w:color w:val="212529"/>
          <w:sz w:val="16"/>
          <w:szCs w:val="16"/>
          <w:shd w:val="clear" w:color="auto" w:fill="FFFFFF"/>
        </w:rPr>
        <w:t>Malmström</w:t>
      </w:r>
      <w:proofErr w:type="spellEnd"/>
      <w:r w:rsidRPr="00B829B2">
        <w:rPr>
          <w:rFonts w:ascii="Times New Roman" w:hAnsi="Times New Roman" w:cs="Times New Roman"/>
          <w:i/>
          <w:color w:val="212529"/>
          <w:sz w:val="16"/>
          <w:szCs w:val="16"/>
          <w:shd w:val="clear" w:color="auto" w:fill="FFFFFF"/>
        </w:rPr>
        <w:t xml:space="preserve"> 11 Kasım 2016 tarihinde Brüksel’de düzenlenen Ticaret Konseyi’nde verdiği basın konferansında TTIP müzakerelerinin mevcut durumda devam etmesinin gerçekçi olmadığını belirtmiş, bununla birlikte ABD tarafının hazır olmasıyla birlikte müzakereleri tekrar başlatmaya kendilerinin hazır olduğunun altını çizmiştir. 2018 yılında da mevcut belirsizlik ve gerilim devam etmektedir.</w:t>
      </w:r>
      <w:r w:rsidRPr="00B829B2">
        <w:rPr>
          <w:rFonts w:ascii="Times New Roman" w:hAnsi="Times New Roman" w:cs="Times New Roman"/>
          <w:i/>
          <w:color w:val="212529"/>
          <w:sz w:val="16"/>
          <w:szCs w:val="16"/>
        </w:rPr>
        <w:br/>
      </w:r>
      <w:r w:rsidRPr="00B829B2">
        <w:rPr>
          <w:rFonts w:ascii="Times New Roman" w:hAnsi="Times New Roman" w:cs="Times New Roman"/>
          <w:i/>
          <w:color w:val="212529"/>
          <w:sz w:val="16"/>
          <w:szCs w:val="16"/>
          <w:shd w:val="clear" w:color="auto" w:fill="FFFFFF"/>
        </w:rPr>
        <w:t> </w:t>
      </w:r>
      <w:r w:rsidRPr="00B829B2">
        <w:rPr>
          <w:rFonts w:ascii="Times New Roman" w:hAnsi="Times New Roman" w:cs="Times New Roman"/>
          <w:i/>
          <w:color w:val="212529"/>
          <w:sz w:val="16"/>
          <w:szCs w:val="16"/>
          <w:shd w:val="clear" w:color="auto" w:fill="FFFFFF"/>
        </w:rPr>
        <w:br/>
        <w:t> </w:t>
      </w:r>
      <w:r w:rsidRPr="00B829B2">
        <w:rPr>
          <w:rStyle w:val="Gl"/>
          <w:rFonts w:ascii="Times New Roman" w:hAnsi="Times New Roman" w:cs="Times New Roman"/>
          <w:i/>
          <w:color w:val="212529"/>
          <w:sz w:val="16"/>
          <w:szCs w:val="16"/>
          <w:shd w:val="clear" w:color="auto" w:fill="FFFFFF"/>
        </w:rPr>
        <w:t>Çok Taraflı/ Çoklu Anlaşmalar</w:t>
      </w:r>
    </w:p>
    <w:p w:rsidR="00B829B2" w:rsidRDefault="00B829B2" w:rsidP="00B829B2">
      <w:pPr>
        <w:rPr>
          <w:rFonts w:ascii="Times New Roman" w:hAnsi="Times New Roman" w:cs="Times New Roman"/>
          <w:i/>
          <w:sz w:val="16"/>
          <w:szCs w:val="16"/>
        </w:rPr>
      </w:pPr>
      <w:r w:rsidRPr="00B829B2">
        <w:rPr>
          <w:rFonts w:ascii="Times New Roman" w:hAnsi="Times New Roman" w:cs="Times New Roman"/>
          <w:i/>
          <w:color w:val="212529"/>
          <w:sz w:val="16"/>
          <w:szCs w:val="16"/>
          <w:shd w:val="clear" w:color="auto" w:fill="FFFFFF"/>
        </w:rPr>
        <w:t>ABD, 1 Ocak 1995 tarihinden bu yana Dünya Ticaret Örgütü (DTÖ) üyesidir.</w:t>
      </w:r>
      <w:r w:rsidRPr="00B829B2">
        <w:rPr>
          <w:rFonts w:ascii="Times New Roman" w:hAnsi="Times New Roman" w:cs="Times New Roman"/>
          <w:i/>
          <w:color w:val="212529"/>
          <w:sz w:val="16"/>
          <w:szCs w:val="16"/>
        </w:rPr>
        <w:br/>
      </w:r>
      <w:r w:rsidRPr="00B829B2">
        <w:rPr>
          <w:rFonts w:ascii="Times New Roman" w:hAnsi="Times New Roman" w:cs="Times New Roman"/>
          <w:i/>
          <w:color w:val="212529"/>
          <w:sz w:val="16"/>
          <w:szCs w:val="16"/>
          <w:shd w:val="clear" w:color="auto" w:fill="FFFFFF"/>
        </w:rPr>
        <w:t> </w:t>
      </w:r>
      <w:r w:rsidRPr="00B829B2">
        <w:rPr>
          <w:rFonts w:ascii="Times New Roman" w:hAnsi="Times New Roman" w:cs="Times New Roman"/>
          <w:i/>
          <w:color w:val="212529"/>
          <w:sz w:val="16"/>
          <w:szCs w:val="16"/>
        </w:rPr>
        <w:br/>
      </w:r>
      <w:r w:rsidRPr="00B829B2">
        <w:rPr>
          <w:rFonts w:ascii="Times New Roman" w:hAnsi="Times New Roman" w:cs="Times New Roman"/>
          <w:i/>
          <w:color w:val="212529"/>
          <w:sz w:val="16"/>
          <w:szCs w:val="16"/>
          <w:shd w:val="clear" w:color="auto" w:fill="FFFFFF"/>
        </w:rPr>
        <w:t xml:space="preserve">ABD </w:t>
      </w:r>
      <w:proofErr w:type="spellStart"/>
      <w:r w:rsidRPr="00B829B2">
        <w:rPr>
          <w:rFonts w:ascii="Times New Roman" w:hAnsi="Times New Roman" w:cs="Times New Roman"/>
          <w:i/>
          <w:color w:val="212529"/>
          <w:sz w:val="16"/>
          <w:szCs w:val="16"/>
          <w:shd w:val="clear" w:color="auto" w:fill="FFFFFF"/>
        </w:rPr>
        <w:t>DTÖ’nün</w:t>
      </w:r>
      <w:proofErr w:type="spellEnd"/>
      <w:r w:rsidRPr="00B829B2">
        <w:rPr>
          <w:rFonts w:ascii="Times New Roman" w:hAnsi="Times New Roman" w:cs="Times New Roman"/>
          <w:i/>
          <w:color w:val="212529"/>
          <w:sz w:val="16"/>
          <w:szCs w:val="16"/>
          <w:shd w:val="clear" w:color="auto" w:fill="FFFFFF"/>
        </w:rPr>
        <w:t xml:space="preserve"> dünya ticaret sistemi içindeki önemini kabul etmekle birlikte yaklaşık 14 yıldır sürdürülen Doha Turu görüşmelerinden sonuç alınmasının artık mümkün olmadığını ileri sürmektedir.</w:t>
      </w:r>
      <w:r w:rsidRPr="00B829B2">
        <w:rPr>
          <w:rFonts w:ascii="Times New Roman" w:hAnsi="Times New Roman" w:cs="Times New Roman"/>
          <w:i/>
          <w:color w:val="212529"/>
          <w:sz w:val="16"/>
          <w:szCs w:val="16"/>
        </w:rPr>
        <w:br/>
      </w:r>
      <w:r w:rsidRPr="00B829B2">
        <w:rPr>
          <w:rFonts w:ascii="Times New Roman" w:hAnsi="Times New Roman" w:cs="Times New Roman"/>
          <w:i/>
          <w:color w:val="212529"/>
          <w:sz w:val="16"/>
          <w:szCs w:val="16"/>
          <w:shd w:val="clear" w:color="auto" w:fill="FFFFFF"/>
        </w:rPr>
        <w:t> </w:t>
      </w:r>
      <w:r w:rsidRPr="00B829B2">
        <w:rPr>
          <w:rFonts w:ascii="Times New Roman" w:hAnsi="Times New Roman" w:cs="Times New Roman"/>
          <w:i/>
          <w:color w:val="212529"/>
          <w:sz w:val="16"/>
          <w:szCs w:val="16"/>
        </w:rPr>
        <w:br/>
      </w:r>
      <w:r w:rsidRPr="00B829B2">
        <w:rPr>
          <w:rFonts w:ascii="Times New Roman" w:hAnsi="Times New Roman" w:cs="Times New Roman"/>
          <w:i/>
          <w:color w:val="212529"/>
          <w:sz w:val="16"/>
          <w:szCs w:val="16"/>
          <w:shd w:val="clear" w:color="auto" w:fill="FFFFFF"/>
        </w:rPr>
        <w:t xml:space="preserve">ABD tarım ve sanayi ürünlerinde pazara giriş, tarımsal destekler gibi alanlarda görüşmelere hazır olduğunu, ancak, bunun artık Doha Turu gündemi üzerinde yapılmasının uygun olmadığını, geçen 14 yıl içinde şartların tamamen değiştiğini ve </w:t>
      </w:r>
      <w:proofErr w:type="spellStart"/>
      <w:r w:rsidRPr="00B829B2">
        <w:rPr>
          <w:rFonts w:ascii="Times New Roman" w:hAnsi="Times New Roman" w:cs="Times New Roman"/>
          <w:i/>
          <w:color w:val="212529"/>
          <w:sz w:val="16"/>
          <w:szCs w:val="16"/>
          <w:shd w:val="clear" w:color="auto" w:fill="FFFFFF"/>
        </w:rPr>
        <w:t>DTÖ’nün</w:t>
      </w:r>
      <w:proofErr w:type="spellEnd"/>
      <w:r w:rsidRPr="00B829B2">
        <w:rPr>
          <w:rFonts w:ascii="Times New Roman" w:hAnsi="Times New Roman" w:cs="Times New Roman"/>
          <w:i/>
          <w:color w:val="212529"/>
          <w:sz w:val="16"/>
          <w:szCs w:val="16"/>
          <w:shd w:val="clear" w:color="auto" w:fill="FFFFFF"/>
        </w:rPr>
        <w:t xml:space="preserve"> de artık Doha Turunun dışına çıkarak, dünya ticaretinin yeni gündemine göre hareket edilmesi gerektiğini iddia etmektedir.</w:t>
      </w:r>
      <w:r w:rsidRPr="00B829B2">
        <w:rPr>
          <w:rFonts w:ascii="Times New Roman" w:hAnsi="Times New Roman" w:cs="Times New Roman"/>
          <w:i/>
          <w:color w:val="212529"/>
          <w:sz w:val="16"/>
          <w:szCs w:val="16"/>
        </w:rPr>
        <w:br/>
      </w:r>
      <w:r w:rsidRPr="00B829B2">
        <w:rPr>
          <w:rFonts w:ascii="Times New Roman" w:hAnsi="Times New Roman" w:cs="Times New Roman"/>
          <w:i/>
          <w:color w:val="212529"/>
          <w:sz w:val="16"/>
          <w:szCs w:val="16"/>
          <w:shd w:val="clear" w:color="auto" w:fill="FFFFFF"/>
        </w:rPr>
        <w:t> </w:t>
      </w:r>
      <w:r w:rsidRPr="00B829B2">
        <w:rPr>
          <w:rFonts w:ascii="Times New Roman" w:hAnsi="Times New Roman" w:cs="Times New Roman"/>
          <w:i/>
          <w:color w:val="212529"/>
          <w:sz w:val="16"/>
          <w:szCs w:val="16"/>
        </w:rPr>
        <w:br/>
      </w:r>
      <w:r w:rsidRPr="00B829B2">
        <w:rPr>
          <w:rFonts w:ascii="Times New Roman" w:hAnsi="Times New Roman" w:cs="Times New Roman"/>
          <w:i/>
          <w:color w:val="212529"/>
          <w:sz w:val="16"/>
          <w:szCs w:val="16"/>
          <w:shd w:val="clear" w:color="auto" w:fill="FFFFFF"/>
        </w:rPr>
        <w:t xml:space="preserve">ABD, NAMA müzakereleri alanında, tarife indirimlerini en üst seviyede yapmayı ve </w:t>
      </w:r>
      <w:proofErr w:type="spellStart"/>
      <w:r w:rsidRPr="00B829B2">
        <w:rPr>
          <w:rFonts w:ascii="Times New Roman" w:hAnsi="Times New Roman" w:cs="Times New Roman"/>
          <w:i/>
          <w:color w:val="212529"/>
          <w:sz w:val="16"/>
          <w:szCs w:val="16"/>
          <w:shd w:val="clear" w:color="auto" w:fill="FFFFFF"/>
        </w:rPr>
        <w:t>NAMA’da</w:t>
      </w:r>
      <w:proofErr w:type="spellEnd"/>
      <w:r w:rsidRPr="00B829B2">
        <w:rPr>
          <w:rFonts w:ascii="Times New Roman" w:hAnsi="Times New Roman" w:cs="Times New Roman"/>
          <w:i/>
          <w:color w:val="212529"/>
          <w:sz w:val="16"/>
          <w:szCs w:val="16"/>
          <w:shd w:val="clear" w:color="auto" w:fill="FFFFFF"/>
        </w:rPr>
        <w:t xml:space="preserve"> gerçek pazara girişi sağlamayı hedefleyen “</w:t>
      </w:r>
      <w:proofErr w:type="spellStart"/>
      <w:r w:rsidRPr="00B829B2">
        <w:rPr>
          <w:rFonts w:ascii="Times New Roman" w:hAnsi="Times New Roman" w:cs="Times New Roman"/>
          <w:i/>
          <w:color w:val="212529"/>
          <w:sz w:val="16"/>
          <w:szCs w:val="16"/>
          <w:shd w:val="clear" w:color="auto" w:fill="FFFFFF"/>
        </w:rPr>
        <w:t>Friends</w:t>
      </w:r>
      <w:proofErr w:type="spellEnd"/>
      <w:r w:rsidRPr="00B829B2">
        <w:rPr>
          <w:rFonts w:ascii="Times New Roman" w:hAnsi="Times New Roman" w:cs="Times New Roman"/>
          <w:i/>
          <w:color w:val="212529"/>
          <w:sz w:val="16"/>
          <w:szCs w:val="16"/>
          <w:shd w:val="clear" w:color="auto" w:fill="FFFFFF"/>
        </w:rPr>
        <w:t xml:space="preserve"> of </w:t>
      </w:r>
      <w:proofErr w:type="spellStart"/>
      <w:r w:rsidRPr="00B829B2">
        <w:rPr>
          <w:rFonts w:ascii="Times New Roman" w:hAnsi="Times New Roman" w:cs="Times New Roman"/>
          <w:i/>
          <w:color w:val="212529"/>
          <w:sz w:val="16"/>
          <w:szCs w:val="16"/>
          <w:shd w:val="clear" w:color="auto" w:fill="FFFFFF"/>
        </w:rPr>
        <w:t>Ambition</w:t>
      </w:r>
      <w:proofErr w:type="spellEnd"/>
      <w:r w:rsidRPr="00B829B2">
        <w:rPr>
          <w:rFonts w:ascii="Times New Roman" w:hAnsi="Times New Roman" w:cs="Times New Roman"/>
          <w:i/>
          <w:color w:val="212529"/>
          <w:sz w:val="16"/>
          <w:szCs w:val="16"/>
          <w:shd w:val="clear" w:color="auto" w:fill="FFFFFF"/>
        </w:rPr>
        <w:t xml:space="preserve">” grubuna </w:t>
      </w:r>
      <w:proofErr w:type="gramStart"/>
      <w:r w:rsidRPr="00B829B2">
        <w:rPr>
          <w:rFonts w:ascii="Times New Roman" w:hAnsi="Times New Roman" w:cs="Times New Roman"/>
          <w:i/>
          <w:color w:val="212529"/>
          <w:sz w:val="16"/>
          <w:szCs w:val="16"/>
          <w:shd w:val="clear" w:color="auto" w:fill="FFFFFF"/>
        </w:rPr>
        <w:t>dahildir</w:t>
      </w:r>
      <w:proofErr w:type="gramEnd"/>
      <w:r w:rsidRPr="00B829B2">
        <w:rPr>
          <w:rFonts w:ascii="Times New Roman" w:hAnsi="Times New Roman" w:cs="Times New Roman"/>
          <w:i/>
          <w:color w:val="212529"/>
          <w:sz w:val="16"/>
          <w:szCs w:val="16"/>
          <w:shd w:val="clear" w:color="auto" w:fill="FFFFFF"/>
        </w:rPr>
        <w:t>. </w:t>
      </w:r>
      <w:r w:rsidRPr="00B829B2">
        <w:rPr>
          <w:rFonts w:ascii="Times New Roman" w:hAnsi="Times New Roman" w:cs="Times New Roman"/>
          <w:i/>
          <w:color w:val="212529"/>
          <w:sz w:val="16"/>
          <w:szCs w:val="16"/>
        </w:rPr>
        <w:br/>
      </w:r>
      <w:r w:rsidRPr="00B829B2">
        <w:rPr>
          <w:rFonts w:ascii="Times New Roman" w:hAnsi="Times New Roman" w:cs="Times New Roman"/>
          <w:i/>
          <w:color w:val="212529"/>
          <w:sz w:val="16"/>
          <w:szCs w:val="16"/>
          <w:shd w:val="clear" w:color="auto" w:fill="FFFFFF"/>
        </w:rPr>
        <w:t> </w:t>
      </w:r>
      <w:r w:rsidRPr="00B829B2">
        <w:rPr>
          <w:rFonts w:ascii="Times New Roman" w:hAnsi="Times New Roman" w:cs="Times New Roman"/>
          <w:i/>
          <w:color w:val="212529"/>
          <w:sz w:val="16"/>
          <w:szCs w:val="16"/>
        </w:rPr>
        <w:br/>
      </w:r>
      <w:r w:rsidRPr="00B829B2">
        <w:rPr>
          <w:rFonts w:ascii="Times New Roman" w:hAnsi="Times New Roman" w:cs="Times New Roman"/>
          <w:i/>
          <w:color w:val="212529"/>
          <w:sz w:val="16"/>
          <w:szCs w:val="16"/>
          <w:shd w:val="clear" w:color="auto" w:fill="FFFFFF"/>
        </w:rPr>
        <w:t>ABD, hem Bilgi Teknolojileri Anlaşması (ITA) ile Kamu Alımları Anlaşmasına taraftır. Ayrıca, ABD Çevresel Ürünler Anlaşması (EGA) müzakerelerine de taraftır.   </w:t>
      </w:r>
      <w:r w:rsidRPr="00B829B2">
        <w:rPr>
          <w:rFonts w:ascii="Times New Roman" w:hAnsi="Times New Roman" w:cs="Times New Roman"/>
          <w:i/>
          <w:color w:val="212529"/>
          <w:sz w:val="16"/>
          <w:szCs w:val="16"/>
        </w:rPr>
        <w:br/>
      </w:r>
      <w:r w:rsidRPr="00B829B2">
        <w:rPr>
          <w:rFonts w:ascii="Times New Roman" w:hAnsi="Times New Roman" w:cs="Times New Roman"/>
          <w:i/>
          <w:color w:val="212529"/>
          <w:sz w:val="16"/>
          <w:szCs w:val="16"/>
          <w:shd w:val="clear" w:color="auto" w:fill="FFFFFF"/>
        </w:rPr>
        <w:t> </w:t>
      </w:r>
      <w:r w:rsidRPr="00B829B2">
        <w:rPr>
          <w:rFonts w:ascii="Times New Roman" w:hAnsi="Times New Roman" w:cs="Times New Roman"/>
          <w:i/>
          <w:color w:val="212529"/>
          <w:sz w:val="16"/>
          <w:szCs w:val="16"/>
        </w:rPr>
        <w:br/>
      </w:r>
      <w:r w:rsidRPr="00B829B2">
        <w:rPr>
          <w:rFonts w:ascii="Times New Roman" w:hAnsi="Times New Roman" w:cs="Times New Roman"/>
          <w:i/>
          <w:color w:val="212529"/>
          <w:sz w:val="16"/>
          <w:szCs w:val="16"/>
          <w:shd w:val="clear" w:color="auto" w:fill="FFFFFF"/>
        </w:rPr>
        <w:t xml:space="preserve">DTÖ üye devletlerinin 2/3’ünün iç onay işlemlerinin tamamlanmasının ardından </w:t>
      </w:r>
      <w:proofErr w:type="spellStart"/>
      <w:r w:rsidRPr="00B829B2">
        <w:rPr>
          <w:rFonts w:ascii="Times New Roman" w:hAnsi="Times New Roman" w:cs="Times New Roman"/>
          <w:i/>
          <w:color w:val="212529"/>
          <w:sz w:val="16"/>
          <w:szCs w:val="16"/>
          <w:shd w:val="clear" w:color="auto" w:fill="FFFFFF"/>
        </w:rPr>
        <w:t>yürülüğe</w:t>
      </w:r>
      <w:proofErr w:type="spellEnd"/>
      <w:r w:rsidRPr="00B829B2">
        <w:rPr>
          <w:rFonts w:ascii="Times New Roman" w:hAnsi="Times New Roman" w:cs="Times New Roman"/>
          <w:i/>
          <w:color w:val="212529"/>
          <w:sz w:val="16"/>
          <w:szCs w:val="16"/>
          <w:shd w:val="clear" w:color="auto" w:fill="FFFFFF"/>
        </w:rPr>
        <w:t xml:space="preserve"> girmesi öngörülen Ticaretin Kolaylaştırılması Anlaşması’nı ABD, 23 Ocak 2015 tarihinde onaylamıştır.</w:t>
      </w:r>
      <w:r w:rsidRPr="00B829B2">
        <w:rPr>
          <w:rFonts w:ascii="Times New Roman" w:hAnsi="Times New Roman" w:cs="Times New Roman"/>
          <w:i/>
          <w:color w:val="212529"/>
          <w:sz w:val="16"/>
          <w:szCs w:val="16"/>
        </w:rPr>
        <w:br/>
      </w:r>
      <w:r w:rsidRPr="00B829B2">
        <w:rPr>
          <w:rFonts w:ascii="Times New Roman" w:hAnsi="Times New Roman" w:cs="Times New Roman"/>
          <w:i/>
          <w:color w:val="212529"/>
          <w:sz w:val="16"/>
          <w:szCs w:val="16"/>
          <w:shd w:val="clear" w:color="auto" w:fill="FFFFFF"/>
        </w:rPr>
        <w:t> </w:t>
      </w:r>
      <w:r w:rsidRPr="00B829B2">
        <w:rPr>
          <w:rFonts w:ascii="Times New Roman" w:hAnsi="Times New Roman" w:cs="Times New Roman"/>
          <w:i/>
          <w:color w:val="212529"/>
          <w:sz w:val="16"/>
          <w:szCs w:val="16"/>
        </w:rPr>
        <w:br/>
      </w:r>
      <w:r w:rsidRPr="00B829B2">
        <w:rPr>
          <w:rFonts w:ascii="Times New Roman" w:hAnsi="Times New Roman" w:cs="Times New Roman"/>
          <w:i/>
          <w:color w:val="212529"/>
          <w:sz w:val="16"/>
          <w:szCs w:val="16"/>
          <w:shd w:val="clear" w:color="auto" w:fill="FFFFFF"/>
        </w:rPr>
        <w:t>Öte yandan, 2012 yılından bu yana sürdürülen Hizmet Ticareti Anlaşması (</w:t>
      </w:r>
      <w:proofErr w:type="spellStart"/>
      <w:r w:rsidRPr="00B829B2">
        <w:rPr>
          <w:rFonts w:ascii="Times New Roman" w:hAnsi="Times New Roman" w:cs="Times New Roman"/>
          <w:i/>
          <w:color w:val="212529"/>
          <w:sz w:val="16"/>
          <w:szCs w:val="16"/>
          <w:shd w:val="clear" w:color="auto" w:fill="FFFFFF"/>
        </w:rPr>
        <w:t>TiSA</w:t>
      </w:r>
      <w:proofErr w:type="spellEnd"/>
      <w:r w:rsidRPr="00B829B2">
        <w:rPr>
          <w:rFonts w:ascii="Times New Roman" w:hAnsi="Times New Roman" w:cs="Times New Roman"/>
          <w:i/>
          <w:color w:val="212529"/>
          <w:sz w:val="16"/>
          <w:szCs w:val="16"/>
          <w:shd w:val="clear" w:color="auto" w:fill="FFFFFF"/>
        </w:rPr>
        <w:t xml:space="preserve">) müzakerelerinin AB ve Avustralya ile birlikte eş başkanlığını yürüten ve </w:t>
      </w:r>
      <w:proofErr w:type="gramStart"/>
      <w:r w:rsidRPr="00B829B2">
        <w:rPr>
          <w:rFonts w:ascii="Times New Roman" w:hAnsi="Times New Roman" w:cs="Times New Roman"/>
          <w:i/>
          <w:color w:val="212529"/>
          <w:sz w:val="16"/>
          <w:szCs w:val="16"/>
          <w:shd w:val="clear" w:color="auto" w:fill="FFFFFF"/>
        </w:rPr>
        <w:t>inisiyatifi</w:t>
      </w:r>
      <w:proofErr w:type="gramEnd"/>
      <w:r w:rsidRPr="00B829B2">
        <w:rPr>
          <w:rFonts w:ascii="Times New Roman" w:hAnsi="Times New Roman" w:cs="Times New Roman"/>
          <w:i/>
          <w:color w:val="212529"/>
          <w:sz w:val="16"/>
          <w:szCs w:val="16"/>
          <w:shd w:val="clear" w:color="auto" w:fill="FFFFFF"/>
        </w:rPr>
        <w:t xml:space="preserve"> başlatan ülkelerden olan ABD, müzakerelerde de en etkin ve yönlendirici ülkedir.</w:t>
      </w:r>
      <w:r w:rsidRPr="00B829B2">
        <w:rPr>
          <w:rFonts w:ascii="Times New Roman" w:hAnsi="Times New Roman" w:cs="Times New Roman"/>
          <w:i/>
          <w:color w:val="212529"/>
          <w:sz w:val="16"/>
          <w:szCs w:val="16"/>
        </w:rPr>
        <w:br/>
      </w:r>
      <w:r w:rsidRPr="00B829B2">
        <w:rPr>
          <w:rFonts w:ascii="Times New Roman" w:hAnsi="Times New Roman" w:cs="Times New Roman"/>
          <w:i/>
          <w:color w:val="212529"/>
          <w:sz w:val="16"/>
          <w:szCs w:val="16"/>
          <w:shd w:val="clear" w:color="auto" w:fill="FFFFFF"/>
        </w:rPr>
        <w:t>Ancak Aralık ayında gerçekleştirilmesi öngörülen müzakere turu, ABD’deki Başkanlık seçimlerinin ardından iptal edilmiş ve müzakerelere ara verilmiştir. Müzakerelerin 2017 yılında olduğu gibi 2018 yılında da yeniden başlatılması yönünde bir beklenti bulunmamaktadır.</w:t>
      </w:r>
      <w:r w:rsidRPr="00B829B2">
        <w:rPr>
          <w:rFonts w:ascii="Times New Roman" w:hAnsi="Times New Roman" w:cs="Times New Roman"/>
          <w:i/>
          <w:sz w:val="16"/>
          <w:szCs w:val="16"/>
        </w:rPr>
        <w:br/>
        <w:t> </w:t>
      </w:r>
    </w:p>
    <w:p w:rsidR="00116C02" w:rsidRDefault="00116C02" w:rsidP="00B829B2">
      <w:pPr>
        <w:rPr>
          <w:rFonts w:ascii="Times New Roman" w:hAnsi="Times New Roman" w:cs="Times New Roman"/>
          <w:i/>
          <w:sz w:val="16"/>
          <w:szCs w:val="16"/>
        </w:rPr>
      </w:pPr>
    </w:p>
    <w:p w:rsidR="00783DCA" w:rsidRDefault="00783DCA" w:rsidP="00783DCA">
      <w:pPr>
        <w:pStyle w:val="Balk2"/>
        <w:shd w:val="clear" w:color="auto" w:fill="F1F1F1"/>
        <w:spacing w:before="0" w:beforeAutospacing="0" w:after="139" w:afterAutospacing="0"/>
        <w:rPr>
          <w:rFonts w:ascii="Arial" w:hAnsi="Arial" w:cs="Arial"/>
          <w:color w:val="09376B"/>
          <w:sz w:val="24"/>
          <w:szCs w:val="24"/>
        </w:rPr>
      </w:pPr>
      <w:r>
        <w:rPr>
          <w:rFonts w:ascii="Arial" w:hAnsi="Arial" w:cs="Arial"/>
          <w:color w:val="09376B"/>
          <w:sz w:val="24"/>
          <w:szCs w:val="24"/>
        </w:rPr>
        <w:lastRenderedPageBreak/>
        <w:t>Genel Ekonomik Görünüm</w:t>
      </w:r>
    </w:p>
    <w:p w:rsidR="00783DCA" w:rsidRDefault="00783DCA" w:rsidP="00B829B2">
      <w:pPr>
        <w:rPr>
          <w:rStyle w:val="Gl"/>
          <w:rFonts w:ascii="Times New Roman" w:hAnsi="Times New Roman" w:cs="Times New Roman"/>
          <w:i/>
          <w:color w:val="212529"/>
          <w:sz w:val="24"/>
          <w:szCs w:val="24"/>
          <w:u w:val="single"/>
          <w:shd w:val="clear" w:color="auto" w:fill="FFFFFF"/>
        </w:rPr>
      </w:pPr>
      <w:r w:rsidRPr="00783DCA">
        <w:rPr>
          <w:rStyle w:val="Gl"/>
          <w:rFonts w:ascii="Times New Roman" w:hAnsi="Times New Roman" w:cs="Times New Roman"/>
          <w:i/>
          <w:color w:val="212529"/>
          <w:sz w:val="24"/>
          <w:szCs w:val="24"/>
          <w:u w:val="single"/>
          <w:shd w:val="clear" w:color="auto" w:fill="FFFFFF"/>
        </w:rPr>
        <w:t>Ekonomik Yapı</w:t>
      </w:r>
    </w:p>
    <w:p w:rsidR="00783DCA" w:rsidRPr="00783DCA" w:rsidRDefault="00783DCA" w:rsidP="00783DCA">
      <w:pPr>
        <w:pStyle w:val="NormalWeb"/>
        <w:spacing w:before="0" w:beforeAutospacing="0"/>
        <w:jc w:val="both"/>
        <w:rPr>
          <w:i/>
          <w:color w:val="212529"/>
          <w:sz w:val="16"/>
          <w:szCs w:val="16"/>
        </w:rPr>
      </w:pPr>
      <w:r w:rsidRPr="00783DCA">
        <w:rPr>
          <w:i/>
          <w:color w:val="212529"/>
          <w:sz w:val="16"/>
          <w:szCs w:val="16"/>
        </w:rPr>
        <w:t>Dünya çapında serbest piyasa ekonomilerinin en büyük örneği olarak gösterilen ABD ekonomisinde, üretim ve hizmetlerin büyük bir bölümü özel sektör tarafından tüketilmekte ve sağlanmakta olup, dünya çapında kamunun ağırlığının bu kadar az olduğu başka bir ekonomi bulunmamaktadır.</w:t>
      </w:r>
      <w:r w:rsidRPr="00783DCA">
        <w:rPr>
          <w:i/>
          <w:color w:val="212529"/>
          <w:sz w:val="16"/>
          <w:szCs w:val="16"/>
        </w:rPr>
        <w:br/>
        <w:t> </w:t>
      </w:r>
      <w:r w:rsidRPr="00783DCA">
        <w:rPr>
          <w:i/>
          <w:color w:val="212529"/>
          <w:sz w:val="16"/>
          <w:szCs w:val="16"/>
        </w:rPr>
        <w:br/>
        <w:t>Amerikan ekonomisinde yapısal olarak rol oynayan iki temel unsurun ilki zengin doğal kaynakları, diğeri ise nitelikli işgücüdür. ABD verimli toprakları, zengin mineral yatakları, elverişli iklim koşulları ve diğer doğal kaynakları ile ekonomik büyümenin sağlanması açısından çok uygun bir ortama sahiptir. ABD aynı zamanda, iletişim ve bilgi teknolojileri alanında “kolay uyum sağlayabilen ve yetenekli” işgücünün eğitimine de büyük önem vermektedir. Tüm dünyada “beyin göçü” olarak adlandırılan, bilim ve teknoloji dallarında eğitim almış yetenekli ve zeki gençlerin ABD ekonomisine kazandırılması, sorunların çözümünde anahtar rolü olan bir araç olarak görülmektedir.</w:t>
      </w:r>
      <w:r w:rsidRPr="00783DCA">
        <w:rPr>
          <w:i/>
          <w:color w:val="212529"/>
          <w:sz w:val="16"/>
          <w:szCs w:val="16"/>
        </w:rPr>
        <w:br/>
        <w:t> </w:t>
      </w:r>
      <w:r w:rsidRPr="00783DCA">
        <w:rPr>
          <w:i/>
          <w:color w:val="212529"/>
          <w:sz w:val="16"/>
          <w:szCs w:val="16"/>
        </w:rPr>
        <w:br/>
        <w:t>Yeni ekonomi kavramı çerçevesinde bilgi ve iletişim teknolojileri (ICT), hizmet sektörünü ekonominin en önemli bileşeni haline getirmiştir. Ekonomiye yön veren başlıca sektörler; motorlu taşıtlar, uzay ve havacılık, iletişim, kimyasallar, elektronik ve bilişim (IT) sektörleridir. 1990’lı yıllarda yaşanan teknolojik dönüşüm ile birlikte geleneksel imalat sanayinin bir bölümü yüksek teknoloji ve iş gücü verimliliğine uyum sağlamıştır. Ancak ithal girdi düzeyi yüksek mamul mallar üreten sektörler ciddi zorluklarla karşılaşmış olup, üretimlerini daha düşük maliyetli ülkelerde sürdürme yoluna gitmişlerdir.</w:t>
      </w:r>
      <w:r w:rsidRPr="00783DCA">
        <w:rPr>
          <w:i/>
          <w:color w:val="212529"/>
          <w:sz w:val="16"/>
          <w:szCs w:val="16"/>
        </w:rPr>
        <w:br/>
        <w:t> </w:t>
      </w:r>
      <w:r w:rsidRPr="00783DCA">
        <w:rPr>
          <w:i/>
          <w:color w:val="212529"/>
          <w:sz w:val="16"/>
          <w:szCs w:val="16"/>
        </w:rPr>
        <w:br/>
        <w:t xml:space="preserve">Tarım ve hayvancılık </w:t>
      </w:r>
      <w:proofErr w:type="spellStart"/>
      <w:r w:rsidRPr="00783DCA">
        <w:rPr>
          <w:i/>
          <w:color w:val="212529"/>
          <w:sz w:val="16"/>
          <w:szCs w:val="16"/>
        </w:rPr>
        <w:t>GSYİH’nin</w:t>
      </w:r>
      <w:proofErr w:type="spellEnd"/>
      <w:r w:rsidRPr="00783DCA">
        <w:rPr>
          <w:i/>
          <w:color w:val="212529"/>
          <w:sz w:val="16"/>
          <w:szCs w:val="16"/>
        </w:rPr>
        <w:t xml:space="preserve"> yüzde olarak küçük bir oranına sahip görünmekle birlikte oldukça verimlidir. ABD, gıda maddeleri ve işlenmiş gıda ürünleri ihracatında önde gelen ülkeler arasındadır.</w:t>
      </w:r>
      <w:r w:rsidRPr="00783DCA">
        <w:rPr>
          <w:i/>
          <w:color w:val="212529"/>
          <w:sz w:val="16"/>
          <w:szCs w:val="16"/>
        </w:rPr>
        <w:br/>
        <w:t> </w:t>
      </w:r>
      <w:r w:rsidRPr="00783DCA">
        <w:rPr>
          <w:i/>
          <w:color w:val="212529"/>
          <w:sz w:val="16"/>
          <w:szCs w:val="16"/>
        </w:rPr>
        <w:br/>
        <w:t>İmalat sektörü, iş dünyası harcamalarındaki artışa bağlı olarak ABD’nin ekonomik toparlanma sürecinde en önde gelen sektör olmuştur. İmalat sanayinin öne çıkan alt sektörleri arasında havacılık ve uzay sanayi, telekomünikasyon, kimyasallar, elektronik ve bilgisayarlar yer almaktadır. </w:t>
      </w:r>
      <w:r w:rsidRPr="00783DCA">
        <w:rPr>
          <w:i/>
          <w:color w:val="212529"/>
          <w:sz w:val="16"/>
          <w:szCs w:val="16"/>
        </w:rPr>
        <w:br/>
        <w:t> </w:t>
      </w:r>
      <w:r w:rsidRPr="00783DCA">
        <w:rPr>
          <w:i/>
          <w:color w:val="212529"/>
          <w:sz w:val="16"/>
          <w:szCs w:val="16"/>
        </w:rPr>
        <w:br/>
        <w:t xml:space="preserve">Hizmetler sektörü, </w:t>
      </w:r>
      <w:proofErr w:type="spellStart"/>
      <w:r w:rsidRPr="00783DCA">
        <w:rPr>
          <w:i/>
          <w:color w:val="212529"/>
          <w:sz w:val="16"/>
          <w:szCs w:val="16"/>
        </w:rPr>
        <w:t>GSYİH’nın</w:t>
      </w:r>
      <w:proofErr w:type="spellEnd"/>
      <w:r w:rsidRPr="00783DCA">
        <w:rPr>
          <w:i/>
          <w:color w:val="212529"/>
          <w:sz w:val="16"/>
          <w:szCs w:val="16"/>
        </w:rPr>
        <w:t xml:space="preserve"> yaklaşık %80’ini oluşturmaktadır. ABD Uluslararası Ticaret Komisyonu’nun Hizmetler Sektörü Raporu’na göre, ülkenin hizmetler sektöründeki rekabet gücü, profesyonel hizmetler sektöründeki başarısından kaynaklanmaktadır. ABD hizmet ticaretinde önemli olan diğer sektörler arasında finans, sağlık, ulaşım ve emlak sektörlerini saymak mümkündür. En çok gelişme gösteren sektörler arasında perakendecilik, bilişim, sanat ve eğlence sektörleri de ön plana çıkmaktadır.</w:t>
      </w:r>
      <w:r w:rsidRPr="00783DCA">
        <w:rPr>
          <w:i/>
          <w:color w:val="212529"/>
          <w:sz w:val="16"/>
          <w:szCs w:val="16"/>
        </w:rPr>
        <w:br/>
        <w:t> </w:t>
      </w:r>
      <w:r w:rsidRPr="00783DCA">
        <w:rPr>
          <w:i/>
          <w:color w:val="212529"/>
          <w:sz w:val="16"/>
          <w:szCs w:val="16"/>
        </w:rPr>
        <w:br/>
        <w:t>ABD gelir dağılımı eyaletler bazında farklılıklar göstermektedir. Sanayi üretiminde Kuzeydoğu’nun üstünlüğü özellikle 1990’lardan itibaren gerileme gösterse de bölgenin ekonomideki ağırlığı hala fazladır. Ağır sanayi üretiminden verimliliği yüksek hafif sanayi üretimine geçişle birlikte Batı ve Güney eyaletleri de ekonomiden daha çok pay almaya başlamışlardır.</w:t>
      </w:r>
      <w:r w:rsidRPr="00783DCA">
        <w:rPr>
          <w:i/>
          <w:color w:val="212529"/>
          <w:sz w:val="16"/>
          <w:szCs w:val="16"/>
        </w:rPr>
        <w:br/>
        <w:t> </w:t>
      </w:r>
      <w:r w:rsidRPr="00783DCA">
        <w:rPr>
          <w:i/>
          <w:color w:val="212529"/>
          <w:sz w:val="16"/>
          <w:szCs w:val="16"/>
        </w:rPr>
        <w:br/>
      </w:r>
      <w:proofErr w:type="spellStart"/>
      <w:r w:rsidRPr="00783DCA">
        <w:rPr>
          <w:i/>
          <w:color w:val="212529"/>
          <w:sz w:val="16"/>
          <w:szCs w:val="16"/>
        </w:rPr>
        <w:t>GSYİH’si</w:t>
      </w:r>
      <w:proofErr w:type="spellEnd"/>
      <w:r w:rsidRPr="00783DCA">
        <w:rPr>
          <w:i/>
          <w:color w:val="212529"/>
          <w:sz w:val="16"/>
          <w:szCs w:val="16"/>
        </w:rPr>
        <w:t xml:space="preserve"> neredeyse İtalya kadar olan Kaliforniya’yı büyüklük açısından </w:t>
      </w:r>
      <w:proofErr w:type="spellStart"/>
      <w:r w:rsidRPr="00783DCA">
        <w:rPr>
          <w:i/>
          <w:color w:val="212529"/>
          <w:sz w:val="16"/>
          <w:szCs w:val="16"/>
        </w:rPr>
        <w:t>Teksas</w:t>
      </w:r>
      <w:proofErr w:type="spellEnd"/>
      <w:r w:rsidRPr="00783DCA">
        <w:rPr>
          <w:i/>
          <w:color w:val="212529"/>
          <w:sz w:val="16"/>
          <w:szCs w:val="16"/>
        </w:rPr>
        <w:t xml:space="preserve">, New York,  Florida ve </w:t>
      </w:r>
      <w:proofErr w:type="spellStart"/>
      <w:r w:rsidRPr="00783DCA">
        <w:rPr>
          <w:i/>
          <w:color w:val="212529"/>
          <w:sz w:val="16"/>
          <w:szCs w:val="16"/>
        </w:rPr>
        <w:t>İllinois</w:t>
      </w:r>
      <w:proofErr w:type="spellEnd"/>
      <w:r w:rsidRPr="00783DCA">
        <w:rPr>
          <w:i/>
          <w:color w:val="212529"/>
          <w:sz w:val="16"/>
          <w:szCs w:val="16"/>
        </w:rPr>
        <w:t xml:space="preserve"> izlemektedir.</w:t>
      </w:r>
      <w:r w:rsidRPr="00783DCA">
        <w:rPr>
          <w:i/>
          <w:color w:val="212529"/>
          <w:sz w:val="16"/>
          <w:szCs w:val="16"/>
        </w:rPr>
        <w:br/>
        <w:t> </w:t>
      </w:r>
      <w:r w:rsidRPr="00783DCA">
        <w:rPr>
          <w:i/>
          <w:color w:val="212529"/>
          <w:sz w:val="16"/>
          <w:szCs w:val="16"/>
        </w:rPr>
        <w:br/>
        <w:t xml:space="preserve">Eyaletler bazında hane başına ortalama gelire bakıldığında ise Maryland’in en yüksek gelire sahip olduğu, </w:t>
      </w:r>
      <w:proofErr w:type="spellStart"/>
      <w:r w:rsidRPr="00783DCA">
        <w:rPr>
          <w:i/>
          <w:color w:val="212529"/>
          <w:sz w:val="16"/>
          <w:szCs w:val="16"/>
        </w:rPr>
        <w:t>Mississippi</w:t>
      </w:r>
      <w:proofErr w:type="spellEnd"/>
      <w:r w:rsidRPr="00783DCA">
        <w:rPr>
          <w:i/>
          <w:color w:val="212529"/>
          <w:sz w:val="16"/>
          <w:szCs w:val="16"/>
        </w:rPr>
        <w:t xml:space="preserve"> eyaletinde de gelirin en düşük düzeyde gerçekleştiği görülmektedir. ABD </w:t>
      </w:r>
      <w:proofErr w:type="spellStart"/>
      <w:r w:rsidRPr="00783DCA">
        <w:rPr>
          <w:i/>
          <w:color w:val="212529"/>
          <w:sz w:val="16"/>
          <w:szCs w:val="16"/>
        </w:rPr>
        <w:t>hanehalkı</w:t>
      </w:r>
      <w:proofErr w:type="spellEnd"/>
      <w:r w:rsidRPr="00783DCA">
        <w:rPr>
          <w:i/>
          <w:color w:val="212529"/>
          <w:sz w:val="16"/>
          <w:szCs w:val="16"/>
        </w:rPr>
        <w:t xml:space="preserve"> geliri Doğu ve Batı eyaletlerinde genellikle ortalamanın üstünde gerçekleşmiştir. 24 eyalet ile </w:t>
      </w:r>
      <w:proofErr w:type="spellStart"/>
      <w:r w:rsidRPr="00783DCA">
        <w:rPr>
          <w:i/>
          <w:color w:val="212529"/>
          <w:sz w:val="16"/>
          <w:szCs w:val="16"/>
        </w:rPr>
        <w:t>District</w:t>
      </w:r>
      <w:proofErr w:type="spellEnd"/>
      <w:r w:rsidRPr="00783DCA">
        <w:rPr>
          <w:i/>
          <w:color w:val="212529"/>
          <w:sz w:val="16"/>
          <w:szCs w:val="16"/>
        </w:rPr>
        <w:t xml:space="preserve"> of Columbia ortalamanın üstünde gelire sahip olurken, 26 eyalet ülke ortalamasının altında kalmıştır. Bu durum bölge olarak incelendiğinde, Kuzeydoğu eyaletlerinin (Connecticut, Massachusetts, New Hampshire, New Jersey, New York ve Rhode Island -Maine hariç-) ülke ortalamasının üzerinde gelire sahip olduğunu ortaya çıkarmaktadır. Benzer şekilde Batı bölgesinde yer alan eyaletlerin (</w:t>
      </w:r>
      <w:proofErr w:type="spellStart"/>
      <w:r w:rsidRPr="00783DCA">
        <w:rPr>
          <w:i/>
          <w:color w:val="212529"/>
          <w:sz w:val="16"/>
          <w:szCs w:val="16"/>
        </w:rPr>
        <w:t>Alaska</w:t>
      </w:r>
      <w:proofErr w:type="spellEnd"/>
      <w:r w:rsidRPr="00783DCA">
        <w:rPr>
          <w:i/>
          <w:color w:val="212529"/>
          <w:sz w:val="16"/>
          <w:szCs w:val="16"/>
        </w:rPr>
        <w:t xml:space="preserve">, Colorado, California, Hawaii, </w:t>
      </w:r>
      <w:proofErr w:type="spellStart"/>
      <w:r w:rsidRPr="00783DCA">
        <w:rPr>
          <w:i/>
          <w:color w:val="212529"/>
          <w:sz w:val="16"/>
          <w:szCs w:val="16"/>
        </w:rPr>
        <w:t>Utah</w:t>
      </w:r>
      <w:proofErr w:type="spellEnd"/>
      <w:r w:rsidRPr="00783DCA">
        <w:rPr>
          <w:i/>
          <w:color w:val="212529"/>
          <w:sz w:val="16"/>
          <w:szCs w:val="16"/>
        </w:rPr>
        <w:t xml:space="preserve"> ve Washington) </w:t>
      </w:r>
      <w:proofErr w:type="spellStart"/>
      <w:r w:rsidRPr="00783DCA">
        <w:rPr>
          <w:i/>
          <w:color w:val="212529"/>
          <w:sz w:val="16"/>
          <w:szCs w:val="16"/>
        </w:rPr>
        <w:t>hanehalkı</w:t>
      </w:r>
      <w:proofErr w:type="spellEnd"/>
      <w:r w:rsidRPr="00783DCA">
        <w:rPr>
          <w:i/>
          <w:color w:val="212529"/>
          <w:sz w:val="16"/>
          <w:szCs w:val="16"/>
        </w:rPr>
        <w:t xml:space="preserve"> geliri de ortalamanın üzerinde gerçekleşmiştir.</w:t>
      </w:r>
      <w:r w:rsidRPr="00783DCA">
        <w:rPr>
          <w:i/>
          <w:color w:val="212529"/>
          <w:sz w:val="16"/>
          <w:szCs w:val="16"/>
        </w:rPr>
        <w:br/>
        <w:t> </w:t>
      </w:r>
      <w:r w:rsidRPr="00783DCA">
        <w:rPr>
          <w:i/>
          <w:color w:val="212529"/>
          <w:sz w:val="16"/>
          <w:szCs w:val="16"/>
        </w:rPr>
        <w:br/>
        <w:t>Büyüme hızı nispeten geride kalan eyaletlerde hem nüfus artış hızının az olduğu, hem de yüksek teknoloji yerine geleneksel tarım ve sanayi sektörlerinde üretime ağırlık verildiği gözlenmektedir. </w:t>
      </w:r>
    </w:p>
    <w:p w:rsidR="00783DCA" w:rsidRDefault="00783DCA" w:rsidP="00783DCA">
      <w:pPr>
        <w:pStyle w:val="NormalWeb"/>
        <w:spacing w:before="0" w:beforeAutospacing="0"/>
        <w:jc w:val="both"/>
        <w:rPr>
          <w:rStyle w:val="Gl"/>
          <w:i/>
          <w:color w:val="212529"/>
          <w:u w:val="single"/>
          <w:shd w:val="clear" w:color="auto" w:fill="FFFFFF"/>
        </w:rPr>
      </w:pPr>
      <w:r w:rsidRPr="00783DCA">
        <w:rPr>
          <w:i/>
          <w:color w:val="212529"/>
          <w:u w:val="single"/>
        </w:rPr>
        <w:t>  </w:t>
      </w:r>
      <w:r w:rsidRPr="00783DCA">
        <w:rPr>
          <w:rStyle w:val="Gl"/>
          <w:i/>
          <w:color w:val="212529"/>
          <w:u w:val="single"/>
          <w:shd w:val="clear" w:color="auto" w:fill="FFFFFF"/>
        </w:rPr>
        <w:t>Ekonomi Politikaları</w:t>
      </w:r>
    </w:p>
    <w:p w:rsidR="00783DCA" w:rsidRDefault="00783DCA" w:rsidP="00783DCA">
      <w:pPr>
        <w:pStyle w:val="NormalWeb"/>
        <w:spacing w:before="0" w:beforeAutospacing="0"/>
        <w:jc w:val="both"/>
        <w:rPr>
          <w:i/>
          <w:color w:val="212529"/>
          <w:sz w:val="16"/>
          <w:szCs w:val="16"/>
          <w:shd w:val="clear" w:color="auto" w:fill="FFFFFF"/>
        </w:rPr>
      </w:pPr>
      <w:r w:rsidRPr="00783DCA">
        <w:rPr>
          <w:i/>
          <w:color w:val="212529"/>
          <w:sz w:val="16"/>
          <w:szCs w:val="16"/>
          <w:shd w:val="clear" w:color="auto" w:fill="FFFFFF"/>
        </w:rPr>
        <w:t>Dünya ekonomisinin büyüme motoru olan ABD’nin izlemekte olduğu ticaret ve yatırım politikaları gerek gelişmiş, gerekse gelişmekte olan tüm ülkeler tarafından her zaman çok yakından ve dikkatle izlenmektedir.</w:t>
      </w:r>
      <w:r w:rsidRPr="00783DCA">
        <w:rPr>
          <w:i/>
          <w:color w:val="212529"/>
          <w:sz w:val="16"/>
          <w:szCs w:val="16"/>
        </w:rPr>
        <w:br/>
      </w:r>
      <w:r w:rsidRPr="00783DCA">
        <w:rPr>
          <w:i/>
          <w:color w:val="212529"/>
          <w:sz w:val="16"/>
          <w:szCs w:val="16"/>
          <w:shd w:val="clear" w:color="auto" w:fill="FFFFFF"/>
        </w:rPr>
        <w:t> </w:t>
      </w:r>
      <w:r w:rsidRPr="00783DCA">
        <w:rPr>
          <w:i/>
          <w:color w:val="212529"/>
          <w:sz w:val="16"/>
          <w:szCs w:val="16"/>
        </w:rPr>
        <w:br/>
      </w:r>
      <w:r w:rsidRPr="00783DCA">
        <w:rPr>
          <w:i/>
          <w:color w:val="212529"/>
          <w:sz w:val="16"/>
          <w:szCs w:val="16"/>
          <w:shd w:val="clear" w:color="auto" w:fill="FFFFFF"/>
        </w:rPr>
        <w:t>ABD’de Başkan tarafından önerilen ve Kongre’de kabul edilen yıllık bütçe, uygulanacak maliye politikalarını da içermektedir. Mali yıl Ekim ayında başlayıp, Eylül ayında sonlanmaktadır. Para politikaları hükümetten bağımsız olarak Merkez Bankası tarafından düzenlenmektedir.</w:t>
      </w:r>
      <w:r w:rsidRPr="00783DCA">
        <w:rPr>
          <w:i/>
          <w:color w:val="212529"/>
          <w:sz w:val="16"/>
          <w:szCs w:val="16"/>
        </w:rPr>
        <w:br/>
      </w:r>
      <w:r w:rsidRPr="00783DCA">
        <w:rPr>
          <w:i/>
          <w:color w:val="212529"/>
          <w:sz w:val="16"/>
          <w:szCs w:val="16"/>
          <w:shd w:val="clear" w:color="auto" w:fill="FFFFFF"/>
        </w:rPr>
        <w:t> </w:t>
      </w:r>
      <w:r w:rsidRPr="00783DCA">
        <w:rPr>
          <w:i/>
          <w:color w:val="212529"/>
          <w:sz w:val="16"/>
          <w:szCs w:val="16"/>
        </w:rPr>
        <w:br/>
      </w:r>
      <w:r w:rsidRPr="00783DCA">
        <w:rPr>
          <w:i/>
          <w:color w:val="212529"/>
          <w:sz w:val="16"/>
          <w:szCs w:val="16"/>
          <w:shd w:val="clear" w:color="auto" w:fill="FFFFFF"/>
        </w:rPr>
        <w:t xml:space="preserve">Dünyanın en güçlü parası olan ABD Dolarını basan ABD için cari açığın finansmanı sorunu, güçlü doğrudan ve </w:t>
      </w:r>
      <w:proofErr w:type="gramStart"/>
      <w:r w:rsidRPr="00783DCA">
        <w:rPr>
          <w:i/>
          <w:color w:val="212529"/>
          <w:sz w:val="16"/>
          <w:szCs w:val="16"/>
          <w:shd w:val="clear" w:color="auto" w:fill="FFFFFF"/>
        </w:rPr>
        <w:t>portföy</w:t>
      </w:r>
      <w:proofErr w:type="gramEnd"/>
      <w:r w:rsidRPr="00783DCA">
        <w:rPr>
          <w:i/>
          <w:color w:val="212529"/>
          <w:sz w:val="16"/>
          <w:szCs w:val="16"/>
          <w:shd w:val="clear" w:color="auto" w:fill="FFFFFF"/>
        </w:rPr>
        <w:t xml:space="preserve"> yatırımı şeklinde gelen yabancı sermaye yatırımları nedeniyle uzun yıllar ciddi sorun teşkil etmemiştir. Ancak ABD Dolarının mevcut etkinliğini yitirmesi, başka para birimlerinin (örneğin Avro) piyasalarda geçerli ve belirleyici hale gelmesi, özellikle enerji (petrol, doğal gaz) ve emtia piyasalarında ABD Doları yerine başka para birimlerinin kullanılmaya başlanması, ABD ekonomisi için büyük bir sorun oluşturmaya başlamıştır.</w:t>
      </w:r>
      <w:r w:rsidRPr="00783DCA">
        <w:rPr>
          <w:i/>
          <w:color w:val="212529"/>
          <w:sz w:val="16"/>
          <w:szCs w:val="16"/>
        </w:rPr>
        <w:br/>
      </w:r>
      <w:r w:rsidRPr="00783DCA">
        <w:rPr>
          <w:i/>
          <w:color w:val="212529"/>
          <w:sz w:val="16"/>
          <w:szCs w:val="16"/>
          <w:shd w:val="clear" w:color="auto" w:fill="FFFFFF"/>
        </w:rPr>
        <w:t> </w:t>
      </w:r>
      <w:r w:rsidRPr="00783DCA">
        <w:rPr>
          <w:i/>
          <w:color w:val="212529"/>
          <w:sz w:val="16"/>
          <w:szCs w:val="16"/>
        </w:rPr>
        <w:br/>
      </w:r>
      <w:r w:rsidRPr="00783DCA">
        <w:rPr>
          <w:i/>
          <w:color w:val="212529"/>
          <w:sz w:val="16"/>
          <w:szCs w:val="16"/>
          <w:shd w:val="clear" w:color="auto" w:fill="FFFFFF"/>
        </w:rPr>
        <w:t xml:space="preserve">Hazine </w:t>
      </w:r>
      <w:proofErr w:type="gramStart"/>
      <w:r w:rsidRPr="00783DCA">
        <w:rPr>
          <w:i/>
          <w:color w:val="212529"/>
          <w:sz w:val="16"/>
          <w:szCs w:val="16"/>
          <w:shd w:val="clear" w:color="auto" w:fill="FFFFFF"/>
        </w:rPr>
        <w:t>kağıtlarının</w:t>
      </w:r>
      <w:proofErr w:type="gramEnd"/>
      <w:r w:rsidRPr="00783DCA">
        <w:rPr>
          <w:i/>
          <w:color w:val="212529"/>
          <w:sz w:val="16"/>
          <w:szCs w:val="16"/>
          <w:shd w:val="clear" w:color="auto" w:fill="FFFFFF"/>
        </w:rPr>
        <w:t xml:space="preserve"> en güvenli yatırım aracı olarak algılanması ile birlikte kar paylarının düşük seyretmesi ve özel sektörün borçlarını azaltmaya yönelik tutumları, devletin borçlanma konusunda sorun yaşamamasına neden olmaktadır.</w:t>
      </w:r>
      <w:r w:rsidRPr="00783DCA">
        <w:rPr>
          <w:i/>
          <w:color w:val="212529"/>
          <w:sz w:val="16"/>
          <w:szCs w:val="16"/>
        </w:rPr>
        <w:br/>
      </w:r>
      <w:r w:rsidRPr="00783DCA">
        <w:rPr>
          <w:i/>
          <w:color w:val="212529"/>
          <w:sz w:val="16"/>
          <w:szCs w:val="16"/>
          <w:shd w:val="clear" w:color="auto" w:fill="FFFFFF"/>
        </w:rPr>
        <w:t> </w:t>
      </w:r>
      <w:r w:rsidRPr="00783DCA">
        <w:rPr>
          <w:i/>
          <w:color w:val="212529"/>
          <w:sz w:val="16"/>
          <w:szCs w:val="16"/>
        </w:rPr>
        <w:br/>
      </w:r>
      <w:r w:rsidRPr="00783DCA">
        <w:rPr>
          <w:i/>
          <w:color w:val="212529"/>
          <w:sz w:val="16"/>
          <w:szCs w:val="16"/>
          <w:shd w:val="clear" w:color="auto" w:fill="FFFFFF"/>
        </w:rPr>
        <w:t>ABD’nin ekonomi politikaları genellikle krize odaklı olup, iyileştirme amaçlıdır.</w:t>
      </w:r>
      <w:r w:rsidRPr="00783DCA">
        <w:rPr>
          <w:i/>
          <w:color w:val="212529"/>
          <w:sz w:val="16"/>
          <w:szCs w:val="16"/>
        </w:rPr>
        <w:br/>
      </w:r>
      <w:r w:rsidRPr="00783DCA">
        <w:rPr>
          <w:i/>
          <w:color w:val="212529"/>
          <w:sz w:val="16"/>
          <w:szCs w:val="16"/>
          <w:shd w:val="clear" w:color="auto" w:fill="FFFFFF"/>
        </w:rPr>
        <w:t> </w:t>
      </w:r>
      <w:r w:rsidRPr="00783DCA">
        <w:rPr>
          <w:i/>
          <w:color w:val="212529"/>
          <w:sz w:val="16"/>
          <w:szCs w:val="16"/>
        </w:rPr>
        <w:br/>
      </w:r>
      <w:r w:rsidRPr="00783DCA">
        <w:rPr>
          <w:i/>
          <w:color w:val="212529"/>
          <w:sz w:val="16"/>
          <w:szCs w:val="16"/>
          <w:shd w:val="clear" w:color="auto" w:fill="FFFFFF"/>
        </w:rPr>
        <w:t>Almanya ve Japonya gibi sanayileşmiş ülkelere göre kişisel vergi oranları düşük seyreden ABD’de kurumlar vergisi oranı yüksektir. Kurumlar vergisi Japonya’nın ardından ikinci sırada olan ABD’de en yüksek kurumlar gelir vergisine sahip eyaletler arasında Pennsylvania, Minnesota, New Jersey ve Washington DC sayılabilir. Vergi politikası hükümet, eyalet yönetimi, belediye ve vilayet gibi yerel yönetim tarafından gerçekleştirilmektedir. Satış vergileri ise eyaletler arasında farklılık göstermektedir.</w:t>
      </w:r>
    </w:p>
    <w:p w:rsidR="00783DCA" w:rsidRDefault="00783DCA" w:rsidP="00783DCA">
      <w:pPr>
        <w:pStyle w:val="Balk2"/>
        <w:shd w:val="clear" w:color="auto" w:fill="F1F1F1"/>
        <w:spacing w:before="0" w:beforeAutospacing="0" w:after="139" w:afterAutospacing="0"/>
        <w:rPr>
          <w:rFonts w:ascii="Arial" w:hAnsi="Arial" w:cs="Arial"/>
          <w:color w:val="09376B"/>
          <w:sz w:val="24"/>
          <w:szCs w:val="24"/>
        </w:rPr>
      </w:pPr>
      <w:r>
        <w:rPr>
          <w:rFonts w:ascii="Arial" w:hAnsi="Arial" w:cs="Arial"/>
          <w:color w:val="09376B"/>
          <w:sz w:val="24"/>
          <w:szCs w:val="24"/>
        </w:rPr>
        <w:lastRenderedPageBreak/>
        <w:t>Doğrudan Yabancı Yatırımlar</w:t>
      </w:r>
    </w:p>
    <w:p w:rsidR="00783DCA" w:rsidRDefault="00783DCA" w:rsidP="00783DCA">
      <w:pPr>
        <w:pStyle w:val="Balk3"/>
        <w:spacing w:before="0"/>
        <w:jc w:val="both"/>
        <w:rPr>
          <w:rFonts w:ascii="Times New Roman" w:hAnsi="Times New Roman" w:cs="Times New Roman"/>
          <w:bCs w:val="0"/>
          <w:i/>
          <w:color w:val="212529"/>
          <w:sz w:val="24"/>
          <w:szCs w:val="24"/>
          <w:u w:val="single"/>
        </w:rPr>
      </w:pPr>
      <w:r w:rsidRPr="00783DCA">
        <w:rPr>
          <w:rFonts w:ascii="Times New Roman" w:hAnsi="Times New Roman" w:cs="Times New Roman"/>
          <w:bCs w:val="0"/>
          <w:i/>
          <w:color w:val="212529"/>
          <w:sz w:val="24"/>
          <w:szCs w:val="24"/>
          <w:u w:val="single"/>
        </w:rPr>
        <w:t>Doğrudan Yabancı Yatırımların Görünümü</w:t>
      </w:r>
    </w:p>
    <w:p w:rsidR="00783DCA" w:rsidRPr="00783DCA" w:rsidRDefault="00783DCA" w:rsidP="00783DCA">
      <w:pPr>
        <w:pStyle w:val="NormalWeb"/>
        <w:spacing w:before="0" w:beforeAutospacing="0" w:after="0" w:afterAutospacing="0"/>
        <w:jc w:val="both"/>
        <w:rPr>
          <w:i/>
          <w:color w:val="212529"/>
          <w:sz w:val="16"/>
          <w:szCs w:val="16"/>
        </w:rPr>
      </w:pPr>
      <w:r w:rsidRPr="00783DCA">
        <w:rPr>
          <w:i/>
          <w:color w:val="212529"/>
          <w:sz w:val="16"/>
          <w:szCs w:val="16"/>
        </w:rPr>
        <w:t>ABD hali hazırda dünyanın en fazla doğrudan yabancı sermaye çeken ülkelerinden birisidir.  Ayrıca, Amerikan Hazinesi’nin çıkardığı borçlanma tahvilleri ve bonoları bütün dünya yatırımcıları açısından önemli bir yatırım aracıdır. ABD’deki sermaye piyasaları tüm dünya yatırımcılarının sermaye aktardığı piyasalardır. </w:t>
      </w:r>
    </w:p>
    <w:p w:rsidR="00783DCA" w:rsidRPr="00783DCA" w:rsidRDefault="00783DCA" w:rsidP="00783DCA">
      <w:pPr>
        <w:pStyle w:val="NormalWeb"/>
        <w:spacing w:before="0" w:beforeAutospacing="0" w:after="0" w:afterAutospacing="0"/>
        <w:jc w:val="both"/>
        <w:rPr>
          <w:i/>
          <w:color w:val="212529"/>
          <w:sz w:val="16"/>
          <w:szCs w:val="16"/>
        </w:rPr>
      </w:pPr>
      <w:r w:rsidRPr="00783DCA">
        <w:rPr>
          <w:i/>
          <w:color w:val="212529"/>
          <w:sz w:val="16"/>
          <w:szCs w:val="16"/>
        </w:rPr>
        <w:t> </w:t>
      </w:r>
    </w:p>
    <w:p w:rsidR="00783DCA" w:rsidRPr="00783DCA" w:rsidRDefault="00783DCA" w:rsidP="00783DCA">
      <w:pPr>
        <w:pStyle w:val="NormalWeb"/>
        <w:spacing w:before="0" w:beforeAutospacing="0" w:after="0" w:afterAutospacing="0"/>
        <w:jc w:val="both"/>
        <w:rPr>
          <w:i/>
          <w:color w:val="212529"/>
          <w:sz w:val="16"/>
          <w:szCs w:val="16"/>
        </w:rPr>
      </w:pPr>
      <w:r w:rsidRPr="00783DCA">
        <w:rPr>
          <w:i/>
          <w:color w:val="212529"/>
          <w:sz w:val="16"/>
          <w:szCs w:val="16"/>
        </w:rPr>
        <w:t xml:space="preserve">Amerika Birleşik Devletleri genellikle yabancı yatırımcıya konuksever bir yatırım ortamı ile birlikte geniş pazar </w:t>
      </w:r>
      <w:proofErr w:type="gramStart"/>
      <w:r w:rsidRPr="00783DCA">
        <w:rPr>
          <w:i/>
          <w:color w:val="212529"/>
          <w:sz w:val="16"/>
          <w:szCs w:val="16"/>
        </w:rPr>
        <w:t>imkanları</w:t>
      </w:r>
      <w:proofErr w:type="gramEnd"/>
      <w:r w:rsidRPr="00783DCA">
        <w:rPr>
          <w:i/>
          <w:color w:val="212529"/>
          <w:sz w:val="16"/>
          <w:szCs w:val="16"/>
        </w:rPr>
        <w:t xml:space="preserve"> sunmaktadır. Vergi kanunları, haksız rekabet, menkul kıymetlerin halka satışı, tüketicinin korunması, işçi ve göçmen hukuku, telif hakkı, marka ve patent, icra-iflas, gıda, eczacılık ürünleri, çevre ve kirlilik kontrolüne ilişkin düzenlemeler,  yabancı yatırımcıyı ilgilendiren federal kanunlar kapsamındadır. ABD hukuk düzeni, federal yargının yanı sıra, eyalet ve yerel hukuk düzenlemeleri üstüne kurulmuş ender bir kanuni sistemdir. </w:t>
      </w:r>
    </w:p>
    <w:p w:rsidR="00783DCA" w:rsidRPr="00783DCA" w:rsidRDefault="00783DCA" w:rsidP="00783DCA">
      <w:pPr>
        <w:pStyle w:val="NormalWeb"/>
        <w:spacing w:before="0" w:beforeAutospacing="0" w:after="0" w:afterAutospacing="0"/>
        <w:jc w:val="both"/>
        <w:rPr>
          <w:i/>
          <w:color w:val="212529"/>
          <w:sz w:val="16"/>
          <w:szCs w:val="16"/>
        </w:rPr>
      </w:pPr>
      <w:r w:rsidRPr="00783DCA">
        <w:rPr>
          <w:i/>
          <w:color w:val="212529"/>
          <w:sz w:val="16"/>
          <w:szCs w:val="16"/>
        </w:rPr>
        <w:t> </w:t>
      </w:r>
    </w:p>
    <w:p w:rsidR="00783DCA" w:rsidRPr="00783DCA" w:rsidRDefault="00783DCA" w:rsidP="00783DCA">
      <w:pPr>
        <w:pStyle w:val="NormalWeb"/>
        <w:spacing w:before="0" w:beforeAutospacing="0" w:after="0" w:afterAutospacing="0"/>
        <w:jc w:val="both"/>
        <w:rPr>
          <w:i/>
          <w:color w:val="212529"/>
          <w:sz w:val="16"/>
          <w:szCs w:val="16"/>
        </w:rPr>
      </w:pPr>
      <w:r w:rsidRPr="00783DCA">
        <w:rPr>
          <w:i/>
          <w:color w:val="212529"/>
          <w:sz w:val="16"/>
          <w:szCs w:val="16"/>
        </w:rPr>
        <w:t>ABD’de işletme kurmayı planlayan yatırımcılar belli federal ve eyalet iş teşviklerinden ve yardımlarından faydalanabilmektedir. Örneğin, Ekonomik Kalkınma İdaresi (</w:t>
      </w:r>
      <w:proofErr w:type="spellStart"/>
      <w:r w:rsidRPr="00783DCA">
        <w:rPr>
          <w:i/>
          <w:color w:val="212529"/>
          <w:sz w:val="16"/>
          <w:szCs w:val="16"/>
        </w:rPr>
        <w:t>Economic</w:t>
      </w:r>
      <w:proofErr w:type="spellEnd"/>
      <w:r w:rsidRPr="00783DCA">
        <w:rPr>
          <w:i/>
          <w:color w:val="212529"/>
          <w:sz w:val="16"/>
          <w:szCs w:val="16"/>
        </w:rPr>
        <w:t xml:space="preserve"> </w:t>
      </w:r>
      <w:proofErr w:type="spellStart"/>
      <w:r w:rsidRPr="00783DCA">
        <w:rPr>
          <w:i/>
          <w:color w:val="212529"/>
          <w:sz w:val="16"/>
          <w:szCs w:val="16"/>
        </w:rPr>
        <w:t>Development</w:t>
      </w:r>
      <w:proofErr w:type="spellEnd"/>
      <w:r w:rsidRPr="00783DCA">
        <w:rPr>
          <w:i/>
          <w:color w:val="212529"/>
          <w:sz w:val="16"/>
          <w:szCs w:val="16"/>
        </w:rPr>
        <w:t xml:space="preserve"> </w:t>
      </w:r>
      <w:proofErr w:type="spellStart"/>
      <w:r w:rsidRPr="00783DCA">
        <w:rPr>
          <w:i/>
          <w:color w:val="212529"/>
          <w:sz w:val="16"/>
          <w:szCs w:val="16"/>
        </w:rPr>
        <w:t>Administration</w:t>
      </w:r>
      <w:proofErr w:type="spellEnd"/>
      <w:r w:rsidRPr="00783DCA">
        <w:rPr>
          <w:i/>
          <w:color w:val="212529"/>
          <w:sz w:val="16"/>
          <w:szCs w:val="16"/>
        </w:rPr>
        <w:t>), ABD Konut ve Kentsel Kalkınma İdaresi (U. S.  </w:t>
      </w:r>
      <w:proofErr w:type="spellStart"/>
      <w:r w:rsidRPr="00783DCA">
        <w:rPr>
          <w:i/>
          <w:color w:val="212529"/>
          <w:sz w:val="16"/>
          <w:szCs w:val="16"/>
        </w:rPr>
        <w:t>Department</w:t>
      </w:r>
      <w:proofErr w:type="spellEnd"/>
      <w:r w:rsidRPr="00783DCA">
        <w:rPr>
          <w:i/>
          <w:color w:val="212529"/>
          <w:sz w:val="16"/>
          <w:szCs w:val="16"/>
        </w:rPr>
        <w:t xml:space="preserve"> of </w:t>
      </w:r>
      <w:proofErr w:type="spellStart"/>
      <w:r w:rsidRPr="00783DCA">
        <w:rPr>
          <w:i/>
          <w:color w:val="212529"/>
          <w:sz w:val="16"/>
          <w:szCs w:val="16"/>
        </w:rPr>
        <w:t>Housing</w:t>
      </w:r>
      <w:proofErr w:type="spellEnd"/>
      <w:r w:rsidRPr="00783DCA">
        <w:rPr>
          <w:i/>
          <w:color w:val="212529"/>
          <w:sz w:val="16"/>
          <w:szCs w:val="16"/>
        </w:rPr>
        <w:t xml:space="preserve"> </w:t>
      </w:r>
      <w:proofErr w:type="spellStart"/>
      <w:r w:rsidRPr="00783DCA">
        <w:rPr>
          <w:i/>
          <w:color w:val="212529"/>
          <w:sz w:val="16"/>
          <w:szCs w:val="16"/>
        </w:rPr>
        <w:t>and</w:t>
      </w:r>
      <w:proofErr w:type="spellEnd"/>
      <w:r w:rsidRPr="00783DCA">
        <w:rPr>
          <w:i/>
          <w:color w:val="212529"/>
          <w:sz w:val="16"/>
          <w:szCs w:val="16"/>
        </w:rPr>
        <w:t xml:space="preserve"> Urban </w:t>
      </w:r>
      <w:proofErr w:type="spellStart"/>
      <w:r w:rsidRPr="00783DCA">
        <w:rPr>
          <w:i/>
          <w:color w:val="212529"/>
          <w:sz w:val="16"/>
          <w:szCs w:val="16"/>
        </w:rPr>
        <w:t>Development</w:t>
      </w:r>
      <w:proofErr w:type="spellEnd"/>
      <w:r w:rsidRPr="00783DCA">
        <w:rPr>
          <w:i/>
          <w:color w:val="212529"/>
          <w:sz w:val="16"/>
          <w:szCs w:val="16"/>
        </w:rPr>
        <w:t xml:space="preserve"> </w:t>
      </w:r>
      <w:proofErr w:type="spellStart"/>
      <w:r w:rsidRPr="00783DCA">
        <w:rPr>
          <w:i/>
          <w:color w:val="212529"/>
          <w:sz w:val="16"/>
          <w:szCs w:val="16"/>
        </w:rPr>
        <w:t>Administration</w:t>
      </w:r>
      <w:proofErr w:type="spellEnd"/>
      <w:r w:rsidRPr="00783DCA">
        <w:rPr>
          <w:i/>
          <w:color w:val="212529"/>
          <w:sz w:val="16"/>
          <w:szCs w:val="16"/>
        </w:rPr>
        <w:t>), yerel eyalet kalkınma kurumları ve yerel Ticaret Odaları (</w:t>
      </w:r>
      <w:proofErr w:type="spellStart"/>
      <w:r w:rsidRPr="00783DCA">
        <w:rPr>
          <w:i/>
          <w:color w:val="212529"/>
          <w:sz w:val="16"/>
          <w:szCs w:val="16"/>
        </w:rPr>
        <w:t>Chambers</w:t>
      </w:r>
      <w:proofErr w:type="spellEnd"/>
      <w:r w:rsidRPr="00783DCA">
        <w:rPr>
          <w:i/>
          <w:color w:val="212529"/>
          <w:sz w:val="16"/>
          <w:szCs w:val="16"/>
        </w:rPr>
        <w:t xml:space="preserve"> of </w:t>
      </w:r>
      <w:proofErr w:type="spellStart"/>
      <w:r w:rsidRPr="00783DCA">
        <w:rPr>
          <w:i/>
          <w:color w:val="212529"/>
          <w:sz w:val="16"/>
          <w:szCs w:val="16"/>
        </w:rPr>
        <w:t>Commerce</w:t>
      </w:r>
      <w:proofErr w:type="spellEnd"/>
      <w:r w:rsidRPr="00783DCA">
        <w:rPr>
          <w:i/>
          <w:color w:val="212529"/>
          <w:sz w:val="16"/>
          <w:szCs w:val="16"/>
        </w:rPr>
        <w:t>) bu türden yardımlar sağlayan kuruluşlar arasındadır. Bu kuruluşların yanı sıra Küçük Ölçekli İşletmeler İdaresi (</w:t>
      </w:r>
      <w:proofErr w:type="spellStart"/>
      <w:r w:rsidRPr="00783DCA">
        <w:rPr>
          <w:i/>
          <w:color w:val="212529"/>
          <w:sz w:val="16"/>
          <w:szCs w:val="16"/>
        </w:rPr>
        <w:t>Small</w:t>
      </w:r>
      <w:proofErr w:type="spellEnd"/>
      <w:r w:rsidRPr="00783DCA">
        <w:rPr>
          <w:i/>
          <w:color w:val="212529"/>
          <w:sz w:val="16"/>
          <w:szCs w:val="16"/>
        </w:rPr>
        <w:t xml:space="preserve"> </w:t>
      </w:r>
      <w:proofErr w:type="spellStart"/>
      <w:r w:rsidRPr="00783DCA">
        <w:rPr>
          <w:i/>
          <w:color w:val="212529"/>
          <w:sz w:val="16"/>
          <w:szCs w:val="16"/>
        </w:rPr>
        <w:t>Business</w:t>
      </w:r>
      <w:proofErr w:type="spellEnd"/>
      <w:r w:rsidRPr="00783DCA">
        <w:rPr>
          <w:i/>
          <w:color w:val="212529"/>
          <w:sz w:val="16"/>
          <w:szCs w:val="16"/>
        </w:rPr>
        <w:t xml:space="preserve"> </w:t>
      </w:r>
      <w:proofErr w:type="spellStart"/>
      <w:r w:rsidRPr="00783DCA">
        <w:rPr>
          <w:i/>
          <w:color w:val="212529"/>
          <w:sz w:val="16"/>
          <w:szCs w:val="16"/>
        </w:rPr>
        <w:t>Administration</w:t>
      </w:r>
      <w:proofErr w:type="spellEnd"/>
      <w:r w:rsidRPr="00783DCA">
        <w:rPr>
          <w:i/>
          <w:color w:val="212529"/>
          <w:sz w:val="16"/>
          <w:szCs w:val="16"/>
        </w:rPr>
        <w:t>) de bu türden yardım sağlayan kuruluşlar arasında sayılabilir. </w:t>
      </w:r>
    </w:p>
    <w:p w:rsidR="00783DCA" w:rsidRPr="00783DCA" w:rsidRDefault="00783DCA" w:rsidP="00783DCA">
      <w:pPr>
        <w:pStyle w:val="NormalWeb"/>
        <w:spacing w:before="0" w:beforeAutospacing="0" w:after="0" w:afterAutospacing="0"/>
        <w:jc w:val="both"/>
        <w:rPr>
          <w:i/>
          <w:color w:val="212529"/>
          <w:sz w:val="16"/>
          <w:szCs w:val="16"/>
        </w:rPr>
      </w:pPr>
      <w:r w:rsidRPr="00783DCA">
        <w:rPr>
          <w:i/>
          <w:color w:val="212529"/>
          <w:sz w:val="16"/>
          <w:szCs w:val="16"/>
        </w:rPr>
        <w:t> </w:t>
      </w:r>
    </w:p>
    <w:p w:rsidR="00783DCA" w:rsidRPr="00783DCA" w:rsidRDefault="00783DCA" w:rsidP="00783DCA">
      <w:pPr>
        <w:pStyle w:val="NormalWeb"/>
        <w:spacing w:before="0" w:beforeAutospacing="0" w:after="0" w:afterAutospacing="0"/>
        <w:jc w:val="both"/>
        <w:rPr>
          <w:i/>
          <w:color w:val="212529"/>
          <w:sz w:val="16"/>
          <w:szCs w:val="16"/>
        </w:rPr>
      </w:pPr>
      <w:r w:rsidRPr="00783DCA">
        <w:rPr>
          <w:i/>
          <w:color w:val="212529"/>
          <w:sz w:val="16"/>
          <w:szCs w:val="16"/>
        </w:rPr>
        <w:t>ABD’ye yönelik yabancı sermaye yatırımlarının büyük bir kısmı başta İngiltere olmak üzere, Japonya, Almanya, Hollanda, Kanada ve Fransa tarafından yapılmaktadır. 1980’li yıllardan itibaren ABD’deki yabancı sermaye yatırımları dikkat çekici boyutta artarken, ABD’nin yurtdışına yönelik yatırımlarında özellikle 2000’li yıllarda dikkate değer artışlar görülmektedir. </w:t>
      </w:r>
    </w:p>
    <w:p w:rsidR="00783DCA" w:rsidRPr="00783DCA" w:rsidRDefault="00783DCA" w:rsidP="00783DCA">
      <w:pPr>
        <w:pStyle w:val="NormalWeb"/>
        <w:spacing w:before="0" w:beforeAutospacing="0" w:after="0" w:afterAutospacing="0"/>
        <w:jc w:val="both"/>
        <w:rPr>
          <w:i/>
          <w:color w:val="212529"/>
          <w:sz w:val="16"/>
          <w:szCs w:val="16"/>
        </w:rPr>
      </w:pPr>
      <w:r w:rsidRPr="00783DCA">
        <w:rPr>
          <w:i/>
          <w:color w:val="212529"/>
          <w:sz w:val="16"/>
          <w:szCs w:val="16"/>
        </w:rPr>
        <w:t> </w:t>
      </w:r>
    </w:p>
    <w:p w:rsidR="00783DCA" w:rsidRPr="00783DCA" w:rsidRDefault="00783DCA" w:rsidP="00783DCA">
      <w:pPr>
        <w:pStyle w:val="NormalWeb"/>
        <w:spacing w:before="0" w:beforeAutospacing="0" w:after="0" w:afterAutospacing="0"/>
        <w:jc w:val="both"/>
        <w:rPr>
          <w:i/>
          <w:color w:val="212529"/>
          <w:sz w:val="16"/>
          <w:szCs w:val="16"/>
        </w:rPr>
      </w:pPr>
      <w:r w:rsidRPr="00783DCA">
        <w:rPr>
          <w:i/>
          <w:color w:val="212529"/>
          <w:sz w:val="16"/>
          <w:szCs w:val="16"/>
        </w:rPr>
        <w:t>ABD, dünyada en fazla doğrudan yatırım çeken ve en fazla doğrudan yatırım yapan ülke özelliğini taşımaktadır. </w:t>
      </w:r>
    </w:p>
    <w:p w:rsidR="00783DCA" w:rsidRPr="00783DCA" w:rsidRDefault="00783DCA" w:rsidP="00783DCA">
      <w:pPr>
        <w:pStyle w:val="NormalWeb"/>
        <w:spacing w:before="0" w:beforeAutospacing="0" w:after="0" w:afterAutospacing="0"/>
        <w:jc w:val="both"/>
        <w:rPr>
          <w:i/>
          <w:color w:val="212529"/>
          <w:sz w:val="16"/>
          <w:szCs w:val="16"/>
        </w:rPr>
      </w:pPr>
      <w:r w:rsidRPr="00783DCA">
        <w:rPr>
          <w:i/>
          <w:color w:val="212529"/>
          <w:sz w:val="16"/>
          <w:szCs w:val="16"/>
        </w:rPr>
        <w:t> </w:t>
      </w:r>
    </w:p>
    <w:p w:rsidR="00783DCA" w:rsidRDefault="00783DCA" w:rsidP="00783DCA">
      <w:pPr>
        <w:pStyle w:val="NormalWeb"/>
        <w:spacing w:before="0" w:beforeAutospacing="0" w:after="0" w:afterAutospacing="0"/>
        <w:jc w:val="both"/>
        <w:rPr>
          <w:i/>
          <w:color w:val="212529"/>
          <w:sz w:val="16"/>
          <w:szCs w:val="16"/>
        </w:rPr>
      </w:pPr>
      <w:r w:rsidRPr="00783DCA">
        <w:rPr>
          <w:i/>
          <w:color w:val="212529"/>
          <w:sz w:val="16"/>
          <w:szCs w:val="16"/>
        </w:rPr>
        <w:t>ABD’deki yabancı yatırımlara ve ABD’nin dış yatırımlarına ilişkin daha detaylı bilgilere </w:t>
      </w:r>
      <w:hyperlink r:id="rId7" w:history="1">
        <w:r w:rsidRPr="00783DCA">
          <w:rPr>
            <w:rStyle w:val="Kpr"/>
            <w:rFonts w:eastAsiaTheme="majorEastAsia"/>
            <w:i/>
            <w:color w:val="auto"/>
            <w:sz w:val="16"/>
            <w:szCs w:val="16"/>
          </w:rPr>
          <w:t>http://www.</w:t>
        </w:r>
        <w:proofErr w:type="spellStart"/>
        <w:r w:rsidRPr="00783DCA">
          <w:rPr>
            <w:rStyle w:val="Kpr"/>
            <w:rFonts w:eastAsiaTheme="majorEastAsia"/>
            <w:i/>
            <w:color w:val="auto"/>
            <w:sz w:val="16"/>
            <w:szCs w:val="16"/>
          </w:rPr>
          <w:t>bea</w:t>
        </w:r>
        <w:proofErr w:type="spellEnd"/>
        <w:r w:rsidRPr="00783DCA">
          <w:rPr>
            <w:rStyle w:val="Kpr"/>
            <w:rFonts w:eastAsiaTheme="majorEastAsia"/>
            <w:i/>
            <w:color w:val="auto"/>
            <w:sz w:val="16"/>
            <w:szCs w:val="16"/>
          </w:rPr>
          <w:t>.gov/</w:t>
        </w:r>
        <w:proofErr w:type="spellStart"/>
        <w:r w:rsidRPr="00783DCA">
          <w:rPr>
            <w:rStyle w:val="Kpr"/>
            <w:rFonts w:eastAsiaTheme="majorEastAsia"/>
            <w:i/>
            <w:color w:val="auto"/>
            <w:sz w:val="16"/>
            <w:szCs w:val="16"/>
          </w:rPr>
          <w:t>international</w:t>
        </w:r>
        <w:proofErr w:type="spellEnd"/>
        <w:r w:rsidRPr="00783DCA">
          <w:rPr>
            <w:rStyle w:val="Kpr"/>
            <w:rFonts w:eastAsiaTheme="majorEastAsia"/>
            <w:i/>
            <w:color w:val="auto"/>
            <w:sz w:val="16"/>
            <w:szCs w:val="16"/>
          </w:rPr>
          <w:t>/</w:t>
        </w:r>
        <w:proofErr w:type="spellStart"/>
        <w:r w:rsidRPr="00783DCA">
          <w:rPr>
            <w:rStyle w:val="Kpr"/>
            <w:rFonts w:eastAsiaTheme="majorEastAsia"/>
            <w:i/>
            <w:color w:val="auto"/>
            <w:sz w:val="16"/>
            <w:szCs w:val="16"/>
          </w:rPr>
          <w:t>index</w:t>
        </w:r>
        <w:proofErr w:type="spellEnd"/>
        <w:r w:rsidRPr="00783DCA">
          <w:rPr>
            <w:rStyle w:val="Kpr"/>
            <w:rFonts w:eastAsiaTheme="majorEastAsia"/>
            <w:i/>
            <w:color w:val="auto"/>
            <w:sz w:val="16"/>
            <w:szCs w:val="16"/>
          </w:rPr>
          <w:t>.</w:t>
        </w:r>
        <w:proofErr w:type="spellStart"/>
        <w:r w:rsidRPr="00783DCA">
          <w:rPr>
            <w:rStyle w:val="Kpr"/>
            <w:rFonts w:eastAsiaTheme="majorEastAsia"/>
            <w:i/>
            <w:color w:val="auto"/>
            <w:sz w:val="16"/>
            <w:szCs w:val="16"/>
          </w:rPr>
          <w:t>htm</w:t>
        </w:r>
        <w:proofErr w:type="spellEnd"/>
      </w:hyperlink>
      <w:r w:rsidRPr="00783DCA">
        <w:rPr>
          <w:i/>
          <w:color w:val="212529"/>
          <w:sz w:val="16"/>
          <w:szCs w:val="16"/>
        </w:rPr>
        <w:t> adresinden ulaşmak mümkündür.  </w:t>
      </w:r>
    </w:p>
    <w:p w:rsidR="00783DCA" w:rsidRPr="00783DCA" w:rsidRDefault="00783DCA" w:rsidP="00783DCA">
      <w:pPr>
        <w:pStyle w:val="NormalWeb"/>
        <w:spacing w:before="0" w:beforeAutospacing="0" w:after="0" w:afterAutospacing="0"/>
        <w:jc w:val="both"/>
        <w:rPr>
          <w:i/>
          <w:color w:val="212529"/>
          <w:sz w:val="20"/>
          <w:szCs w:val="20"/>
        </w:rPr>
      </w:pPr>
    </w:p>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b/>
          <w:bCs/>
          <w:i/>
          <w:color w:val="212529"/>
          <w:sz w:val="16"/>
          <w:szCs w:val="16"/>
        </w:rPr>
        <w:t>ABD’deki Doğrudan Yabancı Sermaye Yatırımları 2014-2017 (Milyon Dolar)</w:t>
      </w:r>
    </w:p>
    <w:tbl>
      <w:tblPr>
        <w:tblW w:w="5556" w:type="dxa"/>
        <w:tblCellMar>
          <w:left w:w="0" w:type="dxa"/>
          <w:right w:w="0" w:type="dxa"/>
        </w:tblCellMar>
        <w:tblLook w:val="04A0"/>
      </w:tblPr>
      <w:tblGrid>
        <w:gridCol w:w="2638"/>
        <w:gridCol w:w="856"/>
        <w:gridCol w:w="856"/>
        <w:gridCol w:w="856"/>
        <w:gridCol w:w="856"/>
      </w:tblGrid>
      <w:tr w:rsidR="00783DCA" w:rsidRPr="00783DCA" w:rsidTr="00783DCA">
        <w:trPr>
          <w:trHeight w:val="158"/>
        </w:trPr>
        <w:tc>
          <w:tcPr>
            <w:tcW w:w="263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 </w:t>
            </w:r>
          </w:p>
        </w:tc>
        <w:tc>
          <w:tcPr>
            <w:tcW w:w="725" w:type="dxa"/>
            <w:tcBorders>
              <w:top w:val="single" w:sz="4" w:space="0" w:color="auto"/>
              <w:left w:val="nil"/>
              <w:bottom w:val="single" w:sz="4" w:space="0" w:color="auto"/>
              <w:right w:val="single" w:sz="4" w:space="0" w:color="auto"/>
            </w:tcBorders>
            <w:noWrap/>
            <w:tcMar>
              <w:top w:w="0" w:type="dxa"/>
              <w:left w:w="108" w:type="dxa"/>
              <w:bottom w:w="0" w:type="dxa"/>
              <w:right w:w="108" w:type="dxa"/>
            </w:tcMar>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b/>
                <w:bCs/>
                <w:i/>
                <w:color w:val="212529"/>
                <w:sz w:val="16"/>
                <w:szCs w:val="16"/>
              </w:rPr>
              <w:t>2014</w:t>
            </w:r>
          </w:p>
        </w:tc>
        <w:tc>
          <w:tcPr>
            <w:tcW w:w="725" w:type="dxa"/>
            <w:tcBorders>
              <w:top w:val="single" w:sz="4" w:space="0" w:color="auto"/>
              <w:left w:val="nil"/>
              <w:bottom w:val="single" w:sz="4" w:space="0" w:color="auto"/>
              <w:right w:val="single" w:sz="4" w:space="0" w:color="auto"/>
            </w:tcBorders>
            <w:noWrap/>
            <w:tcMar>
              <w:top w:w="0" w:type="dxa"/>
              <w:left w:w="108" w:type="dxa"/>
              <w:bottom w:w="0" w:type="dxa"/>
              <w:right w:w="108" w:type="dxa"/>
            </w:tcMar>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b/>
                <w:bCs/>
                <w:i/>
                <w:color w:val="212529"/>
                <w:sz w:val="16"/>
                <w:szCs w:val="16"/>
              </w:rPr>
              <w:t>2015</w:t>
            </w:r>
          </w:p>
        </w:tc>
        <w:tc>
          <w:tcPr>
            <w:tcW w:w="725" w:type="dxa"/>
            <w:tcBorders>
              <w:top w:val="single" w:sz="4" w:space="0" w:color="auto"/>
              <w:left w:val="nil"/>
              <w:bottom w:val="single" w:sz="4" w:space="0" w:color="auto"/>
              <w:right w:val="single" w:sz="4" w:space="0" w:color="auto"/>
            </w:tcBorders>
            <w:noWrap/>
            <w:tcMar>
              <w:top w:w="0" w:type="dxa"/>
              <w:left w:w="108" w:type="dxa"/>
              <w:bottom w:w="0" w:type="dxa"/>
              <w:right w:w="108" w:type="dxa"/>
            </w:tcMar>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b/>
                <w:bCs/>
                <w:i/>
                <w:color w:val="212529"/>
                <w:sz w:val="16"/>
                <w:szCs w:val="16"/>
              </w:rPr>
              <w:t>2016</w:t>
            </w:r>
          </w:p>
        </w:tc>
        <w:tc>
          <w:tcPr>
            <w:tcW w:w="725"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b/>
                <w:bCs/>
                <w:i/>
                <w:color w:val="212529"/>
                <w:sz w:val="16"/>
                <w:szCs w:val="16"/>
              </w:rPr>
              <w:t>2017</w:t>
            </w:r>
          </w:p>
        </w:tc>
      </w:tr>
      <w:tr w:rsidR="00783DCA" w:rsidRPr="00783DCA" w:rsidTr="00783DCA">
        <w:trPr>
          <w:trHeight w:val="158"/>
        </w:trPr>
        <w:tc>
          <w:tcPr>
            <w:tcW w:w="2638" w:type="dxa"/>
            <w:tcBorders>
              <w:top w:val="nil"/>
              <w:left w:val="single" w:sz="4" w:space="0" w:color="auto"/>
              <w:bottom w:val="single" w:sz="4" w:space="0" w:color="auto"/>
              <w:right w:val="single" w:sz="4" w:space="0" w:color="auto"/>
            </w:tcBorders>
            <w:noWrap/>
            <w:tcMar>
              <w:top w:w="0" w:type="dxa"/>
              <w:left w:w="108" w:type="dxa"/>
              <w:bottom w:w="0" w:type="dxa"/>
              <w:right w:w="108" w:type="dxa"/>
            </w:tcMar>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b/>
                <w:bCs/>
                <w:i/>
                <w:color w:val="212529"/>
                <w:sz w:val="16"/>
                <w:szCs w:val="16"/>
              </w:rPr>
              <w:t>Tüm Ülkeler</w:t>
            </w:r>
          </w:p>
        </w:tc>
        <w:tc>
          <w:tcPr>
            <w:tcW w:w="725"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2.945.795</w:t>
            </w:r>
          </w:p>
        </w:tc>
        <w:tc>
          <w:tcPr>
            <w:tcW w:w="725"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3.354.907</w:t>
            </w:r>
          </w:p>
        </w:tc>
        <w:tc>
          <w:tcPr>
            <w:tcW w:w="725"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3.765.114</w:t>
            </w:r>
          </w:p>
        </w:tc>
        <w:tc>
          <w:tcPr>
            <w:tcW w:w="725"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4.025.492</w:t>
            </w:r>
          </w:p>
        </w:tc>
      </w:tr>
      <w:tr w:rsidR="00783DCA" w:rsidRPr="00783DCA" w:rsidTr="00783DCA">
        <w:trPr>
          <w:trHeight w:val="158"/>
        </w:trPr>
        <w:tc>
          <w:tcPr>
            <w:tcW w:w="2638" w:type="dxa"/>
            <w:tcBorders>
              <w:top w:val="nil"/>
              <w:left w:val="single" w:sz="4" w:space="0" w:color="auto"/>
              <w:bottom w:val="single" w:sz="4" w:space="0" w:color="auto"/>
              <w:right w:val="single" w:sz="4" w:space="0" w:color="auto"/>
            </w:tcBorders>
            <w:noWrap/>
            <w:tcMar>
              <w:top w:w="0" w:type="dxa"/>
              <w:left w:w="108" w:type="dxa"/>
              <w:bottom w:w="0" w:type="dxa"/>
              <w:right w:w="108" w:type="dxa"/>
            </w:tcMar>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Kanada</w:t>
            </w:r>
          </w:p>
        </w:tc>
        <w:tc>
          <w:tcPr>
            <w:tcW w:w="725"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273.896</w:t>
            </w:r>
          </w:p>
        </w:tc>
        <w:tc>
          <w:tcPr>
            <w:tcW w:w="725"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323.207</w:t>
            </w:r>
          </w:p>
        </w:tc>
        <w:tc>
          <w:tcPr>
            <w:tcW w:w="725"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380.730</w:t>
            </w:r>
          </w:p>
        </w:tc>
        <w:tc>
          <w:tcPr>
            <w:tcW w:w="725"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453.127</w:t>
            </w:r>
          </w:p>
        </w:tc>
      </w:tr>
      <w:tr w:rsidR="00783DCA" w:rsidRPr="00783DCA" w:rsidTr="00783DCA">
        <w:trPr>
          <w:trHeight w:val="158"/>
        </w:trPr>
        <w:tc>
          <w:tcPr>
            <w:tcW w:w="2638" w:type="dxa"/>
            <w:tcBorders>
              <w:top w:val="nil"/>
              <w:left w:val="single" w:sz="4" w:space="0" w:color="auto"/>
              <w:bottom w:val="single" w:sz="4" w:space="0" w:color="auto"/>
              <w:right w:val="single" w:sz="4" w:space="0" w:color="auto"/>
            </w:tcBorders>
            <w:noWrap/>
            <w:tcMar>
              <w:top w:w="0" w:type="dxa"/>
              <w:left w:w="108" w:type="dxa"/>
              <w:bottom w:w="0" w:type="dxa"/>
              <w:right w:w="108" w:type="dxa"/>
            </w:tcMar>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Avrupa</w:t>
            </w:r>
          </w:p>
        </w:tc>
        <w:tc>
          <w:tcPr>
            <w:tcW w:w="725"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2.004.199</w:t>
            </w:r>
          </w:p>
        </w:tc>
        <w:tc>
          <w:tcPr>
            <w:tcW w:w="725"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2.306.254</w:t>
            </w:r>
          </w:p>
        </w:tc>
        <w:tc>
          <w:tcPr>
            <w:tcW w:w="725"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2.603.054</w:t>
            </w:r>
          </w:p>
        </w:tc>
        <w:tc>
          <w:tcPr>
            <w:tcW w:w="725"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2.731.290</w:t>
            </w:r>
          </w:p>
        </w:tc>
      </w:tr>
      <w:tr w:rsidR="00783DCA" w:rsidRPr="00783DCA" w:rsidTr="00783DCA">
        <w:trPr>
          <w:trHeight w:val="158"/>
        </w:trPr>
        <w:tc>
          <w:tcPr>
            <w:tcW w:w="2638" w:type="dxa"/>
            <w:tcBorders>
              <w:top w:val="nil"/>
              <w:left w:val="single" w:sz="4" w:space="0" w:color="auto"/>
              <w:bottom w:val="single" w:sz="4" w:space="0" w:color="auto"/>
              <w:right w:val="single" w:sz="4" w:space="0" w:color="auto"/>
            </w:tcBorders>
            <w:noWrap/>
            <w:tcMar>
              <w:top w:w="0" w:type="dxa"/>
              <w:left w:w="108" w:type="dxa"/>
              <w:bottom w:w="0" w:type="dxa"/>
              <w:right w:w="108" w:type="dxa"/>
            </w:tcMar>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    Türkiye</w:t>
            </w:r>
          </w:p>
        </w:tc>
        <w:tc>
          <w:tcPr>
            <w:tcW w:w="725"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624</w:t>
            </w:r>
          </w:p>
        </w:tc>
        <w:tc>
          <w:tcPr>
            <w:tcW w:w="725"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1.389</w:t>
            </w:r>
          </w:p>
        </w:tc>
        <w:tc>
          <w:tcPr>
            <w:tcW w:w="725"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1.673</w:t>
            </w:r>
          </w:p>
        </w:tc>
        <w:tc>
          <w:tcPr>
            <w:tcW w:w="725"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1.975</w:t>
            </w:r>
          </w:p>
        </w:tc>
      </w:tr>
      <w:tr w:rsidR="00783DCA" w:rsidRPr="00783DCA" w:rsidTr="00783DCA">
        <w:trPr>
          <w:trHeight w:val="158"/>
        </w:trPr>
        <w:tc>
          <w:tcPr>
            <w:tcW w:w="2638" w:type="dxa"/>
            <w:tcBorders>
              <w:top w:val="nil"/>
              <w:left w:val="single" w:sz="4" w:space="0" w:color="auto"/>
              <w:bottom w:val="single" w:sz="4" w:space="0" w:color="auto"/>
              <w:right w:val="single" w:sz="4" w:space="0" w:color="auto"/>
            </w:tcBorders>
            <w:noWrap/>
            <w:tcMar>
              <w:top w:w="0" w:type="dxa"/>
              <w:left w:w="108" w:type="dxa"/>
              <w:bottom w:w="0" w:type="dxa"/>
              <w:right w:w="108" w:type="dxa"/>
            </w:tcMar>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Latin Amerika</w:t>
            </w:r>
          </w:p>
        </w:tc>
        <w:tc>
          <w:tcPr>
            <w:tcW w:w="725"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117.051</w:t>
            </w:r>
          </w:p>
        </w:tc>
        <w:tc>
          <w:tcPr>
            <w:tcW w:w="725"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123.846</w:t>
            </w:r>
          </w:p>
        </w:tc>
        <w:tc>
          <w:tcPr>
            <w:tcW w:w="725"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124.568</w:t>
            </w:r>
          </w:p>
        </w:tc>
        <w:tc>
          <w:tcPr>
            <w:tcW w:w="725"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124.862</w:t>
            </w:r>
          </w:p>
        </w:tc>
      </w:tr>
      <w:tr w:rsidR="00783DCA" w:rsidRPr="00783DCA" w:rsidTr="00783DCA">
        <w:trPr>
          <w:trHeight w:val="158"/>
        </w:trPr>
        <w:tc>
          <w:tcPr>
            <w:tcW w:w="2638" w:type="dxa"/>
            <w:tcBorders>
              <w:top w:val="nil"/>
              <w:left w:val="single" w:sz="4" w:space="0" w:color="auto"/>
              <w:bottom w:val="single" w:sz="4" w:space="0" w:color="auto"/>
              <w:right w:val="single" w:sz="4" w:space="0" w:color="auto"/>
            </w:tcBorders>
            <w:noWrap/>
            <w:tcMar>
              <w:top w:w="0" w:type="dxa"/>
              <w:left w:w="108" w:type="dxa"/>
              <w:bottom w:w="0" w:type="dxa"/>
              <w:right w:w="108" w:type="dxa"/>
            </w:tcMar>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Afrika</w:t>
            </w:r>
          </w:p>
        </w:tc>
        <w:tc>
          <w:tcPr>
            <w:tcW w:w="725"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1.691</w:t>
            </w:r>
          </w:p>
        </w:tc>
        <w:tc>
          <w:tcPr>
            <w:tcW w:w="725"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4.310</w:t>
            </w:r>
          </w:p>
        </w:tc>
        <w:tc>
          <w:tcPr>
            <w:tcW w:w="725"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4.466</w:t>
            </w:r>
          </w:p>
        </w:tc>
        <w:tc>
          <w:tcPr>
            <w:tcW w:w="725"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5.591</w:t>
            </w:r>
          </w:p>
        </w:tc>
      </w:tr>
      <w:tr w:rsidR="00783DCA" w:rsidRPr="00783DCA" w:rsidTr="00783DCA">
        <w:trPr>
          <w:trHeight w:val="158"/>
        </w:trPr>
        <w:tc>
          <w:tcPr>
            <w:tcW w:w="2638" w:type="dxa"/>
            <w:tcBorders>
              <w:top w:val="nil"/>
              <w:left w:val="single" w:sz="4" w:space="0" w:color="auto"/>
              <w:bottom w:val="single" w:sz="4" w:space="0" w:color="auto"/>
              <w:right w:val="single" w:sz="4" w:space="0" w:color="auto"/>
            </w:tcBorders>
            <w:noWrap/>
            <w:tcMar>
              <w:top w:w="0" w:type="dxa"/>
              <w:left w:w="108" w:type="dxa"/>
              <w:bottom w:w="0" w:type="dxa"/>
              <w:right w:w="108" w:type="dxa"/>
            </w:tcMar>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Orta Doğu</w:t>
            </w:r>
          </w:p>
        </w:tc>
        <w:tc>
          <w:tcPr>
            <w:tcW w:w="725"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16.467</w:t>
            </w:r>
          </w:p>
        </w:tc>
        <w:tc>
          <w:tcPr>
            <w:tcW w:w="725"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17.582</w:t>
            </w:r>
          </w:p>
        </w:tc>
        <w:tc>
          <w:tcPr>
            <w:tcW w:w="725"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24.406</w:t>
            </w:r>
          </w:p>
        </w:tc>
        <w:tc>
          <w:tcPr>
            <w:tcW w:w="725"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26.025</w:t>
            </w:r>
          </w:p>
        </w:tc>
      </w:tr>
      <w:tr w:rsidR="00783DCA" w:rsidRPr="00783DCA" w:rsidTr="00783DCA">
        <w:trPr>
          <w:trHeight w:val="158"/>
        </w:trPr>
        <w:tc>
          <w:tcPr>
            <w:tcW w:w="2638" w:type="dxa"/>
            <w:tcBorders>
              <w:top w:val="nil"/>
              <w:left w:val="single" w:sz="4" w:space="0" w:color="auto"/>
              <w:bottom w:val="single" w:sz="4" w:space="0" w:color="auto"/>
              <w:right w:val="single" w:sz="4" w:space="0" w:color="auto"/>
            </w:tcBorders>
            <w:noWrap/>
            <w:tcMar>
              <w:top w:w="0" w:type="dxa"/>
              <w:left w:w="108" w:type="dxa"/>
              <w:bottom w:w="0" w:type="dxa"/>
              <w:right w:w="108" w:type="dxa"/>
            </w:tcMar>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Asya Pasifik</w:t>
            </w:r>
          </w:p>
        </w:tc>
        <w:tc>
          <w:tcPr>
            <w:tcW w:w="725"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532.491</w:t>
            </w:r>
          </w:p>
        </w:tc>
        <w:tc>
          <w:tcPr>
            <w:tcW w:w="725"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579.708</w:t>
            </w:r>
          </w:p>
        </w:tc>
        <w:tc>
          <w:tcPr>
            <w:tcW w:w="725"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627.889</w:t>
            </w:r>
          </w:p>
        </w:tc>
        <w:tc>
          <w:tcPr>
            <w:tcW w:w="725"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684.598</w:t>
            </w:r>
          </w:p>
        </w:tc>
      </w:tr>
    </w:tbl>
    <w:p w:rsidR="00783DCA" w:rsidRDefault="00783DCA" w:rsidP="00783DCA">
      <w:pPr>
        <w:rPr>
          <w:rFonts w:ascii="Times New Roman" w:hAnsi="Times New Roman" w:cs="Times New Roman"/>
          <w:i/>
          <w:sz w:val="20"/>
          <w:szCs w:val="20"/>
        </w:rPr>
      </w:pPr>
    </w:p>
    <w:p w:rsidR="00783DCA" w:rsidRPr="00783DCA" w:rsidRDefault="00783DCA" w:rsidP="00783DCA">
      <w:pPr>
        <w:spacing w:after="0" w:line="240" w:lineRule="auto"/>
        <w:rPr>
          <w:rFonts w:ascii="Times New Roman" w:eastAsia="Times New Roman" w:hAnsi="Times New Roman" w:cs="Times New Roman"/>
          <w:i/>
          <w:sz w:val="16"/>
          <w:szCs w:val="16"/>
        </w:rPr>
      </w:pPr>
      <w:r w:rsidRPr="00783DCA">
        <w:rPr>
          <w:rFonts w:ascii="Times New Roman" w:eastAsia="Times New Roman" w:hAnsi="Times New Roman" w:cs="Times New Roman"/>
          <w:b/>
          <w:bCs/>
          <w:i/>
          <w:color w:val="212529"/>
          <w:sz w:val="16"/>
          <w:szCs w:val="16"/>
        </w:rPr>
        <w:t>ABD’nin Yurtdışındaki Doğrudan Yatırımları 2014-2017 (Milyon Dolar)</w:t>
      </w:r>
    </w:p>
    <w:tbl>
      <w:tblPr>
        <w:tblW w:w="5556" w:type="dxa"/>
        <w:tblCellMar>
          <w:left w:w="0" w:type="dxa"/>
          <w:right w:w="0" w:type="dxa"/>
        </w:tblCellMar>
        <w:tblLook w:val="04A0"/>
      </w:tblPr>
      <w:tblGrid>
        <w:gridCol w:w="2638"/>
        <w:gridCol w:w="856"/>
        <w:gridCol w:w="856"/>
        <w:gridCol w:w="856"/>
        <w:gridCol w:w="856"/>
      </w:tblGrid>
      <w:tr w:rsidR="00783DCA" w:rsidRPr="00783DCA" w:rsidTr="00783DCA">
        <w:trPr>
          <w:trHeight w:val="158"/>
        </w:trPr>
        <w:tc>
          <w:tcPr>
            <w:tcW w:w="2638"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 </w:t>
            </w:r>
          </w:p>
        </w:tc>
        <w:tc>
          <w:tcPr>
            <w:tcW w:w="725" w:type="dxa"/>
            <w:tcBorders>
              <w:top w:val="single" w:sz="4" w:space="0" w:color="auto"/>
              <w:left w:val="nil"/>
              <w:bottom w:val="single" w:sz="4" w:space="0" w:color="auto"/>
              <w:right w:val="single" w:sz="4" w:space="0" w:color="auto"/>
            </w:tcBorders>
            <w:noWrap/>
            <w:tcMar>
              <w:top w:w="0" w:type="dxa"/>
              <w:left w:w="108" w:type="dxa"/>
              <w:bottom w:w="0" w:type="dxa"/>
              <w:right w:w="108" w:type="dxa"/>
            </w:tcMar>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b/>
                <w:bCs/>
                <w:i/>
                <w:color w:val="212529"/>
                <w:sz w:val="16"/>
                <w:szCs w:val="16"/>
              </w:rPr>
              <w:t>2014</w:t>
            </w:r>
          </w:p>
        </w:tc>
        <w:tc>
          <w:tcPr>
            <w:tcW w:w="725" w:type="dxa"/>
            <w:tcBorders>
              <w:top w:val="single" w:sz="4" w:space="0" w:color="auto"/>
              <w:left w:val="nil"/>
              <w:bottom w:val="single" w:sz="4" w:space="0" w:color="auto"/>
              <w:right w:val="single" w:sz="4" w:space="0" w:color="auto"/>
            </w:tcBorders>
            <w:noWrap/>
            <w:tcMar>
              <w:top w:w="0" w:type="dxa"/>
              <w:left w:w="108" w:type="dxa"/>
              <w:bottom w:w="0" w:type="dxa"/>
              <w:right w:w="108" w:type="dxa"/>
            </w:tcMar>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b/>
                <w:bCs/>
                <w:i/>
                <w:color w:val="212529"/>
                <w:sz w:val="16"/>
                <w:szCs w:val="16"/>
              </w:rPr>
              <w:t>2015</w:t>
            </w:r>
          </w:p>
        </w:tc>
        <w:tc>
          <w:tcPr>
            <w:tcW w:w="725" w:type="dxa"/>
            <w:tcBorders>
              <w:top w:val="single" w:sz="4" w:space="0" w:color="auto"/>
              <w:left w:val="nil"/>
              <w:bottom w:val="single" w:sz="4" w:space="0" w:color="auto"/>
              <w:right w:val="single" w:sz="4" w:space="0" w:color="auto"/>
            </w:tcBorders>
            <w:noWrap/>
            <w:tcMar>
              <w:top w:w="0" w:type="dxa"/>
              <w:left w:w="108" w:type="dxa"/>
              <w:bottom w:w="0" w:type="dxa"/>
              <w:right w:w="108" w:type="dxa"/>
            </w:tcMar>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b/>
                <w:bCs/>
                <w:i/>
                <w:color w:val="212529"/>
                <w:sz w:val="16"/>
                <w:szCs w:val="16"/>
              </w:rPr>
              <w:t>2016</w:t>
            </w:r>
          </w:p>
        </w:tc>
        <w:tc>
          <w:tcPr>
            <w:tcW w:w="725"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b/>
                <w:bCs/>
                <w:i/>
                <w:color w:val="212529"/>
                <w:sz w:val="16"/>
                <w:szCs w:val="16"/>
              </w:rPr>
              <w:t>2017</w:t>
            </w:r>
          </w:p>
        </w:tc>
      </w:tr>
      <w:tr w:rsidR="00783DCA" w:rsidRPr="00783DCA" w:rsidTr="00783DCA">
        <w:trPr>
          <w:trHeight w:val="158"/>
        </w:trPr>
        <w:tc>
          <w:tcPr>
            <w:tcW w:w="2638" w:type="dxa"/>
            <w:tcBorders>
              <w:top w:val="nil"/>
              <w:left w:val="single" w:sz="4" w:space="0" w:color="auto"/>
              <w:bottom w:val="single" w:sz="4" w:space="0" w:color="auto"/>
              <w:right w:val="single" w:sz="4" w:space="0" w:color="auto"/>
            </w:tcBorders>
            <w:noWrap/>
            <w:tcMar>
              <w:top w:w="0" w:type="dxa"/>
              <w:left w:w="108" w:type="dxa"/>
              <w:bottom w:w="0" w:type="dxa"/>
              <w:right w:w="108" w:type="dxa"/>
            </w:tcMar>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b/>
                <w:bCs/>
                <w:i/>
                <w:color w:val="212529"/>
                <w:sz w:val="16"/>
                <w:szCs w:val="16"/>
              </w:rPr>
              <w:t>Tüm Ülkeler</w:t>
            </w:r>
          </w:p>
        </w:tc>
        <w:tc>
          <w:tcPr>
            <w:tcW w:w="725"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5.108.835</w:t>
            </w:r>
          </w:p>
        </w:tc>
        <w:tc>
          <w:tcPr>
            <w:tcW w:w="725"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5.289.071</w:t>
            </w:r>
          </w:p>
        </w:tc>
        <w:tc>
          <w:tcPr>
            <w:tcW w:w="725"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5.586.030</w:t>
            </w:r>
          </w:p>
        </w:tc>
        <w:tc>
          <w:tcPr>
            <w:tcW w:w="725"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6.013.335</w:t>
            </w:r>
          </w:p>
        </w:tc>
      </w:tr>
      <w:tr w:rsidR="00783DCA" w:rsidRPr="00783DCA" w:rsidTr="00783DCA">
        <w:trPr>
          <w:trHeight w:val="158"/>
        </w:trPr>
        <w:tc>
          <w:tcPr>
            <w:tcW w:w="2638" w:type="dxa"/>
            <w:tcBorders>
              <w:top w:val="nil"/>
              <w:left w:val="single" w:sz="4" w:space="0" w:color="auto"/>
              <w:bottom w:val="single" w:sz="4" w:space="0" w:color="auto"/>
              <w:right w:val="single" w:sz="4" w:space="0" w:color="auto"/>
            </w:tcBorders>
            <w:noWrap/>
            <w:tcMar>
              <w:top w:w="0" w:type="dxa"/>
              <w:left w:w="108" w:type="dxa"/>
              <w:bottom w:w="0" w:type="dxa"/>
              <w:right w:w="108" w:type="dxa"/>
            </w:tcMar>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Kanada</w:t>
            </w:r>
          </w:p>
        </w:tc>
        <w:tc>
          <w:tcPr>
            <w:tcW w:w="725"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370.220</w:t>
            </w:r>
          </w:p>
        </w:tc>
        <w:tc>
          <w:tcPr>
            <w:tcW w:w="725"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361.954</w:t>
            </w:r>
          </w:p>
        </w:tc>
        <w:tc>
          <w:tcPr>
            <w:tcW w:w="725"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365.375</w:t>
            </w:r>
          </w:p>
        </w:tc>
        <w:tc>
          <w:tcPr>
            <w:tcW w:w="725"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391.208</w:t>
            </w:r>
          </w:p>
        </w:tc>
      </w:tr>
      <w:tr w:rsidR="00783DCA" w:rsidRPr="00783DCA" w:rsidTr="00783DCA">
        <w:trPr>
          <w:trHeight w:val="158"/>
        </w:trPr>
        <w:tc>
          <w:tcPr>
            <w:tcW w:w="2638" w:type="dxa"/>
            <w:tcBorders>
              <w:top w:val="nil"/>
              <w:left w:val="single" w:sz="4" w:space="0" w:color="auto"/>
              <w:bottom w:val="single" w:sz="4" w:space="0" w:color="auto"/>
              <w:right w:val="single" w:sz="4" w:space="0" w:color="auto"/>
            </w:tcBorders>
            <w:noWrap/>
            <w:tcMar>
              <w:top w:w="0" w:type="dxa"/>
              <w:left w:w="108" w:type="dxa"/>
              <w:bottom w:w="0" w:type="dxa"/>
              <w:right w:w="108" w:type="dxa"/>
            </w:tcMar>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Avrupa</w:t>
            </w:r>
          </w:p>
        </w:tc>
        <w:tc>
          <w:tcPr>
            <w:tcW w:w="725"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2.901.039</w:t>
            </w:r>
          </w:p>
        </w:tc>
        <w:tc>
          <w:tcPr>
            <w:tcW w:w="725"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3.075.567</w:t>
            </w:r>
          </w:p>
        </w:tc>
        <w:tc>
          <w:tcPr>
            <w:tcW w:w="725"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3.309.782</w:t>
            </w:r>
          </w:p>
        </w:tc>
        <w:tc>
          <w:tcPr>
            <w:tcW w:w="725"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3.553.429</w:t>
            </w:r>
          </w:p>
        </w:tc>
      </w:tr>
      <w:tr w:rsidR="00783DCA" w:rsidRPr="00783DCA" w:rsidTr="00783DCA">
        <w:trPr>
          <w:trHeight w:val="158"/>
        </w:trPr>
        <w:tc>
          <w:tcPr>
            <w:tcW w:w="2638" w:type="dxa"/>
            <w:tcBorders>
              <w:top w:val="nil"/>
              <w:left w:val="single" w:sz="4" w:space="0" w:color="auto"/>
              <w:bottom w:val="single" w:sz="4" w:space="0" w:color="auto"/>
              <w:right w:val="single" w:sz="4" w:space="0" w:color="auto"/>
            </w:tcBorders>
            <w:noWrap/>
            <w:tcMar>
              <w:top w:w="0" w:type="dxa"/>
              <w:left w:w="108" w:type="dxa"/>
              <w:bottom w:w="0" w:type="dxa"/>
              <w:right w:w="108" w:type="dxa"/>
            </w:tcMar>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    Türkiye</w:t>
            </w:r>
          </w:p>
        </w:tc>
        <w:tc>
          <w:tcPr>
            <w:tcW w:w="725"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3.718</w:t>
            </w:r>
          </w:p>
        </w:tc>
        <w:tc>
          <w:tcPr>
            <w:tcW w:w="725"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3.798</w:t>
            </w:r>
          </w:p>
        </w:tc>
        <w:tc>
          <w:tcPr>
            <w:tcW w:w="725"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3.852</w:t>
            </w:r>
          </w:p>
        </w:tc>
        <w:tc>
          <w:tcPr>
            <w:tcW w:w="725"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4.266</w:t>
            </w:r>
          </w:p>
        </w:tc>
      </w:tr>
      <w:tr w:rsidR="00783DCA" w:rsidRPr="00783DCA" w:rsidTr="00783DCA">
        <w:trPr>
          <w:trHeight w:val="158"/>
        </w:trPr>
        <w:tc>
          <w:tcPr>
            <w:tcW w:w="2638" w:type="dxa"/>
            <w:tcBorders>
              <w:top w:val="nil"/>
              <w:left w:val="single" w:sz="4" w:space="0" w:color="auto"/>
              <w:bottom w:val="single" w:sz="4" w:space="0" w:color="auto"/>
              <w:right w:val="single" w:sz="4" w:space="0" w:color="auto"/>
            </w:tcBorders>
            <w:noWrap/>
            <w:tcMar>
              <w:top w:w="0" w:type="dxa"/>
              <w:left w:w="108" w:type="dxa"/>
              <w:bottom w:w="0" w:type="dxa"/>
              <w:right w:w="108" w:type="dxa"/>
            </w:tcMar>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Latin Amerika</w:t>
            </w:r>
          </w:p>
        </w:tc>
        <w:tc>
          <w:tcPr>
            <w:tcW w:w="725"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898.460</w:t>
            </w:r>
          </w:p>
        </w:tc>
        <w:tc>
          <w:tcPr>
            <w:tcW w:w="725"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902.642</w:t>
            </w:r>
          </w:p>
        </w:tc>
        <w:tc>
          <w:tcPr>
            <w:tcW w:w="725"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929.459</w:t>
            </w:r>
          </w:p>
        </w:tc>
        <w:tc>
          <w:tcPr>
            <w:tcW w:w="725"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1.008.080</w:t>
            </w:r>
          </w:p>
        </w:tc>
      </w:tr>
      <w:tr w:rsidR="00783DCA" w:rsidRPr="00783DCA" w:rsidTr="00783DCA">
        <w:trPr>
          <w:trHeight w:val="158"/>
        </w:trPr>
        <w:tc>
          <w:tcPr>
            <w:tcW w:w="2638" w:type="dxa"/>
            <w:tcBorders>
              <w:top w:val="nil"/>
              <w:left w:val="single" w:sz="4" w:space="0" w:color="auto"/>
              <w:bottom w:val="single" w:sz="4" w:space="0" w:color="auto"/>
              <w:right w:val="single" w:sz="4" w:space="0" w:color="auto"/>
            </w:tcBorders>
            <w:noWrap/>
            <w:tcMar>
              <w:top w:w="0" w:type="dxa"/>
              <w:left w:w="108" w:type="dxa"/>
              <w:bottom w:w="0" w:type="dxa"/>
              <w:right w:w="108" w:type="dxa"/>
            </w:tcMar>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Afrika</w:t>
            </w:r>
          </w:p>
        </w:tc>
        <w:tc>
          <w:tcPr>
            <w:tcW w:w="725"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69.029</w:t>
            </w:r>
          </w:p>
        </w:tc>
        <w:tc>
          <w:tcPr>
            <w:tcW w:w="725"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52.004</w:t>
            </w:r>
          </w:p>
        </w:tc>
        <w:tc>
          <w:tcPr>
            <w:tcW w:w="725"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51.689</w:t>
            </w:r>
          </w:p>
        </w:tc>
        <w:tc>
          <w:tcPr>
            <w:tcW w:w="725"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50.285</w:t>
            </w:r>
          </w:p>
        </w:tc>
      </w:tr>
      <w:tr w:rsidR="00783DCA" w:rsidRPr="00783DCA" w:rsidTr="00783DCA">
        <w:trPr>
          <w:trHeight w:val="158"/>
        </w:trPr>
        <w:tc>
          <w:tcPr>
            <w:tcW w:w="2638" w:type="dxa"/>
            <w:tcBorders>
              <w:top w:val="nil"/>
              <w:left w:val="single" w:sz="4" w:space="0" w:color="auto"/>
              <w:bottom w:val="single" w:sz="4" w:space="0" w:color="auto"/>
              <w:right w:val="single" w:sz="4" w:space="0" w:color="auto"/>
            </w:tcBorders>
            <w:noWrap/>
            <w:tcMar>
              <w:top w:w="0" w:type="dxa"/>
              <w:left w:w="108" w:type="dxa"/>
              <w:bottom w:w="0" w:type="dxa"/>
              <w:right w:w="108" w:type="dxa"/>
            </w:tcMar>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Orta Doğu</w:t>
            </w:r>
          </w:p>
        </w:tc>
        <w:tc>
          <w:tcPr>
            <w:tcW w:w="725"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55.467</w:t>
            </w:r>
          </w:p>
        </w:tc>
        <w:tc>
          <w:tcPr>
            <w:tcW w:w="725"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49.802</w:t>
            </w:r>
          </w:p>
        </w:tc>
        <w:tc>
          <w:tcPr>
            <w:tcW w:w="725"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48.593</w:t>
            </w:r>
          </w:p>
        </w:tc>
        <w:tc>
          <w:tcPr>
            <w:tcW w:w="725"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69.132</w:t>
            </w:r>
          </w:p>
        </w:tc>
      </w:tr>
      <w:tr w:rsidR="00783DCA" w:rsidRPr="00783DCA" w:rsidTr="00783DCA">
        <w:trPr>
          <w:trHeight w:val="158"/>
        </w:trPr>
        <w:tc>
          <w:tcPr>
            <w:tcW w:w="2638" w:type="dxa"/>
            <w:tcBorders>
              <w:top w:val="nil"/>
              <w:left w:val="single" w:sz="4" w:space="0" w:color="auto"/>
              <w:bottom w:val="single" w:sz="4" w:space="0" w:color="auto"/>
              <w:right w:val="single" w:sz="4" w:space="0" w:color="auto"/>
            </w:tcBorders>
            <w:noWrap/>
            <w:tcMar>
              <w:top w:w="0" w:type="dxa"/>
              <w:left w:w="108" w:type="dxa"/>
              <w:bottom w:w="0" w:type="dxa"/>
              <w:right w:w="108" w:type="dxa"/>
            </w:tcMar>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Asya Pasifik</w:t>
            </w:r>
          </w:p>
        </w:tc>
        <w:tc>
          <w:tcPr>
            <w:tcW w:w="725"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814.620</w:t>
            </w:r>
          </w:p>
        </w:tc>
        <w:tc>
          <w:tcPr>
            <w:tcW w:w="725"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847.102</w:t>
            </w:r>
          </w:p>
        </w:tc>
        <w:tc>
          <w:tcPr>
            <w:tcW w:w="725"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881.132</w:t>
            </w:r>
          </w:p>
        </w:tc>
        <w:tc>
          <w:tcPr>
            <w:tcW w:w="725" w:type="dxa"/>
            <w:tcBorders>
              <w:top w:val="nil"/>
              <w:left w:val="nil"/>
              <w:bottom w:val="single" w:sz="4" w:space="0" w:color="auto"/>
              <w:right w:val="single" w:sz="4" w:space="0" w:color="auto"/>
            </w:tcBorders>
            <w:tcMar>
              <w:top w:w="0" w:type="dxa"/>
              <w:left w:w="108" w:type="dxa"/>
              <w:bottom w:w="0" w:type="dxa"/>
              <w:right w:w="108" w:type="dxa"/>
            </w:tcMar>
            <w:vAlign w:val="bottom"/>
            <w:hideMark/>
          </w:tcPr>
          <w:p w:rsidR="00783DCA" w:rsidRPr="00783DCA" w:rsidRDefault="00783DCA" w:rsidP="00783DCA">
            <w:pPr>
              <w:spacing w:after="0" w:line="240" w:lineRule="auto"/>
              <w:jc w:val="both"/>
              <w:rPr>
                <w:rFonts w:ascii="Times New Roman" w:eastAsia="Times New Roman" w:hAnsi="Times New Roman" w:cs="Times New Roman"/>
                <w:i/>
                <w:color w:val="212529"/>
                <w:sz w:val="16"/>
                <w:szCs w:val="16"/>
              </w:rPr>
            </w:pPr>
            <w:r w:rsidRPr="00783DCA">
              <w:rPr>
                <w:rFonts w:ascii="Times New Roman" w:eastAsia="Times New Roman" w:hAnsi="Times New Roman" w:cs="Times New Roman"/>
                <w:i/>
                <w:color w:val="212529"/>
                <w:sz w:val="16"/>
                <w:szCs w:val="16"/>
              </w:rPr>
              <w:t>941.202</w:t>
            </w:r>
          </w:p>
        </w:tc>
      </w:tr>
    </w:tbl>
    <w:p w:rsidR="00783DCA" w:rsidRDefault="00783DCA" w:rsidP="00783DCA">
      <w:pPr>
        <w:rPr>
          <w:rFonts w:ascii="Times New Roman" w:hAnsi="Times New Roman" w:cs="Times New Roman"/>
          <w:i/>
          <w:sz w:val="20"/>
          <w:szCs w:val="20"/>
        </w:rPr>
      </w:pPr>
    </w:p>
    <w:p w:rsidR="00783DCA" w:rsidRDefault="00783DCA" w:rsidP="00783DCA">
      <w:pPr>
        <w:rPr>
          <w:rStyle w:val="Gl"/>
          <w:rFonts w:ascii="Times New Roman" w:hAnsi="Times New Roman" w:cs="Times New Roman"/>
          <w:i/>
          <w:color w:val="212529"/>
          <w:sz w:val="18"/>
          <w:szCs w:val="18"/>
          <w:u w:val="single"/>
          <w:shd w:val="clear" w:color="auto" w:fill="FFFFFF"/>
        </w:rPr>
      </w:pPr>
      <w:r w:rsidRPr="00783DCA">
        <w:rPr>
          <w:rStyle w:val="Gl"/>
          <w:rFonts w:ascii="Times New Roman" w:hAnsi="Times New Roman" w:cs="Times New Roman"/>
          <w:i/>
          <w:color w:val="212529"/>
          <w:sz w:val="18"/>
          <w:szCs w:val="18"/>
          <w:u w:val="single"/>
          <w:shd w:val="clear" w:color="auto" w:fill="FFFFFF"/>
        </w:rPr>
        <w:t>Ülkedeki Serbest Bölgeler (Özel Ekonomik Bölgeler)</w:t>
      </w:r>
    </w:p>
    <w:p w:rsidR="00783DCA" w:rsidRDefault="00783DCA" w:rsidP="00783DCA">
      <w:pPr>
        <w:rPr>
          <w:rFonts w:ascii="Times New Roman" w:hAnsi="Times New Roman" w:cs="Times New Roman"/>
          <w:i/>
          <w:color w:val="212529"/>
          <w:sz w:val="16"/>
          <w:szCs w:val="16"/>
          <w:shd w:val="clear" w:color="auto" w:fill="FFFFFF"/>
        </w:rPr>
      </w:pPr>
      <w:r w:rsidRPr="00783DCA">
        <w:rPr>
          <w:rFonts w:ascii="Times New Roman" w:hAnsi="Times New Roman" w:cs="Times New Roman"/>
          <w:i/>
          <w:color w:val="212529"/>
          <w:sz w:val="16"/>
          <w:szCs w:val="16"/>
          <w:shd w:val="clear" w:color="auto" w:fill="FFFFFF"/>
        </w:rPr>
        <w:t xml:space="preserve">Serbest ticaret bölgeleri ABD Gümrük ve Sınırları Koruma Birimi (US </w:t>
      </w:r>
      <w:proofErr w:type="spellStart"/>
      <w:r w:rsidRPr="00783DCA">
        <w:rPr>
          <w:rFonts w:ascii="Times New Roman" w:hAnsi="Times New Roman" w:cs="Times New Roman"/>
          <w:i/>
          <w:color w:val="212529"/>
          <w:sz w:val="16"/>
          <w:szCs w:val="16"/>
          <w:shd w:val="clear" w:color="auto" w:fill="FFFFFF"/>
        </w:rPr>
        <w:t>Customs</w:t>
      </w:r>
      <w:proofErr w:type="spellEnd"/>
      <w:r w:rsidRPr="00783DCA">
        <w:rPr>
          <w:rFonts w:ascii="Times New Roman" w:hAnsi="Times New Roman" w:cs="Times New Roman"/>
          <w:i/>
          <w:color w:val="212529"/>
          <w:sz w:val="16"/>
          <w:szCs w:val="16"/>
          <w:shd w:val="clear" w:color="auto" w:fill="FFFFFF"/>
        </w:rPr>
        <w:t xml:space="preserve"> </w:t>
      </w:r>
      <w:proofErr w:type="spellStart"/>
      <w:r w:rsidRPr="00783DCA">
        <w:rPr>
          <w:rFonts w:ascii="Times New Roman" w:hAnsi="Times New Roman" w:cs="Times New Roman"/>
          <w:i/>
          <w:color w:val="212529"/>
          <w:sz w:val="16"/>
          <w:szCs w:val="16"/>
          <w:shd w:val="clear" w:color="auto" w:fill="FFFFFF"/>
        </w:rPr>
        <w:t>and</w:t>
      </w:r>
      <w:proofErr w:type="spellEnd"/>
      <w:r w:rsidRPr="00783DCA">
        <w:rPr>
          <w:rFonts w:ascii="Times New Roman" w:hAnsi="Times New Roman" w:cs="Times New Roman"/>
          <w:i/>
          <w:color w:val="212529"/>
          <w:sz w:val="16"/>
          <w:szCs w:val="16"/>
          <w:shd w:val="clear" w:color="auto" w:fill="FFFFFF"/>
        </w:rPr>
        <w:t xml:space="preserve"> </w:t>
      </w:r>
      <w:proofErr w:type="spellStart"/>
      <w:r w:rsidRPr="00783DCA">
        <w:rPr>
          <w:rFonts w:ascii="Times New Roman" w:hAnsi="Times New Roman" w:cs="Times New Roman"/>
          <w:i/>
          <w:color w:val="212529"/>
          <w:sz w:val="16"/>
          <w:szCs w:val="16"/>
          <w:shd w:val="clear" w:color="auto" w:fill="FFFFFF"/>
        </w:rPr>
        <w:t>Border</w:t>
      </w:r>
      <w:proofErr w:type="spellEnd"/>
      <w:r w:rsidRPr="00783DCA">
        <w:rPr>
          <w:rFonts w:ascii="Times New Roman" w:hAnsi="Times New Roman" w:cs="Times New Roman"/>
          <w:i/>
          <w:color w:val="212529"/>
          <w:sz w:val="16"/>
          <w:szCs w:val="16"/>
          <w:shd w:val="clear" w:color="auto" w:fill="FFFFFF"/>
        </w:rPr>
        <w:t xml:space="preserve"> </w:t>
      </w:r>
      <w:proofErr w:type="spellStart"/>
      <w:r w:rsidRPr="00783DCA">
        <w:rPr>
          <w:rFonts w:ascii="Times New Roman" w:hAnsi="Times New Roman" w:cs="Times New Roman"/>
          <w:i/>
          <w:color w:val="212529"/>
          <w:sz w:val="16"/>
          <w:szCs w:val="16"/>
          <w:shd w:val="clear" w:color="auto" w:fill="FFFFFF"/>
        </w:rPr>
        <w:t>Protection</w:t>
      </w:r>
      <w:proofErr w:type="spellEnd"/>
      <w:r w:rsidRPr="00783DCA">
        <w:rPr>
          <w:rFonts w:ascii="Times New Roman" w:hAnsi="Times New Roman" w:cs="Times New Roman"/>
          <w:i/>
          <w:color w:val="212529"/>
          <w:sz w:val="16"/>
          <w:szCs w:val="16"/>
          <w:shd w:val="clear" w:color="auto" w:fill="FFFFFF"/>
        </w:rPr>
        <w:t>) tarafından yönetilmektedir. Kurulmaları için Serbest Ticaret Bölgeleri Kurulu’nun onayı gerekmekte olup, Serbest Ticaret Bölgeleri Kanunu’na tabidirler. (</w:t>
      </w:r>
      <w:hyperlink r:id="rId8" w:history="1">
        <w:r w:rsidRPr="00783DCA">
          <w:rPr>
            <w:rStyle w:val="Kpr"/>
            <w:rFonts w:ascii="Times New Roman" w:hAnsi="Times New Roman" w:cs="Times New Roman"/>
            <w:i/>
            <w:color w:val="007BFF"/>
            <w:sz w:val="16"/>
            <w:szCs w:val="16"/>
            <w:shd w:val="clear" w:color="auto" w:fill="FFFFFF"/>
          </w:rPr>
          <w:t>http://ia.ita.doc.gov/ftzpage/grantee/regs.html</w:t>
        </w:r>
      </w:hyperlink>
      <w:r w:rsidRPr="00783DCA">
        <w:rPr>
          <w:rFonts w:ascii="Times New Roman" w:hAnsi="Times New Roman" w:cs="Times New Roman"/>
          <w:i/>
          <w:color w:val="212529"/>
          <w:sz w:val="16"/>
          <w:szCs w:val="16"/>
          <w:shd w:val="clear" w:color="auto" w:fill="FFFFFF"/>
        </w:rPr>
        <w:t>) </w:t>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shd w:val="clear" w:color="auto" w:fill="FFFFFF"/>
        </w:rPr>
        <w:t xml:space="preserve">Serbest Ticaret Bölgeleri Kurulu’nun düzenlemeleri, Federal Yönetmelikler Kodu’nun </w:t>
      </w:r>
      <w:proofErr w:type="spellStart"/>
      <w:r w:rsidRPr="00783DCA">
        <w:rPr>
          <w:rFonts w:ascii="Times New Roman" w:hAnsi="Times New Roman" w:cs="Times New Roman"/>
          <w:i/>
          <w:color w:val="212529"/>
          <w:sz w:val="16"/>
          <w:szCs w:val="16"/>
          <w:shd w:val="clear" w:color="auto" w:fill="FFFFFF"/>
        </w:rPr>
        <w:t>Title</w:t>
      </w:r>
      <w:proofErr w:type="spellEnd"/>
      <w:r w:rsidRPr="00783DCA">
        <w:rPr>
          <w:rFonts w:ascii="Times New Roman" w:hAnsi="Times New Roman" w:cs="Times New Roman"/>
          <w:i/>
          <w:color w:val="212529"/>
          <w:sz w:val="16"/>
          <w:szCs w:val="16"/>
          <w:shd w:val="clear" w:color="auto" w:fill="FFFFFF"/>
        </w:rPr>
        <w:t xml:space="preserve"> 15 başlığı altında, Bölüm 400’de ve ABD Gümrük ve Sınırları Koruma İdaresi Yönetmeliği’nin bölgeler hakkındaki </w:t>
      </w:r>
      <w:proofErr w:type="spellStart"/>
      <w:r w:rsidRPr="00783DCA">
        <w:rPr>
          <w:rFonts w:ascii="Times New Roman" w:hAnsi="Times New Roman" w:cs="Times New Roman"/>
          <w:i/>
          <w:color w:val="212529"/>
          <w:sz w:val="16"/>
          <w:szCs w:val="16"/>
          <w:shd w:val="clear" w:color="auto" w:fill="FFFFFF"/>
        </w:rPr>
        <w:t>Title</w:t>
      </w:r>
      <w:proofErr w:type="spellEnd"/>
      <w:r w:rsidRPr="00783DCA">
        <w:rPr>
          <w:rFonts w:ascii="Times New Roman" w:hAnsi="Times New Roman" w:cs="Times New Roman"/>
          <w:i/>
          <w:color w:val="212529"/>
          <w:sz w:val="16"/>
          <w:szCs w:val="16"/>
          <w:shd w:val="clear" w:color="auto" w:fill="FFFFFF"/>
        </w:rPr>
        <w:t xml:space="preserve"> 19 başlığı altında, Bölüm 146’da düzenlenmiştir. (</w:t>
      </w:r>
      <w:hyperlink r:id="rId9" w:history="1">
        <w:r w:rsidRPr="00783DCA">
          <w:rPr>
            <w:rStyle w:val="Kpr"/>
            <w:rFonts w:ascii="Times New Roman" w:hAnsi="Times New Roman" w:cs="Times New Roman"/>
            <w:i/>
            <w:color w:val="007BFF"/>
            <w:sz w:val="16"/>
            <w:szCs w:val="16"/>
            <w:shd w:val="clear" w:color="auto" w:fill="FFFFFF"/>
          </w:rPr>
          <w:t>http://www.trade.gov/ftz</w:t>
        </w:r>
      </w:hyperlink>
      <w:r w:rsidRPr="00783DCA">
        <w:rPr>
          <w:rFonts w:ascii="Times New Roman" w:hAnsi="Times New Roman" w:cs="Times New Roman"/>
          <w:i/>
          <w:color w:val="212529"/>
          <w:sz w:val="16"/>
          <w:szCs w:val="16"/>
          <w:shd w:val="clear" w:color="auto" w:fill="FFFFFF"/>
        </w:rPr>
        <w:t>)</w:t>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shd w:val="clear" w:color="auto" w:fill="FFFFFF"/>
        </w:rPr>
        <w:t xml:space="preserve">Serbest Ticaret Bölgeleri kamu ve özel sektöre ait kuruluşların </w:t>
      </w:r>
      <w:proofErr w:type="gramStart"/>
      <w:r w:rsidRPr="00783DCA">
        <w:rPr>
          <w:rFonts w:ascii="Times New Roman" w:hAnsi="Times New Roman" w:cs="Times New Roman"/>
          <w:i/>
          <w:color w:val="212529"/>
          <w:sz w:val="16"/>
          <w:szCs w:val="16"/>
          <w:shd w:val="clear" w:color="auto" w:fill="FFFFFF"/>
        </w:rPr>
        <w:t>sponsorluğunda</w:t>
      </w:r>
      <w:proofErr w:type="gramEnd"/>
      <w:r w:rsidRPr="00783DCA">
        <w:rPr>
          <w:rFonts w:ascii="Times New Roman" w:hAnsi="Times New Roman" w:cs="Times New Roman"/>
          <w:i/>
          <w:color w:val="212529"/>
          <w:sz w:val="16"/>
          <w:szCs w:val="16"/>
          <w:shd w:val="clear" w:color="auto" w:fill="FFFFFF"/>
        </w:rPr>
        <w:t xml:space="preserve"> kurulabilmektedir. Daha önceden ilan edilen ücret </w:t>
      </w:r>
      <w:proofErr w:type="spellStart"/>
      <w:r w:rsidRPr="00783DCA">
        <w:rPr>
          <w:rFonts w:ascii="Times New Roman" w:hAnsi="Times New Roman" w:cs="Times New Roman"/>
          <w:i/>
          <w:color w:val="212529"/>
          <w:sz w:val="16"/>
          <w:szCs w:val="16"/>
          <w:shd w:val="clear" w:color="auto" w:fill="FFFFFF"/>
        </w:rPr>
        <w:t>tarifelerleriyle</w:t>
      </w:r>
      <w:proofErr w:type="spellEnd"/>
      <w:r w:rsidRPr="00783DCA">
        <w:rPr>
          <w:rFonts w:ascii="Times New Roman" w:hAnsi="Times New Roman" w:cs="Times New Roman"/>
          <w:i/>
          <w:color w:val="212529"/>
          <w:sz w:val="16"/>
          <w:szCs w:val="16"/>
          <w:shd w:val="clear" w:color="auto" w:fill="FFFFFF"/>
        </w:rPr>
        <w:t>, belediye hizmetlerine benzer şekilde hizmet verilmektedir.</w:t>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shd w:val="clear" w:color="auto" w:fill="FFFFFF"/>
        </w:rPr>
        <w:t xml:space="preserve">Genel amaçlı bir serbest ticaret bölgesi, kullanıcılara çok uygun fiyatlar ve ulaşım </w:t>
      </w:r>
      <w:proofErr w:type="gramStart"/>
      <w:r w:rsidRPr="00783DCA">
        <w:rPr>
          <w:rFonts w:ascii="Times New Roman" w:hAnsi="Times New Roman" w:cs="Times New Roman"/>
          <w:i/>
          <w:color w:val="212529"/>
          <w:sz w:val="16"/>
          <w:szCs w:val="16"/>
          <w:shd w:val="clear" w:color="auto" w:fill="FFFFFF"/>
        </w:rPr>
        <w:t>imkanlarıyla</w:t>
      </w:r>
      <w:proofErr w:type="gramEnd"/>
      <w:r w:rsidRPr="00783DCA">
        <w:rPr>
          <w:rFonts w:ascii="Times New Roman" w:hAnsi="Times New Roman" w:cs="Times New Roman"/>
          <w:i/>
          <w:color w:val="212529"/>
          <w:sz w:val="16"/>
          <w:szCs w:val="16"/>
          <w:shd w:val="clear" w:color="auto" w:fill="FFFFFF"/>
        </w:rPr>
        <w:t xml:space="preserve"> donatılmış stoklama ve dağıtım depoları sunmaktadır. Bu bölgelerin çoğu kullanıcılarına kendi yerlerini inşa etme olanağı tanıyan endüstri parklarını da içermektedir.</w:t>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shd w:val="clear" w:color="auto" w:fill="FFFFFF"/>
        </w:rPr>
        <w:t>Diğer taraftan alt-bölgeler (</w:t>
      </w:r>
      <w:proofErr w:type="spellStart"/>
      <w:r w:rsidRPr="00783DCA">
        <w:rPr>
          <w:rFonts w:ascii="Times New Roman" w:hAnsi="Times New Roman" w:cs="Times New Roman"/>
          <w:i/>
          <w:color w:val="212529"/>
          <w:sz w:val="16"/>
          <w:szCs w:val="16"/>
          <w:shd w:val="clear" w:color="auto" w:fill="FFFFFF"/>
        </w:rPr>
        <w:t>subzone</w:t>
      </w:r>
      <w:proofErr w:type="spellEnd"/>
      <w:r w:rsidRPr="00783DCA">
        <w:rPr>
          <w:rFonts w:ascii="Times New Roman" w:hAnsi="Times New Roman" w:cs="Times New Roman"/>
          <w:i/>
          <w:color w:val="212529"/>
          <w:sz w:val="16"/>
          <w:szCs w:val="16"/>
          <w:shd w:val="clear" w:color="auto" w:fill="FFFFFF"/>
        </w:rPr>
        <w:t xml:space="preserve">) genellikle genel amaçlı serbest ticaret bölgelerinde faaliyet göstermesi mümkün olmayan belirli bir fabrika veya üretim </w:t>
      </w:r>
      <w:proofErr w:type="gramStart"/>
      <w:r w:rsidRPr="00783DCA">
        <w:rPr>
          <w:rFonts w:ascii="Times New Roman" w:hAnsi="Times New Roman" w:cs="Times New Roman"/>
          <w:i/>
          <w:color w:val="212529"/>
          <w:sz w:val="16"/>
          <w:szCs w:val="16"/>
          <w:shd w:val="clear" w:color="auto" w:fill="FFFFFF"/>
        </w:rPr>
        <w:t>kompleksine</w:t>
      </w:r>
      <w:proofErr w:type="gramEnd"/>
      <w:r w:rsidRPr="00783DCA">
        <w:rPr>
          <w:rFonts w:ascii="Times New Roman" w:hAnsi="Times New Roman" w:cs="Times New Roman"/>
          <w:i/>
          <w:color w:val="212529"/>
          <w:sz w:val="16"/>
          <w:szCs w:val="16"/>
          <w:shd w:val="clear" w:color="auto" w:fill="FFFFFF"/>
        </w:rPr>
        <w:t xml:space="preserve"> benzer hakların tanınması şeklindedir.</w:t>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rPr>
        <w:lastRenderedPageBreak/>
        <w:br/>
      </w:r>
      <w:hyperlink r:id="rId10" w:history="1">
        <w:r w:rsidRPr="00783DCA">
          <w:rPr>
            <w:rStyle w:val="Kpr"/>
            <w:rFonts w:ascii="Times New Roman" w:hAnsi="Times New Roman" w:cs="Times New Roman"/>
            <w:i/>
            <w:color w:val="007BFF"/>
            <w:sz w:val="16"/>
            <w:szCs w:val="16"/>
            <w:shd w:val="clear" w:color="auto" w:fill="FFFFFF"/>
          </w:rPr>
          <w:t>http://ia.ita.doc.gov/ftzpage/letters/ftzlist-map.html</w:t>
        </w:r>
      </w:hyperlink>
      <w:r w:rsidRPr="00783DCA">
        <w:rPr>
          <w:rFonts w:ascii="Times New Roman" w:hAnsi="Times New Roman" w:cs="Times New Roman"/>
          <w:i/>
          <w:color w:val="212529"/>
          <w:sz w:val="16"/>
          <w:szCs w:val="16"/>
          <w:shd w:val="clear" w:color="auto" w:fill="FFFFFF"/>
        </w:rPr>
        <w:t> adresinden bütün eyaletlerdeki serbest bölgelere ulaşılması mümkün bulunmaktadır.</w:t>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shd w:val="clear" w:color="auto" w:fill="FFFFFF"/>
        </w:rPr>
        <w:t xml:space="preserve">Serbest ticaret bölgelerine en fazla girişi olan ürünler, araba ve yedek parçaları, ham petrol ve türevleri, elektronik ürünler ve parçaları, </w:t>
      </w:r>
      <w:proofErr w:type="spellStart"/>
      <w:r w:rsidRPr="00783DCA">
        <w:rPr>
          <w:rFonts w:ascii="Times New Roman" w:hAnsi="Times New Roman" w:cs="Times New Roman"/>
          <w:i/>
          <w:color w:val="212529"/>
          <w:sz w:val="16"/>
          <w:szCs w:val="16"/>
          <w:shd w:val="clear" w:color="auto" w:fill="FFFFFF"/>
        </w:rPr>
        <w:t>makina</w:t>
      </w:r>
      <w:proofErr w:type="spellEnd"/>
      <w:r w:rsidRPr="00783DCA">
        <w:rPr>
          <w:rFonts w:ascii="Times New Roman" w:hAnsi="Times New Roman" w:cs="Times New Roman"/>
          <w:i/>
          <w:color w:val="212529"/>
          <w:sz w:val="16"/>
          <w:szCs w:val="16"/>
          <w:shd w:val="clear" w:color="auto" w:fill="FFFFFF"/>
        </w:rPr>
        <w:t xml:space="preserve"> ve </w:t>
      </w:r>
      <w:proofErr w:type="gramStart"/>
      <w:r w:rsidRPr="00783DCA">
        <w:rPr>
          <w:rFonts w:ascii="Times New Roman" w:hAnsi="Times New Roman" w:cs="Times New Roman"/>
          <w:i/>
          <w:color w:val="212529"/>
          <w:sz w:val="16"/>
          <w:szCs w:val="16"/>
          <w:shd w:val="clear" w:color="auto" w:fill="FFFFFF"/>
        </w:rPr>
        <w:t>ekipman</w:t>
      </w:r>
      <w:proofErr w:type="gramEnd"/>
      <w:r w:rsidRPr="00783DCA">
        <w:rPr>
          <w:rFonts w:ascii="Times New Roman" w:hAnsi="Times New Roman" w:cs="Times New Roman"/>
          <w:i/>
          <w:color w:val="212529"/>
          <w:sz w:val="16"/>
          <w:szCs w:val="16"/>
          <w:shd w:val="clear" w:color="auto" w:fill="FFFFFF"/>
        </w:rPr>
        <w:t xml:space="preserve">, bilgisayar, ofis ekipmanları, tekstil, konfeksiyon ve deri, </w:t>
      </w:r>
      <w:proofErr w:type="spellStart"/>
      <w:r w:rsidRPr="00783DCA">
        <w:rPr>
          <w:rFonts w:ascii="Times New Roman" w:hAnsi="Times New Roman" w:cs="Times New Roman"/>
          <w:i/>
          <w:color w:val="212529"/>
          <w:sz w:val="16"/>
          <w:szCs w:val="16"/>
          <w:shd w:val="clear" w:color="auto" w:fill="FFFFFF"/>
        </w:rPr>
        <w:t>audio</w:t>
      </w:r>
      <w:proofErr w:type="spellEnd"/>
      <w:r w:rsidRPr="00783DCA">
        <w:rPr>
          <w:rFonts w:ascii="Times New Roman" w:hAnsi="Times New Roman" w:cs="Times New Roman"/>
          <w:i/>
          <w:color w:val="212529"/>
          <w:sz w:val="16"/>
          <w:szCs w:val="16"/>
          <w:shd w:val="clear" w:color="auto" w:fill="FFFFFF"/>
        </w:rPr>
        <w:t>-video ekipman, kimyasallar, meyve suyu konsantreleri, tütün metal ve mineral ürünler, mücevher ve saat olmuştur.</w:t>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shd w:val="clear" w:color="auto" w:fill="FFFFFF"/>
        </w:rPr>
        <w:t>Serbest Ticaret Bölgeleri Ulusal Derneği’ne, </w:t>
      </w:r>
      <w:hyperlink r:id="rId11" w:history="1">
        <w:r w:rsidRPr="00783DCA">
          <w:rPr>
            <w:rStyle w:val="Kpr"/>
            <w:rFonts w:ascii="Times New Roman" w:hAnsi="Times New Roman" w:cs="Times New Roman"/>
            <w:i/>
            <w:color w:val="007BFF"/>
            <w:sz w:val="16"/>
            <w:szCs w:val="16"/>
            <w:shd w:val="clear" w:color="auto" w:fill="FFFFFF"/>
          </w:rPr>
          <w:t>http://www.</w:t>
        </w:r>
        <w:proofErr w:type="spellStart"/>
        <w:r w:rsidRPr="00783DCA">
          <w:rPr>
            <w:rStyle w:val="Kpr"/>
            <w:rFonts w:ascii="Times New Roman" w:hAnsi="Times New Roman" w:cs="Times New Roman"/>
            <w:i/>
            <w:color w:val="007BFF"/>
            <w:sz w:val="16"/>
            <w:szCs w:val="16"/>
            <w:shd w:val="clear" w:color="auto" w:fill="FFFFFF"/>
          </w:rPr>
          <w:t>naftz</w:t>
        </w:r>
        <w:proofErr w:type="spellEnd"/>
        <w:r w:rsidRPr="00783DCA">
          <w:rPr>
            <w:rStyle w:val="Kpr"/>
            <w:rFonts w:ascii="Times New Roman" w:hAnsi="Times New Roman" w:cs="Times New Roman"/>
            <w:i/>
            <w:color w:val="007BFF"/>
            <w:sz w:val="16"/>
            <w:szCs w:val="16"/>
            <w:shd w:val="clear" w:color="auto" w:fill="FFFFFF"/>
          </w:rPr>
          <w:t>.org</w:t>
        </w:r>
      </w:hyperlink>
      <w:r w:rsidRPr="00783DCA">
        <w:rPr>
          <w:rFonts w:ascii="Times New Roman" w:hAnsi="Times New Roman" w:cs="Times New Roman"/>
          <w:i/>
          <w:color w:val="212529"/>
          <w:sz w:val="16"/>
          <w:szCs w:val="16"/>
          <w:shd w:val="clear" w:color="auto" w:fill="FFFFFF"/>
        </w:rPr>
        <w:t> </w:t>
      </w:r>
      <w:proofErr w:type="spellStart"/>
      <w:r w:rsidRPr="00783DCA">
        <w:rPr>
          <w:rFonts w:ascii="Times New Roman" w:hAnsi="Times New Roman" w:cs="Times New Roman"/>
          <w:i/>
          <w:color w:val="212529"/>
          <w:sz w:val="16"/>
          <w:szCs w:val="16"/>
          <w:shd w:val="clear" w:color="auto" w:fill="FFFFFF"/>
        </w:rPr>
        <w:t>adresili</w:t>
      </w:r>
      <w:proofErr w:type="spellEnd"/>
      <w:r w:rsidRPr="00783DCA">
        <w:rPr>
          <w:rFonts w:ascii="Times New Roman" w:hAnsi="Times New Roman" w:cs="Times New Roman"/>
          <w:i/>
          <w:color w:val="212529"/>
          <w:sz w:val="16"/>
          <w:szCs w:val="16"/>
          <w:shd w:val="clear" w:color="auto" w:fill="FFFFFF"/>
        </w:rPr>
        <w:t xml:space="preserve"> web-sitesinden ulaşmak mümkündür.</w:t>
      </w:r>
    </w:p>
    <w:p w:rsidR="00783DCA" w:rsidRDefault="00783DCA" w:rsidP="00783DCA">
      <w:pPr>
        <w:pStyle w:val="Balk4"/>
        <w:spacing w:before="0"/>
        <w:jc w:val="both"/>
        <w:rPr>
          <w:rFonts w:ascii="Times New Roman" w:hAnsi="Times New Roman" w:cs="Times New Roman"/>
          <w:bCs w:val="0"/>
          <w:color w:val="212529"/>
          <w:sz w:val="24"/>
          <w:szCs w:val="24"/>
          <w:u w:val="single"/>
        </w:rPr>
      </w:pPr>
      <w:r w:rsidRPr="00783DCA">
        <w:rPr>
          <w:rFonts w:ascii="Times New Roman" w:hAnsi="Times New Roman" w:cs="Times New Roman"/>
          <w:bCs w:val="0"/>
          <w:color w:val="212529"/>
          <w:sz w:val="24"/>
          <w:szCs w:val="24"/>
          <w:u w:val="single"/>
        </w:rPr>
        <w:t>Ülkede İş Kurma Mevzuatı</w:t>
      </w:r>
    </w:p>
    <w:p w:rsidR="00783DCA" w:rsidRDefault="00783DCA" w:rsidP="00783DCA">
      <w:pPr>
        <w:rPr>
          <w:rFonts w:ascii="Times New Roman" w:hAnsi="Times New Roman" w:cs="Times New Roman"/>
          <w:i/>
          <w:color w:val="212529"/>
          <w:sz w:val="16"/>
          <w:szCs w:val="16"/>
          <w:shd w:val="clear" w:color="auto" w:fill="FFFFFF"/>
        </w:rPr>
      </w:pPr>
      <w:r w:rsidRPr="00783DCA">
        <w:rPr>
          <w:rFonts w:ascii="Times New Roman" w:hAnsi="Times New Roman" w:cs="Times New Roman"/>
          <w:i/>
          <w:color w:val="212529"/>
          <w:sz w:val="16"/>
          <w:szCs w:val="16"/>
          <w:shd w:val="clear" w:color="auto" w:fill="FFFFFF"/>
        </w:rPr>
        <w:t>Dünyanın en büyük ekonomisi olan ve rekabetin en yoğun yaşandığı bu piyasada şirket kurarken, özellikle ekonomik maliyetlerin düşürülmesi açısından çeşitli teşvik mekanizmalarından yararlanılması önem taşımaktadır. ABD’de şirket kurulurken, en önemli husus kurulacak şirketin türüdür. Şirketler, Ortaklık (</w:t>
      </w:r>
      <w:proofErr w:type="spellStart"/>
      <w:r w:rsidRPr="00783DCA">
        <w:rPr>
          <w:rFonts w:ascii="Times New Roman" w:hAnsi="Times New Roman" w:cs="Times New Roman"/>
          <w:i/>
          <w:color w:val="212529"/>
          <w:sz w:val="16"/>
          <w:szCs w:val="16"/>
          <w:shd w:val="clear" w:color="auto" w:fill="FFFFFF"/>
        </w:rPr>
        <w:t>Partnership</w:t>
      </w:r>
      <w:proofErr w:type="spellEnd"/>
      <w:r w:rsidRPr="00783DCA">
        <w:rPr>
          <w:rFonts w:ascii="Times New Roman" w:hAnsi="Times New Roman" w:cs="Times New Roman"/>
          <w:i/>
          <w:color w:val="212529"/>
          <w:sz w:val="16"/>
          <w:szCs w:val="16"/>
          <w:shd w:val="clear" w:color="auto" w:fill="FFFFFF"/>
        </w:rPr>
        <w:t xml:space="preserve">), Ticari Şirketler (C veya S </w:t>
      </w:r>
      <w:proofErr w:type="spellStart"/>
      <w:r w:rsidRPr="00783DCA">
        <w:rPr>
          <w:rFonts w:ascii="Times New Roman" w:hAnsi="Times New Roman" w:cs="Times New Roman"/>
          <w:i/>
          <w:color w:val="212529"/>
          <w:sz w:val="16"/>
          <w:szCs w:val="16"/>
          <w:shd w:val="clear" w:color="auto" w:fill="FFFFFF"/>
        </w:rPr>
        <w:t>Corporations</w:t>
      </w:r>
      <w:proofErr w:type="spellEnd"/>
      <w:r w:rsidRPr="00783DCA">
        <w:rPr>
          <w:rFonts w:ascii="Times New Roman" w:hAnsi="Times New Roman" w:cs="Times New Roman"/>
          <w:i/>
          <w:color w:val="212529"/>
          <w:sz w:val="16"/>
          <w:szCs w:val="16"/>
          <w:shd w:val="clear" w:color="auto" w:fill="FFFFFF"/>
        </w:rPr>
        <w:t>), Sınırlı Ortaklık (</w:t>
      </w:r>
      <w:proofErr w:type="spellStart"/>
      <w:r w:rsidRPr="00783DCA">
        <w:rPr>
          <w:rFonts w:ascii="Times New Roman" w:hAnsi="Times New Roman" w:cs="Times New Roman"/>
          <w:i/>
          <w:color w:val="212529"/>
          <w:sz w:val="16"/>
          <w:szCs w:val="16"/>
          <w:shd w:val="clear" w:color="auto" w:fill="FFFFFF"/>
        </w:rPr>
        <w:t>Limited</w:t>
      </w:r>
      <w:proofErr w:type="spellEnd"/>
      <w:r w:rsidRPr="00783DCA">
        <w:rPr>
          <w:rFonts w:ascii="Times New Roman" w:hAnsi="Times New Roman" w:cs="Times New Roman"/>
          <w:i/>
          <w:color w:val="212529"/>
          <w:sz w:val="16"/>
          <w:szCs w:val="16"/>
          <w:shd w:val="clear" w:color="auto" w:fill="FFFFFF"/>
        </w:rPr>
        <w:t xml:space="preserve"> </w:t>
      </w:r>
      <w:proofErr w:type="spellStart"/>
      <w:r w:rsidRPr="00783DCA">
        <w:rPr>
          <w:rFonts w:ascii="Times New Roman" w:hAnsi="Times New Roman" w:cs="Times New Roman"/>
          <w:i/>
          <w:color w:val="212529"/>
          <w:sz w:val="16"/>
          <w:szCs w:val="16"/>
          <w:shd w:val="clear" w:color="auto" w:fill="FFFFFF"/>
        </w:rPr>
        <w:t>Partnership</w:t>
      </w:r>
      <w:proofErr w:type="spellEnd"/>
      <w:r w:rsidRPr="00783DCA">
        <w:rPr>
          <w:rFonts w:ascii="Times New Roman" w:hAnsi="Times New Roman" w:cs="Times New Roman"/>
          <w:i/>
          <w:color w:val="212529"/>
          <w:sz w:val="16"/>
          <w:szCs w:val="16"/>
          <w:shd w:val="clear" w:color="auto" w:fill="FFFFFF"/>
        </w:rPr>
        <w:t>) ve Sınırlı Sorumlu Şirket (</w:t>
      </w:r>
      <w:proofErr w:type="spellStart"/>
      <w:r w:rsidRPr="00783DCA">
        <w:rPr>
          <w:rFonts w:ascii="Times New Roman" w:hAnsi="Times New Roman" w:cs="Times New Roman"/>
          <w:i/>
          <w:color w:val="212529"/>
          <w:sz w:val="16"/>
          <w:szCs w:val="16"/>
          <w:shd w:val="clear" w:color="auto" w:fill="FFFFFF"/>
        </w:rPr>
        <w:t>Limited</w:t>
      </w:r>
      <w:proofErr w:type="spellEnd"/>
      <w:r w:rsidRPr="00783DCA">
        <w:rPr>
          <w:rFonts w:ascii="Times New Roman" w:hAnsi="Times New Roman" w:cs="Times New Roman"/>
          <w:i/>
          <w:color w:val="212529"/>
          <w:sz w:val="16"/>
          <w:szCs w:val="16"/>
          <w:shd w:val="clear" w:color="auto" w:fill="FFFFFF"/>
        </w:rPr>
        <w:t xml:space="preserve"> </w:t>
      </w:r>
      <w:proofErr w:type="spellStart"/>
      <w:r w:rsidRPr="00783DCA">
        <w:rPr>
          <w:rFonts w:ascii="Times New Roman" w:hAnsi="Times New Roman" w:cs="Times New Roman"/>
          <w:i/>
          <w:color w:val="212529"/>
          <w:sz w:val="16"/>
          <w:szCs w:val="16"/>
          <w:shd w:val="clear" w:color="auto" w:fill="FFFFFF"/>
        </w:rPr>
        <w:t>Liability</w:t>
      </w:r>
      <w:proofErr w:type="spellEnd"/>
      <w:r w:rsidRPr="00783DCA">
        <w:rPr>
          <w:rFonts w:ascii="Times New Roman" w:hAnsi="Times New Roman" w:cs="Times New Roman"/>
          <w:i/>
          <w:color w:val="212529"/>
          <w:sz w:val="16"/>
          <w:szCs w:val="16"/>
          <w:shd w:val="clear" w:color="auto" w:fill="FFFFFF"/>
        </w:rPr>
        <w:t xml:space="preserve"> </w:t>
      </w:r>
      <w:proofErr w:type="spellStart"/>
      <w:r w:rsidRPr="00783DCA">
        <w:rPr>
          <w:rFonts w:ascii="Times New Roman" w:hAnsi="Times New Roman" w:cs="Times New Roman"/>
          <w:i/>
          <w:color w:val="212529"/>
          <w:sz w:val="16"/>
          <w:szCs w:val="16"/>
          <w:shd w:val="clear" w:color="auto" w:fill="FFFFFF"/>
        </w:rPr>
        <w:t>Company</w:t>
      </w:r>
      <w:proofErr w:type="spellEnd"/>
      <w:r w:rsidRPr="00783DCA">
        <w:rPr>
          <w:rFonts w:ascii="Times New Roman" w:hAnsi="Times New Roman" w:cs="Times New Roman"/>
          <w:i/>
          <w:color w:val="212529"/>
          <w:sz w:val="16"/>
          <w:szCs w:val="16"/>
          <w:shd w:val="clear" w:color="auto" w:fill="FFFFFF"/>
        </w:rPr>
        <w:t>) şeklinde faaliyet gösterilebilmektedir. </w:t>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shd w:val="clear" w:color="auto" w:fill="FFFFFF"/>
        </w:rPr>
        <w:t>Farklı şirket statüleri hakkında karşılaştırmalı bilg</w:t>
      </w:r>
      <w:r>
        <w:rPr>
          <w:rFonts w:ascii="Times New Roman" w:hAnsi="Times New Roman" w:cs="Times New Roman"/>
          <w:i/>
          <w:color w:val="212529"/>
          <w:sz w:val="16"/>
          <w:szCs w:val="16"/>
          <w:shd w:val="clear" w:color="auto" w:fill="FFFFFF"/>
        </w:rPr>
        <w:t>i için  yerleşik hukuk büroları</w:t>
      </w:r>
      <w:r w:rsidRPr="00783DCA">
        <w:rPr>
          <w:rFonts w:ascii="Times New Roman" w:hAnsi="Times New Roman" w:cs="Times New Roman"/>
          <w:i/>
          <w:color w:val="212529"/>
          <w:sz w:val="16"/>
          <w:szCs w:val="16"/>
          <w:shd w:val="clear" w:color="auto" w:fill="FFFFFF"/>
        </w:rPr>
        <w:t xml:space="preserve">ndan bilgi temin etmek mümkündür. Özellikle ortaya çıkması muhtemel hukuki anlaşmazlıkların çözümünde, seçilen şirket türü hukuki </w:t>
      </w:r>
      <w:proofErr w:type="gramStart"/>
      <w:r w:rsidRPr="00783DCA">
        <w:rPr>
          <w:rFonts w:ascii="Times New Roman" w:hAnsi="Times New Roman" w:cs="Times New Roman"/>
          <w:i/>
          <w:color w:val="212529"/>
          <w:sz w:val="16"/>
          <w:szCs w:val="16"/>
          <w:shd w:val="clear" w:color="auto" w:fill="FFFFFF"/>
        </w:rPr>
        <w:t>prosedürün</w:t>
      </w:r>
      <w:proofErr w:type="gramEnd"/>
      <w:r w:rsidRPr="00783DCA">
        <w:rPr>
          <w:rFonts w:ascii="Times New Roman" w:hAnsi="Times New Roman" w:cs="Times New Roman"/>
          <w:i/>
          <w:color w:val="212529"/>
          <w:sz w:val="16"/>
          <w:szCs w:val="16"/>
          <w:shd w:val="clear" w:color="auto" w:fill="FFFFFF"/>
        </w:rPr>
        <w:t xml:space="preserve"> şeklini değiştirmektedir.</w:t>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shd w:val="clear" w:color="auto" w:fill="FFFFFF"/>
        </w:rPr>
        <w:t>Şirketin türüne karar verildikten sonra, şirketin faaliyet göstermesi açısından zorunluluk arz eden önemli hususlar aşağıda sıralanmıştır:</w:t>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shd w:val="clear" w:color="auto" w:fill="FFFFFF"/>
        </w:rPr>
        <w:t>Lisans: Şirketin faaliyet göstermesi için iş yerinin bulunduğu Eyalet Valiliği/Yerel İdare gibi resmi kuruluşlardan alması gereken ruhsattır.</w:t>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shd w:val="clear" w:color="auto" w:fill="FFFFFF"/>
        </w:rPr>
        <w:t>İşveren Kimlik Numarası: Özellikle işçi çalıştırılan şirketler için zorunludur.</w:t>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shd w:val="clear" w:color="auto" w:fill="FFFFFF"/>
        </w:rPr>
        <w:t>Yerleşme Sertifikası: Kiralanacak veya satın alınacak gayrimenkule ait belgedir.</w:t>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shd w:val="clear" w:color="auto" w:fill="FFFFFF"/>
        </w:rPr>
        <w:t>Firma ismi: Kurulacak şirketin belirli bir ismi olması gerekmektedir.</w:t>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shd w:val="clear" w:color="auto" w:fill="FFFFFF"/>
        </w:rPr>
        <w:t>Marka, patent: Şirkete ait telif haklarının korunması ile ilgili olarak belge alınması, şirketin yararınadır.</w:t>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shd w:val="clear" w:color="auto" w:fill="FFFFFF"/>
        </w:rPr>
        <w:t>Vergi: Vergi ödemek için numara almak zorunludur.</w:t>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shd w:val="clear" w:color="auto" w:fill="FFFFFF"/>
        </w:rPr>
        <w:t>ABD'de şirket kurmak isteyen yabancı işadamlarının "oturma" ve "çalışma" iznine sahip olması zorunludur. Şirketin türüne karar verilmesinin ardından; genellikle Eyaletlerin Valilik Ofislerinde faaliyet gösteren ilgili bölüme başvurularak, formların doldurulması sonrasında bu bölümün verdiği "lisans" ile ticari faaliyet gösterme yetkisi alınmaktadır.</w:t>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shd w:val="clear" w:color="auto" w:fill="FFFFFF"/>
        </w:rPr>
        <w:t xml:space="preserve">Şirkette ABD'li bir ortağın bulunması kuruluş aşamasının kolaylaşmasını sağlamaktadır. Şirketin kurulması ve lisansın alınmasının ardından, eğer işadamı şirket ortağı ise E1, şirketin </w:t>
      </w:r>
      <w:proofErr w:type="gramStart"/>
      <w:r w:rsidRPr="00783DCA">
        <w:rPr>
          <w:rFonts w:ascii="Times New Roman" w:hAnsi="Times New Roman" w:cs="Times New Roman"/>
          <w:i/>
          <w:color w:val="212529"/>
          <w:sz w:val="16"/>
          <w:szCs w:val="16"/>
          <w:shd w:val="clear" w:color="auto" w:fill="FFFFFF"/>
        </w:rPr>
        <w:t>sponsorluğunda</w:t>
      </w:r>
      <w:proofErr w:type="gramEnd"/>
      <w:r w:rsidRPr="00783DCA">
        <w:rPr>
          <w:rFonts w:ascii="Times New Roman" w:hAnsi="Times New Roman" w:cs="Times New Roman"/>
          <w:i/>
          <w:color w:val="212529"/>
          <w:sz w:val="16"/>
          <w:szCs w:val="16"/>
          <w:shd w:val="clear" w:color="auto" w:fill="FFFFFF"/>
        </w:rPr>
        <w:t xml:space="preserve"> yönetici ise H1B vizesi almak üzere vize statüsünü değiştirme talebinde bulunabilmektedir. Her iki vize, aslında ABD'de "geçici çalışma" vizesi olup, sırasıyla 2 ve 3 yıllık kalış süreleri sağlamaktadır. Vize konularında göçmen işlerinde uzmanlaşmış avukat veya danışmanlık firmaları ile temasa geçilmesi tavsiye edilmektedir.</w:t>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shd w:val="clear" w:color="auto" w:fill="FFFFFF"/>
        </w:rPr>
        <w:t>ABD genelinde yabancı uyrukluların mülk edinmesinde herhangi bir kısıtlama bulunmamaktadır. Gayrimenkul alım satım işlemleri "</w:t>
      </w:r>
      <w:proofErr w:type="spellStart"/>
      <w:r w:rsidRPr="00783DCA">
        <w:rPr>
          <w:rFonts w:ascii="Times New Roman" w:hAnsi="Times New Roman" w:cs="Times New Roman"/>
          <w:i/>
          <w:color w:val="212529"/>
          <w:sz w:val="16"/>
          <w:szCs w:val="16"/>
          <w:shd w:val="clear" w:color="auto" w:fill="FFFFFF"/>
        </w:rPr>
        <w:t>emlakçı</w:t>
      </w:r>
      <w:proofErr w:type="spellEnd"/>
      <w:r w:rsidRPr="00783DCA">
        <w:rPr>
          <w:rFonts w:ascii="Times New Roman" w:hAnsi="Times New Roman" w:cs="Times New Roman"/>
          <w:i/>
          <w:color w:val="212529"/>
          <w:sz w:val="16"/>
          <w:szCs w:val="16"/>
          <w:shd w:val="clear" w:color="auto" w:fill="FFFFFF"/>
        </w:rPr>
        <w:t>" şeklinde nitelendirilebilecek firmalar aracılığıyla yapılmakta, hem alıcı hem de satıcı bu firmalara komisyon vermek suretiyle işlemi gerçekleştirmektedir. Alım-satım işlemlerinde banka veya diğer mali kurumların sağladığı 30 yıla varan vadeli krediler de kullanılabilmektedir.</w:t>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shd w:val="clear" w:color="auto" w:fill="FFFFFF"/>
        </w:rPr>
        <w:t xml:space="preserve">ABD'deki federal yönetim biçiminden dolayı, şirket kurma ve teşvik mekanizmaları uygulama bazında eyaletler arasında farklılık göstermektedir. Bu itibarla, ABD'de faaliyet gösterilecek bölge seçilirken şirket kurma prosedürlerinin belirlenmesi ve teşvik </w:t>
      </w:r>
      <w:proofErr w:type="gramStart"/>
      <w:r w:rsidRPr="00783DCA">
        <w:rPr>
          <w:rFonts w:ascii="Times New Roman" w:hAnsi="Times New Roman" w:cs="Times New Roman"/>
          <w:i/>
          <w:color w:val="212529"/>
          <w:sz w:val="16"/>
          <w:szCs w:val="16"/>
          <w:shd w:val="clear" w:color="auto" w:fill="FFFFFF"/>
        </w:rPr>
        <w:t>imkanlarının</w:t>
      </w:r>
      <w:proofErr w:type="gramEnd"/>
      <w:r w:rsidRPr="00783DCA">
        <w:rPr>
          <w:rFonts w:ascii="Times New Roman" w:hAnsi="Times New Roman" w:cs="Times New Roman"/>
          <w:i/>
          <w:color w:val="212529"/>
          <w:sz w:val="16"/>
          <w:szCs w:val="16"/>
          <w:shd w:val="clear" w:color="auto" w:fill="FFFFFF"/>
        </w:rPr>
        <w:t xml:space="preserve"> araştırılması önemlidir.</w:t>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shd w:val="clear" w:color="auto" w:fill="FFFFFF"/>
        </w:rPr>
        <w:t>Yatırımlara Sağlanan Teşvikler</w:t>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shd w:val="clear" w:color="auto" w:fill="FFFFFF"/>
        </w:rPr>
        <w:t xml:space="preserve">ABD’de değişik eyaletlerce kendi bölgesindeki yatırımları ve ihracatı artırmak amacıyla, yatırımın yapılacağı yer, sektör, yaratacağı istihdam ve yatırımın büyüklüğü gibi </w:t>
      </w:r>
      <w:proofErr w:type="gramStart"/>
      <w:r w:rsidRPr="00783DCA">
        <w:rPr>
          <w:rFonts w:ascii="Times New Roman" w:hAnsi="Times New Roman" w:cs="Times New Roman"/>
          <w:i/>
          <w:color w:val="212529"/>
          <w:sz w:val="16"/>
          <w:szCs w:val="16"/>
          <w:shd w:val="clear" w:color="auto" w:fill="FFFFFF"/>
        </w:rPr>
        <w:t>kriterleri</w:t>
      </w:r>
      <w:proofErr w:type="gramEnd"/>
      <w:r w:rsidRPr="00783DCA">
        <w:rPr>
          <w:rFonts w:ascii="Times New Roman" w:hAnsi="Times New Roman" w:cs="Times New Roman"/>
          <w:i/>
          <w:color w:val="212529"/>
          <w:sz w:val="16"/>
          <w:szCs w:val="16"/>
          <w:shd w:val="clear" w:color="auto" w:fill="FFFFFF"/>
        </w:rPr>
        <w:t xml:space="preserve"> dikkate alarak, bedelsiz arazi temininden uygun koşullu kredi sağlamaya ve vergi muafiyetinden bedelsiz arazi teminine kadar çok çeşitli teşvikler sağlanmaktadır. Virginia ve Maryland eyaletlerinde uygulanan yerel teşvikler aşağıda derlenmiştir.</w:t>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rPr>
        <w:br/>
      </w:r>
      <w:r w:rsidRPr="00783DCA">
        <w:rPr>
          <w:rStyle w:val="Gl"/>
          <w:rFonts w:ascii="Times New Roman" w:hAnsi="Times New Roman" w:cs="Times New Roman"/>
          <w:i/>
          <w:color w:val="212529"/>
          <w:sz w:val="18"/>
          <w:szCs w:val="18"/>
          <w:u w:val="single"/>
          <w:shd w:val="clear" w:color="auto" w:fill="FFFFFF"/>
        </w:rPr>
        <w:t>Virginia Eyaletinde Yatırımcılara ve İhracatçılara Sağlanan Teşvikler</w:t>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shd w:val="clear" w:color="auto" w:fill="FFFFFF"/>
        </w:rPr>
        <w:t>Virginia eyaleti teşvik olarak; altyapı geliştirme hibeleri, vergi iadesi ve istisnaları ile teknik eğitim programları sağlamaktadır.</w:t>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rPr>
        <w:br/>
      </w:r>
      <w:r w:rsidRPr="00D34E99">
        <w:rPr>
          <w:rFonts w:ascii="Times New Roman" w:hAnsi="Times New Roman" w:cs="Times New Roman"/>
          <w:b/>
          <w:i/>
          <w:color w:val="212529"/>
          <w:sz w:val="16"/>
          <w:szCs w:val="16"/>
          <w:shd w:val="clear" w:color="auto" w:fill="FFFFFF"/>
        </w:rPr>
        <w:t>Kurumsal Gelir Vergisi:</w:t>
      </w:r>
      <w:r w:rsidRPr="00783DCA">
        <w:rPr>
          <w:rFonts w:ascii="Times New Roman" w:hAnsi="Times New Roman" w:cs="Times New Roman"/>
          <w:i/>
          <w:color w:val="212529"/>
          <w:sz w:val="16"/>
          <w:szCs w:val="16"/>
          <w:shd w:val="clear" w:color="auto" w:fill="FFFFFF"/>
        </w:rPr>
        <w:t xml:space="preserve"> Eyalette uygulanan kurumsal gelir vergisi oranı % 6'dır. Virginia şirketlerinin uluslararası faaliyetlerinden kaynaklanan karlarından vergi alınmamaktadır.</w:t>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shd w:val="clear" w:color="auto" w:fill="FFFFFF"/>
        </w:rPr>
        <w:t>Eyaletin girişimci bölgeleri veya kalkınmada öncelikli bölgelerindeki şirketlerde personel sayısının 50, diğer bölgelerde ise 100'ü aşması halinde, aşan sayı için 1.000 ABD Doları vergi iadesi yapılmaktadır.</w:t>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shd w:val="clear" w:color="auto" w:fill="FFFFFF"/>
        </w:rPr>
        <w:t xml:space="preserve">Ayrıca, şirketlerin dönüşümlü ürün işlenmesinde kullandıkları </w:t>
      </w:r>
      <w:proofErr w:type="spellStart"/>
      <w:r w:rsidRPr="00783DCA">
        <w:rPr>
          <w:rFonts w:ascii="Times New Roman" w:hAnsi="Times New Roman" w:cs="Times New Roman"/>
          <w:i/>
          <w:color w:val="212529"/>
          <w:sz w:val="16"/>
          <w:szCs w:val="16"/>
          <w:shd w:val="clear" w:color="auto" w:fill="FFFFFF"/>
        </w:rPr>
        <w:t>makina</w:t>
      </w:r>
      <w:proofErr w:type="spellEnd"/>
      <w:r w:rsidRPr="00783DCA">
        <w:rPr>
          <w:rFonts w:ascii="Times New Roman" w:hAnsi="Times New Roman" w:cs="Times New Roman"/>
          <w:i/>
          <w:color w:val="212529"/>
          <w:sz w:val="16"/>
          <w:szCs w:val="16"/>
          <w:shd w:val="clear" w:color="auto" w:fill="FFFFFF"/>
        </w:rPr>
        <w:t xml:space="preserve"> ve teçhizat için de, bu teçhizatın toplam maliyetinin % 10'u kadar bir vergi iadesi alması söz konusudur.</w:t>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shd w:val="clear" w:color="auto" w:fill="FFFFFF"/>
        </w:rPr>
        <w:t>Şirketlerin, personelin çocuklarına gündüz bakımı amacıyla yapacakları bina inşaatı, modernizasyonu gibi işlerden kaynaklanan maliyetlerinin % 25'ine kadar vergi iadesi talep etme hakları bulunmaktadır.</w:t>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rPr>
        <w:lastRenderedPageBreak/>
        <w:br/>
      </w:r>
      <w:r w:rsidRPr="00783DCA">
        <w:rPr>
          <w:rFonts w:ascii="Times New Roman" w:hAnsi="Times New Roman" w:cs="Times New Roman"/>
          <w:i/>
          <w:color w:val="212529"/>
          <w:sz w:val="16"/>
          <w:szCs w:val="16"/>
          <w:shd w:val="clear" w:color="auto" w:fill="FFFFFF"/>
        </w:rPr>
        <w:t>Şirketler personeline verecekleri teknik eğitim programları maliyetlerinin % 30'u nispetinde vergi iadesi alabilmektedir.</w:t>
      </w:r>
      <w:r w:rsidRPr="00783DCA">
        <w:rPr>
          <w:rFonts w:ascii="Times New Roman" w:hAnsi="Times New Roman" w:cs="Times New Roman"/>
          <w:i/>
          <w:color w:val="212529"/>
          <w:sz w:val="16"/>
          <w:szCs w:val="16"/>
        </w:rPr>
        <w:br/>
      </w:r>
      <w:r w:rsidRPr="00D34E99">
        <w:rPr>
          <w:rFonts w:ascii="Times New Roman" w:hAnsi="Times New Roman" w:cs="Times New Roman"/>
          <w:b/>
          <w:i/>
          <w:color w:val="212529"/>
          <w:sz w:val="16"/>
          <w:szCs w:val="16"/>
        </w:rPr>
        <w:br/>
      </w:r>
      <w:r w:rsidRPr="00D34E99">
        <w:rPr>
          <w:rFonts w:ascii="Times New Roman" w:hAnsi="Times New Roman" w:cs="Times New Roman"/>
          <w:b/>
          <w:i/>
          <w:color w:val="212529"/>
          <w:sz w:val="16"/>
          <w:szCs w:val="16"/>
          <w:shd w:val="clear" w:color="auto" w:fill="FFFFFF"/>
        </w:rPr>
        <w:t>Mülkiyet Vergisi:</w:t>
      </w:r>
      <w:r w:rsidRPr="00783DCA">
        <w:rPr>
          <w:rFonts w:ascii="Times New Roman" w:hAnsi="Times New Roman" w:cs="Times New Roman"/>
          <w:i/>
          <w:color w:val="212529"/>
          <w:sz w:val="16"/>
          <w:szCs w:val="16"/>
          <w:shd w:val="clear" w:color="auto" w:fill="FFFFFF"/>
        </w:rPr>
        <w:t xml:space="preserve"> Eyalet bazında mülkiyet vergisi uygulanmamakta, sadece yerel idareler nezdinde vergi alınmaktadır. Gayrimenkuller ve şirketin mal varlığı üzerinde vergi bulunmamakta olup, yerel idareler de çevre kirliliği kontrol üniteleri, geri dönüşüm </w:t>
      </w:r>
      <w:proofErr w:type="spellStart"/>
      <w:r w:rsidRPr="00783DCA">
        <w:rPr>
          <w:rFonts w:ascii="Times New Roman" w:hAnsi="Times New Roman" w:cs="Times New Roman"/>
          <w:i/>
          <w:color w:val="212529"/>
          <w:sz w:val="16"/>
          <w:szCs w:val="16"/>
          <w:shd w:val="clear" w:color="auto" w:fill="FFFFFF"/>
        </w:rPr>
        <w:t>makinaları</w:t>
      </w:r>
      <w:proofErr w:type="spellEnd"/>
      <w:r w:rsidRPr="00783DCA">
        <w:rPr>
          <w:rFonts w:ascii="Times New Roman" w:hAnsi="Times New Roman" w:cs="Times New Roman"/>
          <w:i/>
          <w:color w:val="212529"/>
          <w:sz w:val="16"/>
          <w:szCs w:val="16"/>
          <w:shd w:val="clear" w:color="auto" w:fill="FFFFFF"/>
        </w:rPr>
        <w:t xml:space="preserve">, </w:t>
      </w:r>
      <w:proofErr w:type="spellStart"/>
      <w:r w:rsidRPr="00783DCA">
        <w:rPr>
          <w:rFonts w:ascii="Times New Roman" w:hAnsi="Times New Roman" w:cs="Times New Roman"/>
          <w:i/>
          <w:color w:val="212529"/>
          <w:sz w:val="16"/>
          <w:szCs w:val="16"/>
          <w:shd w:val="clear" w:color="auto" w:fill="FFFFFF"/>
        </w:rPr>
        <w:t>rehabilite</w:t>
      </w:r>
      <w:proofErr w:type="spellEnd"/>
      <w:r w:rsidRPr="00783DCA">
        <w:rPr>
          <w:rFonts w:ascii="Times New Roman" w:hAnsi="Times New Roman" w:cs="Times New Roman"/>
          <w:i/>
          <w:color w:val="212529"/>
          <w:sz w:val="16"/>
          <w:szCs w:val="16"/>
          <w:shd w:val="clear" w:color="auto" w:fill="FFFFFF"/>
        </w:rPr>
        <w:t xml:space="preserve"> edilmiş ticari veya </w:t>
      </w:r>
      <w:proofErr w:type="gramStart"/>
      <w:r w:rsidRPr="00783DCA">
        <w:rPr>
          <w:rFonts w:ascii="Times New Roman" w:hAnsi="Times New Roman" w:cs="Times New Roman"/>
          <w:i/>
          <w:color w:val="212529"/>
          <w:sz w:val="16"/>
          <w:szCs w:val="16"/>
          <w:shd w:val="clear" w:color="auto" w:fill="FFFFFF"/>
        </w:rPr>
        <w:t>sınai</w:t>
      </w:r>
      <w:proofErr w:type="gramEnd"/>
      <w:r w:rsidRPr="00783DCA">
        <w:rPr>
          <w:rFonts w:ascii="Times New Roman" w:hAnsi="Times New Roman" w:cs="Times New Roman"/>
          <w:i/>
          <w:color w:val="212529"/>
          <w:sz w:val="16"/>
          <w:szCs w:val="16"/>
          <w:shd w:val="clear" w:color="auto" w:fill="FFFFFF"/>
        </w:rPr>
        <w:t xml:space="preserve"> arazi, imalatçı şirketin elektrik üretici teçhizatı, güneş enerjisi ekipmanı ve çevre restorasyonu amaçlı alanları, tamamen veya kısmen vergiden muaf tutabilirken, AR-GE amaçlı taşınabilir özel mülkiyet, yarı iletken imalat sanayi </w:t>
      </w:r>
      <w:proofErr w:type="spellStart"/>
      <w:r w:rsidRPr="00783DCA">
        <w:rPr>
          <w:rFonts w:ascii="Times New Roman" w:hAnsi="Times New Roman" w:cs="Times New Roman"/>
          <w:i/>
          <w:color w:val="212529"/>
          <w:sz w:val="16"/>
          <w:szCs w:val="16"/>
          <w:shd w:val="clear" w:color="auto" w:fill="FFFFFF"/>
        </w:rPr>
        <w:t>makina</w:t>
      </w:r>
      <w:proofErr w:type="spellEnd"/>
      <w:r w:rsidRPr="00783DCA">
        <w:rPr>
          <w:rFonts w:ascii="Times New Roman" w:hAnsi="Times New Roman" w:cs="Times New Roman"/>
          <w:i/>
          <w:color w:val="212529"/>
          <w:sz w:val="16"/>
          <w:szCs w:val="16"/>
          <w:shd w:val="clear" w:color="auto" w:fill="FFFFFF"/>
        </w:rPr>
        <w:t xml:space="preserve"> ve teçhizatı, bilgisayar sistemleri, uçak, temiz yakıt kullanan araç ve Internet hizmetlerinde kullanılan taşınabilir özel mülkiyet için de düşük oranlı vergi uygulayabilmektedir.</w:t>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rPr>
        <w:br/>
      </w:r>
      <w:r w:rsidRPr="00D34E99">
        <w:rPr>
          <w:rFonts w:ascii="Times New Roman" w:hAnsi="Times New Roman" w:cs="Times New Roman"/>
          <w:b/>
          <w:i/>
          <w:color w:val="212529"/>
          <w:sz w:val="16"/>
          <w:szCs w:val="16"/>
          <w:shd w:val="clear" w:color="auto" w:fill="FFFFFF"/>
        </w:rPr>
        <w:t>Satış Vergisi İstisnaları:</w:t>
      </w:r>
      <w:r w:rsidRPr="00783DCA">
        <w:rPr>
          <w:rFonts w:ascii="Times New Roman" w:hAnsi="Times New Roman" w:cs="Times New Roman"/>
          <w:i/>
          <w:color w:val="212529"/>
          <w:sz w:val="16"/>
          <w:szCs w:val="16"/>
          <w:shd w:val="clear" w:color="auto" w:fill="FFFFFF"/>
        </w:rPr>
        <w:t xml:space="preserve"> Virginia da uygulanan % 4,5 oranındaki satış vergisi ABD genelindeki en düşük oranlar arasında yer almaktadır. </w:t>
      </w:r>
      <w:proofErr w:type="gramStart"/>
      <w:r w:rsidRPr="00783DCA">
        <w:rPr>
          <w:rFonts w:ascii="Times New Roman" w:hAnsi="Times New Roman" w:cs="Times New Roman"/>
          <w:i/>
          <w:color w:val="212529"/>
          <w:sz w:val="16"/>
          <w:szCs w:val="16"/>
          <w:shd w:val="clear" w:color="auto" w:fill="FFFFFF"/>
        </w:rPr>
        <w:t>Bu verginin belli başlı istisnaları aşağıda sıralanmaktadır:</w:t>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shd w:val="clear" w:color="auto" w:fill="FFFFFF"/>
        </w:rPr>
        <w:t xml:space="preserve">• Doğrudan üretimde kullanılan </w:t>
      </w:r>
      <w:proofErr w:type="spellStart"/>
      <w:r w:rsidRPr="00783DCA">
        <w:rPr>
          <w:rFonts w:ascii="Times New Roman" w:hAnsi="Times New Roman" w:cs="Times New Roman"/>
          <w:i/>
          <w:color w:val="212529"/>
          <w:sz w:val="16"/>
          <w:szCs w:val="16"/>
          <w:shd w:val="clear" w:color="auto" w:fill="FFFFFF"/>
        </w:rPr>
        <w:t>makina</w:t>
      </w:r>
      <w:proofErr w:type="spellEnd"/>
      <w:r w:rsidRPr="00783DCA">
        <w:rPr>
          <w:rFonts w:ascii="Times New Roman" w:hAnsi="Times New Roman" w:cs="Times New Roman"/>
          <w:i/>
          <w:color w:val="212529"/>
          <w:sz w:val="16"/>
          <w:szCs w:val="16"/>
          <w:shd w:val="clear" w:color="auto" w:fill="FFFFFF"/>
        </w:rPr>
        <w:t>, teçhizat, yedek parça, sanayi yakıtı ve hammadde alımları,</w:t>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shd w:val="clear" w:color="auto" w:fill="FFFFFF"/>
        </w:rPr>
        <w:t>• Distribütörler tarafından yeniden satış amaçlı alınan ürünler,</w:t>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shd w:val="clear" w:color="auto" w:fill="FFFFFF"/>
        </w:rPr>
        <w:t>• Çevre kirliliğini kontrol cihazları,</w:t>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shd w:val="clear" w:color="auto" w:fill="FFFFFF"/>
        </w:rPr>
        <w:t>• Şirkete mahsus bilgisayar programları,</w:t>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shd w:val="clear" w:color="auto" w:fill="FFFFFF"/>
        </w:rPr>
        <w:t>• Boru ve hatlarla taşınan her türlü kamu hizmeti (su, atık su, elektrik, gaz, vb.)</w:t>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shd w:val="clear" w:color="auto" w:fill="FFFFFF"/>
        </w:rPr>
        <w:t>• AR-</w:t>
      </w:r>
      <w:proofErr w:type="spellStart"/>
      <w:r w:rsidRPr="00783DCA">
        <w:rPr>
          <w:rFonts w:ascii="Times New Roman" w:hAnsi="Times New Roman" w:cs="Times New Roman"/>
          <w:i/>
          <w:color w:val="212529"/>
          <w:sz w:val="16"/>
          <w:szCs w:val="16"/>
          <w:shd w:val="clear" w:color="auto" w:fill="FFFFFF"/>
        </w:rPr>
        <w:t>GE'de</w:t>
      </w:r>
      <w:proofErr w:type="spellEnd"/>
      <w:r w:rsidRPr="00783DCA">
        <w:rPr>
          <w:rFonts w:ascii="Times New Roman" w:hAnsi="Times New Roman" w:cs="Times New Roman"/>
          <w:i/>
          <w:color w:val="212529"/>
          <w:sz w:val="16"/>
          <w:szCs w:val="16"/>
          <w:shd w:val="clear" w:color="auto" w:fill="FFFFFF"/>
        </w:rPr>
        <w:t xml:space="preserve"> kullanılan her türlü malzeme,</w:t>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shd w:val="clear" w:color="auto" w:fill="FFFFFF"/>
        </w:rPr>
        <w:t xml:space="preserve">• Film, video ve diğer </w:t>
      </w:r>
      <w:proofErr w:type="spellStart"/>
      <w:r w:rsidRPr="00783DCA">
        <w:rPr>
          <w:rFonts w:ascii="Times New Roman" w:hAnsi="Times New Roman" w:cs="Times New Roman"/>
          <w:i/>
          <w:color w:val="212529"/>
          <w:sz w:val="16"/>
          <w:szCs w:val="16"/>
          <w:shd w:val="clear" w:color="auto" w:fill="FFFFFF"/>
        </w:rPr>
        <w:t>audio</w:t>
      </w:r>
      <w:proofErr w:type="spellEnd"/>
      <w:r w:rsidRPr="00783DCA">
        <w:rPr>
          <w:rFonts w:ascii="Times New Roman" w:hAnsi="Times New Roman" w:cs="Times New Roman"/>
          <w:i/>
          <w:color w:val="212529"/>
          <w:sz w:val="16"/>
          <w:szCs w:val="16"/>
          <w:shd w:val="clear" w:color="auto" w:fill="FFFFFF"/>
        </w:rPr>
        <w:t xml:space="preserve"> üretimi ile ilgili alımlar,</w:t>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shd w:val="clear" w:color="auto" w:fill="FFFFFF"/>
        </w:rPr>
        <w:t xml:space="preserve">• </w:t>
      </w:r>
      <w:proofErr w:type="spellStart"/>
      <w:r w:rsidRPr="00783DCA">
        <w:rPr>
          <w:rFonts w:ascii="Times New Roman" w:hAnsi="Times New Roman" w:cs="Times New Roman"/>
          <w:i/>
          <w:color w:val="212529"/>
          <w:sz w:val="16"/>
          <w:szCs w:val="16"/>
          <w:shd w:val="clear" w:color="auto" w:fill="FFFFFF"/>
        </w:rPr>
        <w:t>Internete</w:t>
      </w:r>
      <w:proofErr w:type="spellEnd"/>
      <w:r w:rsidRPr="00783DCA">
        <w:rPr>
          <w:rFonts w:ascii="Times New Roman" w:hAnsi="Times New Roman" w:cs="Times New Roman"/>
          <w:i/>
          <w:color w:val="212529"/>
          <w:sz w:val="16"/>
          <w:szCs w:val="16"/>
          <w:shd w:val="clear" w:color="auto" w:fill="FFFFFF"/>
        </w:rPr>
        <w:t xml:space="preserve"> ulaşım ve ilgili haberleşme sistemleri.</w:t>
      </w:r>
      <w:proofErr w:type="gramEnd"/>
      <w:r w:rsidRPr="00783DCA">
        <w:rPr>
          <w:rFonts w:ascii="Times New Roman" w:hAnsi="Times New Roman" w:cs="Times New Roman"/>
          <w:i/>
          <w:color w:val="212529"/>
          <w:sz w:val="16"/>
          <w:szCs w:val="16"/>
        </w:rPr>
        <w:br/>
      </w:r>
      <w:proofErr w:type="gramStart"/>
      <w:r w:rsidRPr="00783DCA">
        <w:rPr>
          <w:rFonts w:ascii="Times New Roman" w:hAnsi="Times New Roman" w:cs="Times New Roman"/>
          <w:i/>
          <w:color w:val="212529"/>
          <w:sz w:val="16"/>
          <w:szCs w:val="16"/>
          <w:shd w:val="clear" w:color="auto" w:fill="FFFFFF"/>
        </w:rPr>
        <w:t xml:space="preserve">Girişimci Bölgeleri - Teknoloji Bölgeleri: Eyalette tespit edilen 56 girişimci bölgesinde; 30 ay içinde 15 milyon ABD Doları tutarında yatırım yaparak, 50 kişilik istihdam yaratan şirketler ilk yıl % 80, takip eden 10 yıl boyunca da % 60 oranında gelir vergisi matrahı tutarından vergi iadesi alabilmekte, 50 kişinin üzerinde istihdam yaratılması durumunda vergi iadesi oranını müzakere edebilmektedir. </w:t>
      </w:r>
      <w:proofErr w:type="gramEnd"/>
      <w:r w:rsidRPr="00783DCA">
        <w:rPr>
          <w:rFonts w:ascii="Times New Roman" w:hAnsi="Times New Roman" w:cs="Times New Roman"/>
          <w:i/>
          <w:color w:val="212529"/>
          <w:sz w:val="16"/>
          <w:szCs w:val="16"/>
          <w:shd w:val="clear" w:color="auto" w:fill="FFFFFF"/>
        </w:rPr>
        <w:t xml:space="preserve">100 milyon dolarlık yatırım ve 200 istihdam </w:t>
      </w:r>
      <w:proofErr w:type="spellStart"/>
      <w:r w:rsidRPr="00783DCA">
        <w:rPr>
          <w:rFonts w:ascii="Times New Roman" w:hAnsi="Times New Roman" w:cs="Times New Roman"/>
          <w:i/>
          <w:color w:val="212529"/>
          <w:sz w:val="16"/>
          <w:szCs w:val="16"/>
          <w:shd w:val="clear" w:color="auto" w:fill="FFFFFF"/>
        </w:rPr>
        <w:t>sözkonusu</w:t>
      </w:r>
      <w:proofErr w:type="spellEnd"/>
      <w:r w:rsidRPr="00783DCA">
        <w:rPr>
          <w:rFonts w:ascii="Times New Roman" w:hAnsi="Times New Roman" w:cs="Times New Roman"/>
          <w:i/>
          <w:color w:val="212529"/>
          <w:sz w:val="16"/>
          <w:szCs w:val="16"/>
          <w:shd w:val="clear" w:color="auto" w:fill="FFFFFF"/>
        </w:rPr>
        <w:t xml:space="preserve"> ise, yapılan yatırımın %5 nispetindeki kısmı gelir vergisi iadesi yapılabilmektedir. Ayrıca yaratılan yeni ve tam gün istihdam için, üç yıl içinde her bir istihdam başına 500 ABD Doları karşılıksız yardım da sağlanmaktadır. 13 adet teknoloji bölgesinde ise, yerel idarelerin uyguladıkları vergi istisnaları başta olmak üzere çeşitli teşvik </w:t>
      </w:r>
      <w:proofErr w:type="gramStart"/>
      <w:r w:rsidRPr="00783DCA">
        <w:rPr>
          <w:rFonts w:ascii="Times New Roman" w:hAnsi="Times New Roman" w:cs="Times New Roman"/>
          <w:i/>
          <w:color w:val="212529"/>
          <w:sz w:val="16"/>
          <w:szCs w:val="16"/>
          <w:shd w:val="clear" w:color="auto" w:fill="FFFFFF"/>
        </w:rPr>
        <w:t>imkanları</w:t>
      </w:r>
      <w:proofErr w:type="gramEnd"/>
      <w:r w:rsidRPr="00783DCA">
        <w:rPr>
          <w:rFonts w:ascii="Times New Roman" w:hAnsi="Times New Roman" w:cs="Times New Roman"/>
          <w:i/>
          <w:color w:val="212529"/>
          <w:sz w:val="16"/>
          <w:szCs w:val="16"/>
          <w:shd w:val="clear" w:color="auto" w:fill="FFFFFF"/>
        </w:rPr>
        <w:t xml:space="preserve"> mevcuttur.</w:t>
      </w:r>
      <w:r w:rsidRPr="00783DCA">
        <w:rPr>
          <w:rFonts w:ascii="Times New Roman" w:hAnsi="Times New Roman" w:cs="Times New Roman"/>
          <w:i/>
          <w:color w:val="212529"/>
          <w:sz w:val="16"/>
          <w:szCs w:val="16"/>
        </w:rPr>
        <w:br/>
      </w:r>
      <w:r w:rsidRPr="00D34E99">
        <w:rPr>
          <w:rFonts w:ascii="Times New Roman" w:hAnsi="Times New Roman" w:cs="Times New Roman"/>
          <w:b/>
          <w:i/>
          <w:color w:val="212529"/>
          <w:sz w:val="16"/>
          <w:szCs w:val="16"/>
        </w:rPr>
        <w:br/>
      </w:r>
      <w:proofErr w:type="gramStart"/>
      <w:r w:rsidRPr="00D34E99">
        <w:rPr>
          <w:rFonts w:ascii="Times New Roman" w:hAnsi="Times New Roman" w:cs="Times New Roman"/>
          <w:b/>
          <w:i/>
          <w:color w:val="212529"/>
          <w:sz w:val="16"/>
          <w:szCs w:val="16"/>
          <w:shd w:val="clear" w:color="auto" w:fill="FFFFFF"/>
        </w:rPr>
        <w:t>İşgücü Teşvikleri:</w:t>
      </w:r>
      <w:r w:rsidRPr="00783DCA">
        <w:rPr>
          <w:rFonts w:ascii="Times New Roman" w:hAnsi="Times New Roman" w:cs="Times New Roman"/>
          <w:i/>
          <w:color w:val="212529"/>
          <w:sz w:val="16"/>
          <w:szCs w:val="16"/>
          <w:shd w:val="clear" w:color="auto" w:fill="FFFFFF"/>
        </w:rPr>
        <w:t xml:space="preserve"> Sermaye yatırımı 1 milyon doları geçen, en az 25 yeni istihdam yaratan, saat başı 8 dolar minimum işe başlama ücreti veren, şirket cirosunun yarısından fazlasını Virginia dışında kazanan ve en az bir eyalet veya ülke karşısında rekabet edebilir bir proje oluşturabilen firmalar, "</w:t>
      </w:r>
      <w:proofErr w:type="spellStart"/>
      <w:r w:rsidRPr="00783DCA">
        <w:rPr>
          <w:rFonts w:ascii="Times New Roman" w:hAnsi="Times New Roman" w:cs="Times New Roman"/>
          <w:i/>
          <w:color w:val="212529"/>
          <w:sz w:val="16"/>
          <w:szCs w:val="16"/>
          <w:shd w:val="clear" w:color="auto" w:fill="FFFFFF"/>
        </w:rPr>
        <w:t>Workforce</w:t>
      </w:r>
      <w:proofErr w:type="spellEnd"/>
      <w:r w:rsidRPr="00783DCA">
        <w:rPr>
          <w:rFonts w:ascii="Times New Roman" w:hAnsi="Times New Roman" w:cs="Times New Roman"/>
          <w:i/>
          <w:color w:val="212529"/>
          <w:sz w:val="16"/>
          <w:szCs w:val="16"/>
          <w:shd w:val="clear" w:color="auto" w:fill="FFFFFF"/>
        </w:rPr>
        <w:t xml:space="preserve"> </w:t>
      </w:r>
      <w:proofErr w:type="spellStart"/>
      <w:r w:rsidRPr="00783DCA">
        <w:rPr>
          <w:rFonts w:ascii="Times New Roman" w:hAnsi="Times New Roman" w:cs="Times New Roman"/>
          <w:i/>
          <w:color w:val="212529"/>
          <w:sz w:val="16"/>
          <w:szCs w:val="16"/>
          <w:shd w:val="clear" w:color="auto" w:fill="FFFFFF"/>
        </w:rPr>
        <w:t>Services</w:t>
      </w:r>
      <w:proofErr w:type="spellEnd"/>
      <w:r w:rsidRPr="00783DCA">
        <w:rPr>
          <w:rFonts w:ascii="Times New Roman" w:hAnsi="Times New Roman" w:cs="Times New Roman"/>
          <w:i/>
          <w:color w:val="212529"/>
          <w:sz w:val="16"/>
          <w:szCs w:val="16"/>
          <w:shd w:val="clear" w:color="auto" w:fill="FFFFFF"/>
        </w:rPr>
        <w:t>" programı çerçevesinde, eğitim analizi, işe alma ve evde eğitim programları belirleme, elektronik medya hizmetlerinden yararlandırma gibi konularda teknik yardım alabilmektedir.</w:t>
      </w:r>
      <w:proofErr w:type="gramEnd"/>
      <w:r w:rsidRPr="00783DCA">
        <w:rPr>
          <w:rFonts w:ascii="Times New Roman" w:hAnsi="Times New Roman" w:cs="Times New Roman"/>
          <w:i/>
          <w:color w:val="212529"/>
          <w:sz w:val="16"/>
          <w:szCs w:val="16"/>
        </w:rPr>
        <w:br/>
      </w:r>
      <w:r w:rsidRPr="00D34E99">
        <w:rPr>
          <w:rFonts w:ascii="Times New Roman" w:hAnsi="Times New Roman" w:cs="Times New Roman"/>
          <w:b/>
          <w:i/>
          <w:color w:val="212529"/>
          <w:sz w:val="16"/>
          <w:szCs w:val="16"/>
        </w:rPr>
        <w:br/>
      </w:r>
      <w:r w:rsidRPr="00D34E99">
        <w:rPr>
          <w:rFonts w:ascii="Times New Roman" w:hAnsi="Times New Roman" w:cs="Times New Roman"/>
          <w:b/>
          <w:i/>
          <w:color w:val="212529"/>
          <w:sz w:val="16"/>
          <w:szCs w:val="16"/>
          <w:shd w:val="clear" w:color="auto" w:fill="FFFFFF"/>
        </w:rPr>
        <w:t>Altyapı Teşvikleri:</w:t>
      </w:r>
      <w:r w:rsidRPr="00783DCA">
        <w:rPr>
          <w:rFonts w:ascii="Times New Roman" w:hAnsi="Times New Roman" w:cs="Times New Roman"/>
          <w:i/>
          <w:color w:val="212529"/>
          <w:sz w:val="16"/>
          <w:szCs w:val="16"/>
          <w:shd w:val="clear" w:color="auto" w:fill="FFFFFF"/>
        </w:rPr>
        <w:t xml:space="preserve"> Şirketlerin kuracakları fabrikalar için, mevcut olan karayolunun iyileştirilmesi veya mevcut olmaması durumunda yeni yol yapılması için 300.000 ABD Doları'na kadar firmalara yardımda bulunulabilmekte, eyaletin ekonomik kalkınmasına hız sağlayacak durumlarda ise 450.000 dolara kadar demiryolu döşemesine </w:t>
      </w:r>
      <w:proofErr w:type="gramStart"/>
      <w:r w:rsidRPr="00783DCA">
        <w:rPr>
          <w:rFonts w:ascii="Times New Roman" w:hAnsi="Times New Roman" w:cs="Times New Roman"/>
          <w:i/>
          <w:color w:val="212529"/>
          <w:sz w:val="16"/>
          <w:szCs w:val="16"/>
          <w:shd w:val="clear" w:color="auto" w:fill="FFFFFF"/>
        </w:rPr>
        <w:t>imkan</w:t>
      </w:r>
      <w:proofErr w:type="gramEnd"/>
      <w:r w:rsidRPr="00783DCA">
        <w:rPr>
          <w:rFonts w:ascii="Times New Roman" w:hAnsi="Times New Roman" w:cs="Times New Roman"/>
          <w:i/>
          <w:color w:val="212529"/>
          <w:sz w:val="16"/>
          <w:szCs w:val="16"/>
          <w:shd w:val="clear" w:color="auto" w:fill="FFFFFF"/>
        </w:rPr>
        <w:t xml:space="preserve"> sağlanmaktadır.</w:t>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rPr>
        <w:br/>
      </w:r>
      <w:r w:rsidRPr="00D34E99">
        <w:rPr>
          <w:rFonts w:ascii="Times New Roman" w:hAnsi="Times New Roman" w:cs="Times New Roman"/>
          <w:b/>
          <w:i/>
          <w:color w:val="212529"/>
          <w:sz w:val="16"/>
          <w:szCs w:val="16"/>
          <w:shd w:val="clear" w:color="auto" w:fill="FFFFFF"/>
        </w:rPr>
        <w:t>Serbest Bölgeler:</w:t>
      </w:r>
      <w:r w:rsidRPr="00783DCA">
        <w:rPr>
          <w:rFonts w:ascii="Times New Roman" w:hAnsi="Times New Roman" w:cs="Times New Roman"/>
          <w:i/>
          <w:color w:val="212529"/>
          <w:sz w:val="16"/>
          <w:szCs w:val="16"/>
          <w:shd w:val="clear" w:color="auto" w:fill="FFFFFF"/>
        </w:rPr>
        <w:t xml:space="preserve"> Eyalet genelinde 6 serbest bölge bulunmakta olup, bu bölgelere ithal edilen ürünler ABD'ye girişine kadar geçen süre içinde vergilendirilmemekte, ayrıca üçüncü ülkelere re-</w:t>
      </w:r>
      <w:proofErr w:type="spellStart"/>
      <w:r w:rsidRPr="00783DCA">
        <w:rPr>
          <w:rFonts w:ascii="Times New Roman" w:hAnsi="Times New Roman" w:cs="Times New Roman"/>
          <w:i/>
          <w:color w:val="212529"/>
          <w:sz w:val="16"/>
          <w:szCs w:val="16"/>
          <w:shd w:val="clear" w:color="auto" w:fill="FFFFFF"/>
        </w:rPr>
        <w:t>eksport</w:t>
      </w:r>
      <w:proofErr w:type="spellEnd"/>
      <w:r w:rsidRPr="00783DCA">
        <w:rPr>
          <w:rFonts w:ascii="Times New Roman" w:hAnsi="Times New Roman" w:cs="Times New Roman"/>
          <w:i/>
          <w:color w:val="212529"/>
          <w:sz w:val="16"/>
          <w:szCs w:val="16"/>
          <w:shd w:val="clear" w:color="auto" w:fill="FFFFFF"/>
        </w:rPr>
        <w:t xml:space="preserve"> yapılabilmektedir.</w:t>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shd w:val="clear" w:color="auto" w:fill="FFFFFF"/>
        </w:rPr>
        <w:t>Yukarıda yer alan bu teşviklerin yanı sıra, çeşitli isimler altındaki mali fonlardan da yararlanılabilmektedir.</w:t>
      </w:r>
      <w:r w:rsidRPr="00783DCA">
        <w:rPr>
          <w:rFonts w:ascii="Times New Roman" w:hAnsi="Times New Roman" w:cs="Times New Roman"/>
          <w:i/>
          <w:color w:val="212529"/>
          <w:sz w:val="16"/>
          <w:szCs w:val="16"/>
        </w:rPr>
        <w:br/>
      </w:r>
      <w:r w:rsidRPr="00D34E99">
        <w:rPr>
          <w:rFonts w:ascii="Times New Roman" w:hAnsi="Times New Roman" w:cs="Times New Roman"/>
          <w:i/>
          <w:color w:val="212529"/>
          <w:sz w:val="18"/>
          <w:szCs w:val="18"/>
          <w:u w:val="single"/>
        </w:rPr>
        <w:br/>
      </w:r>
      <w:r w:rsidRPr="00D34E99">
        <w:rPr>
          <w:rStyle w:val="Gl"/>
          <w:rFonts w:ascii="Times New Roman" w:hAnsi="Times New Roman" w:cs="Times New Roman"/>
          <w:i/>
          <w:color w:val="212529"/>
          <w:sz w:val="18"/>
          <w:szCs w:val="18"/>
          <w:u w:val="single"/>
          <w:shd w:val="clear" w:color="auto" w:fill="FFFFFF"/>
        </w:rPr>
        <w:t>Maryland Eyaletinde Şirket Kurma ve Teşvikler</w:t>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shd w:val="clear" w:color="auto" w:fill="FFFFFF"/>
        </w:rPr>
        <w:t>Maryland Eyaletinde, vergi istisnaları ve iadesi dışında; teşvik olarak imalatçı firmalardan brüt makbuz vergisi, kurumsal "</w:t>
      </w:r>
      <w:proofErr w:type="spellStart"/>
      <w:r w:rsidRPr="00783DCA">
        <w:rPr>
          <w:rFonts w:ascii="Times New Roman" w:hAnsi="Times New Roman" w:cs="Times New Roman"/>
          <w:i/>
          <w:color w:val="212529"/>
          <w:sz w:val="16"/>
          <w:szCs w:val="16"/>
          <w:shd w:val="clear" w:color="auto" w:fill="FFFFFF"/>
        </w:rPr>
        <w:t>franchising</w:t>
      </w:r>
      <w:proofErr w:type="spellEnd"/>
      <w:r w:rsidRPr="00783DCA">
        <w:rPr>
          <w:rFonts w:ascii="Times New Roman" w:hAnsi="Times New Roman" w:cs="Times New Roman"/>
          <w:i/>
          <w:color w:val="212529"/>
          <w:sz w:val="16"/>
          <w:szCs w:val="16"/>
          <w:shd w:val="clear" w:color="auto" w:fill="FFFFFF"/>
        </w:rPr>
        <w:t>" vergisi, kar vergisi, yabancı ortakların tabi olduğu gelir vergisi ve okul vergisi alınmamaktadır.</w:t>
      </w:r>
      <w:r w:rsidRPr="00783DCA">
        <w:rPr>
          <w:rFonts w:ascii="Times New Roman" w:hAnsi="Times New Roman" w:cs="Times New Roman"/>
          <w:i/>
          <w:color w:val="212529"/>
          <w:sz w:val="16"/>
          <w:szCs w:val="16"/>
        </w:rPr>
        <w:br/>
      </w:r>
      <w:r w:rsidRPr="00D34E99">
        <w:rPr>
          <w:rFonts w:ascii="Times New Roman" w:hAnsi="Times New Roman" w:cs="Times New Roman"/>
          <w:b/>
          <w:i/>
          <w:color w:val="212529"/>
          <w:sz w:val="16"/>
          <w:szCs w:val="16"/>
        </w:rPr>
        <w:br/>
      </w:r>
      <w:r w:rsidRPr="00D34E99">
        <w:rPr>
          <w:rFonts w:ascii="Times New Roman" w:hAnsi="Times New Roman" w:cs="Times New Roman"/>
          <w:b/>
          <w:i/>
          <w:color w:val="212529"/>
          <w:sz w:val="16"/>
          <w:szCs w:val="16"/>
          <w:shd w:val="clear" w:color="auto" w:fill="FFFFFF"/>
        </w:rPr>
        <w:t>Kurumsal Gelir Vergisi:</w:t>
      </w:r>
      <w:r w:rsidRPr="00783DCA">
        <w:rPr>
          <w:rFonts w:ascii="Times New Roman" w:hAnsi="Times New Roman" w:cs="Times New Roman"/>
          <w:i/>
          <w:color w:val="212529"/>
          <w:sz w:val="16"/>
          <w:szCs w:val="16"/>
          <w:shd w:val="clear" w:color="auto" w:fill="FFFFFF"/>
        </w:rPr>
        <w:t xml:space="preserve"> Eyalet genelinde vergi oranı %7 olup, her şirket bu vergiyi ödemek zorundadır. Eğer şirket yabancı ortaklı bir şirketse ve yabancı payı %50'nin üzerindeyse, yabancı ortağın elde ettiği gelir vergi matrahından düşülmektedir.</w:t>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shd w:val="clear" w:color="auto" w:fill="FFFFFF"/>
        </w:rPr>
        <w:t>Kurumsal gelir vergisi kapsamında teşvik olarak; girişimci bölgesi vergi iadesi, istihdam yaratma vergi iadesi, "</w:t>
      </w:r>
      <w:proofErr w:type="spellStart"/>
      <w:r w:rsidRPr="00783DCA">
        <w:rPr>
          <w:rFonts w:ascii="Times New Roman" w:hAnsi="Times New Roman" w:cs="Times New Roman"/>
          <w:i/>
          <w:color w:val="212529"/>
          <w:sz w:val="16"/>
          <w:szCs w:val="16"/>
          <w:shd w:val="clear" w:color="auto" w:fill="FFFFFF"/>
        </w:rPr>
        <w:t>One</w:t>
      </w:r>
      <w:proofErr w:type="spellEnd"/>
      <w:r w:rsidRPr="00783DCA">
        <w:rPr>
          <w:rFonts w:ascii="Times New Roman" w:hAnsi="Times New Roman" w:cs="Times New Roman"/>
          <w:i/>
          <w:color w:val="212529"/>
          <w:sz w:val="16"/>
          <w:szCs w:val="16"/>
          <w:shd w:val="clear" w:color="auto" w:fill="FFFFFF"/>
        </w:rPr>
        <w:t xml:space="preserve"> Maryland" ekonomik kalkınma vergisi iadesi, AR-GE vergi iadesi sayılabilmektedir.</w:t>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rPr>
        <w:br/>
      </w:r>
      <w:r w:rsidRPr="00D34E99">
        <w:rPr>
          <w:rFonts w:ascii="Times New Roman" w:hAnsi="Times New Roman" w:cs="Times New Roman"/>
          <w:b/>
          <w:i/>
          <w:color w:val="212529"/>
          <w:sz w:val="16"/>
          <w:szCs w:val="16"/>
          <w:shd w:val="clear" w:color="auto" w:fill="FFFFFF"/>
        </w:rPr>
        <w:t>Mülkiyet Vergisi:</w:t>
      </w:r>
      <w:r w:rsidRPr="00783DCA">
        <w:rPr>
          <w:rFonts w:ascii="Times New Roman" w:hAnsi="Times New Roman" w:cs="Times New Roman"/>
          <w:i/>
          <w:color w:val="212529"/>
          <w:sz w:val="16"/>
          <w:szCs w:val="16"/>
          <w:shd w:val="clear" w:color="auto" w:fill="FFFFFF"/>
        </w:rPr>
        <w:t xml:space="preserve"> Eyalet içindeki mülkiyetin değeri mevcut piyasa değeri üzerinden %100 oranında hesaplanmakta olup, vergi hesaplanan değere göre alınmaktadır. Başta imalatta kullanılan bilgisayar sistemleri olmak üzere, şirketin sahip olduğu özel mülkiyetten vergi alınmamaktadır.</w:t>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shd w:val="clear" w:color="auto" w:fill="FFFFFF"/>
        </w:rPr>
        <w:t xml:space="preserve">Bu vergi </w:t>
      </w:r>
      <w:proofErr w:type="gramStart"/>
      <w:r w:rsidRPr="00783DCA">
        <w:rPr>
          <w:rFonts w:ascii="Times New Roman" w:hAnsi="Times New Roman" w:cs="Times New Roman"/>
          <w:i/>
          <w:color w:val="212529"/>
          <w:sz w:val="16"/>
          <w:szCs w:val="16"/>
          <w:shd w:val="clear" w:color="auto" w:fill="FFFFFF"/>
        </w:rPr>
        <w:t>dahilinde</w:t>
      </w:r>
      <w:proofErr w:type="gramEnd"/>
      <w:r w:rsidRPr="00783DCA">
        <w:rPr>
          <w:rFonts w:ascii="Times New Roman" w:hAnsi="Times New Roman" w:cs="Times New Roman"/>
          <w:i/>
          <w:color w:val="212529"/>
          <w:sz w:val="16"/>
          <w:szCs w:val="16"/>
          <w:shd w:val="clear" w:color="auto" w:fill="FFFFFF"/>
        </w:rPr>
        <w:t xml:space="preserve"> teşvik olarak; yerel idarelerin yeni veya büyüyen imalatçı firmalara yönelik vergi iadesi uygulamaları mümkün olurken, ayrıca girişimci bölgelerinde faaliyet gösterip mülkiyetlerini iyileştiren yeni ve büyüyen firmalara vergi iadesi de uygulanmaktadır.</w:t>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shd w:val="clear" w:color="auto" w:fill="FFFFFF"/>
        </w:rPr>
        <w:t>Satış Vergisi: % 5 olarak uygulanan bu verginin önemli istisnaları aşağıda sıralanmıştır:</w:t>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shd w:val="clear" w:color="auto" w:fill="FFFFFF"/>
        </w:rPr>
        <w:t xml:space="preserve">• Sermaye ve sermaye olarak kaydedilmemiş imalatta kullanılan </w:t>
      </w:r>
      <w:proofErr w:type="spellStart"/>
      <w:r w:rsidRPr="00783DCA">
        <w:rPr>
          <w:rFonts w:ascii="Times New Roman" w:hAnsi="Times New Roman" w:cs="Times New Roman"/>
          <w:i/>
          <w:color w:val="212529"/>
          <w:sz w:val="16"/>
          <w:szCs w:val="16"/>
          <w:shd w:val="clear" w:color="auto" w:fill="FFFFFF"/>
        </w:rPr>
        <w:t>makina</w:t>
      </w:r>
      <w:proofErr w:type="spellEnd"/>
      <w:r w:rsidRPr="00783DCA">
        <w:rPr>
          <w:rFonts w:ascii="Times New Roman" w:hAnsi="Times New Roman" w:cs="Times New Roman"/>
          <w:i/>
          <w:color w:val="212529"/>
          <w:sz w:val="16"/>
          <w:szCs w:val="16"/>
          <w:shd w:val="clear" w:color="auto" w:fill="FFFFFF"/>
        </w:rPr>
        <w:t xml:space="preserve"> ve </w:t>
      </w:r>
      <w:proofErr w:type="gramStart"/>
      <w:r w:rsidRPr="00783DCA">
        <w:rPr>
          <w:rFonts w:ascii="Times New Roman" w:hAnsi="Times New Roman" w:cs="Times New Roman"/>
          <w:i/>
          <w:color w:val="212529"/>
          <w:sz w:val="16"/>
          <w:szCs w:val="16"/>
          <w:shd w:val="clear" w:color="auto" w:fill="FFFFFF"/>
        </w:rPr>
        <w:t>ekipman</w:t>
      </w:r>
      <w:proofErr w:type="gramEnd"/>
      <w:r w:rsidRPr="00783DCA">
        <w:rPr>
          <w:rFonts w:ascii="Times New Roman" w:hAnsi="Times New Roman" w:cs="Times New Roman"/>
          <w:i/>
          <w:color w:val="212529"/>
          <w:sz w:val="16"/>
          <w:szCs w:val="16"/>
          <w:shd w:val="clear" w:color="auto" w:fill="FFFFFF"/>
        </w:rPr>
        <w:t>,</w:t>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shd w:val="clear" w:color="auto" w:fill="FFFFFF"/>
        </w:rPr>
        <w:t>• Üretim sahasında kullanılan emniyet ve kalite kontrol teçhizatı,</w:t>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shd w:val="clear" w:color="auto" w:fill="FFFFFF"/>
        </w:rPr>
        <w:t>• İmalat veya test aşamasında kullanılan taşınabilir kişisel mallar,</w:t>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shd w:val="clear" w:color="auto" w:fill="FFFFFF"/>
        </w:rPr>
        <w:t>• Soğutma, ısıtma ve aydınlatma amaçlı olmayan ve imalat aşamasında kullanılan yakıtlar,</w:t>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shd w:val="clear" w:color="auto" w:fill="FFFFFF"/>
        </w:rPr>
        <w:lastRenderedPageBreak/>
        <w:t>• Satmak üzere tekrar yazılmış bilgisayar programları,</w:t>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shd w:val="clear" w:color="auto" w:fill="FFFFFF"/>
        </w:rPr>
        <w:t>• Test etme dahil AR-GE faaliyetlerinde kullanılan ekipman,</w:t>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shd w:val="clear" w:color="auto" w:fill="FFFFFF"/>
        </w:rPr>
        <w:t>• Eyaletler arası veya uluslararası yolcu taşımacılığında kullanılan uçak, gemi, demiryolu karayolu araçları.</w:t>
      </w:r>
      <w:r w:rsidRPr="00783DCA">
        <w:rPr>
          <w:rFonts w:ascii="Times New Roman" w:hAnsi="Times New Roman" w:cs="Times New Roman"/>
          <w:i/>
          <w:color w:val="212529"/>
          <w:sz w:val="16"/>
          <w:szCs w:val="16"/>
        </w:rPr>
        <w:br/>
      </w:r>
      <w:r w:rsidRPr="00D34E99">
        <w:rPr>
          <w:rFonts w:ascii="Times New Roman" w:hAnsi="Times New Roman" w:cs="Times New Roman"/>
          <w:b/>
          <w:i/>
          <w:color w:val="212529"/>
          <w:sz w:val="18"/>
          <w:szCs w:val="18"/>
          <w:u w:val="single"/>
        </w:rPr>
        <w:br/>
      </w:r>
      <w:r w:rsidRPr="00D34E99">
        <w:rPr>
          <w:rFonts w:ascii="Times New Roman" w:hAnsi="Times New Roman" w:cs="Times New Roman"/>
          <w:b/>
          <w:i/>
          <w:color w:val="212529"/>
          <w:sz w:val="18"/>
          <w:szCs w:val="18"/>
          <w:u w:val="single"/>
          <w:shd w:val="clear" w:color="auto" w:fill="FFFFFF"/>
        </w:rPr>
        <w:t>Önemli Vergi Teşvik Sistemleri</w:t>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rPr>
        <w:br/>
      </w:r>
      <w:r w:rsidRPr="00783DCA">
        <w:rPr>
          <w:rStyle w:val="Gl"/>
          <w:rFonts w:ascii="Times New Roman" w:hAnsi="Times New Roman" w:cs="Times New Roman"/>
          <w:i/>
          <w:color w:val="212529"/>
          <w:sz w:val="16"/>
          <w:szCs w:val="16"/>
          <w:shd w:val="clear" w:color="auto" w:fill="FFFFFF"/>
        </w:rPr>
        <w:t>İstihdam Yaratma</w:t>
      </w:r>
      <w:r w:rsidRPr="00783DCA">
        <w:rPr>
          <w:rFonts w:ascii="Times New Roman" w:hAnsi="Times New Roman" w:cs="Times New Roman"/>
          <w:i/>
          <w:color w:val="212529"/>
          <w:sz w:val="16"/>
          <w:szCs w:val="16"/>
          <w:shd w:val="clear" w:color="auto" w:fill="FFFFFF"/>
        </w:rPr>
        <w:t xml:space="preserve">: İmalat ve madencilik, ulaştırma ve haberleşme, tarım, ormancılık, balıkçılık, kamu hizmetleri-depoculuk, AR-GE, </w:t>
      </w:r>
      <w:proofErr w:type="spellStart"/>
      <w:r w:rsidRPr="00783DCA">
        <w:rPr>
          <w:rFonts w:ascii="Times New Roman" w:hAnsi="Times New Roman" w:cs="Times New Roman"/>
          <w:i/>
          <w:color w:val="212529"/>
          <w:sz w:val="16"/>
          <w:szCs w:val="16"/>
          <w:shd w:val="clear" w:color="auto" w:fill="FFFFFF"/>
        </w:rPr>
        <w:t>biyoteknoloji</w:t>
      </w:r>
      <w:proofErr w:type="spellEnd"/>
      <w:r w:rsidRPr="00783DCA">
        <w:rPr>
          <w:rFonts w:ascii="Times New Roman" w:hAnsi="Times New Roman" w:cs="Times New Roman"/>
          <w:i/>
          <w:color w:val="212529"/>
          <w:sz w:val="16"/>
          <w:szCs w:val="16"/>
          <w:shd w:val="clear" w:color="auto" w:fill="FFFFFF"/>
        </w:rPr>
        <w:t>, bilgisayar sistemleri, finans-emlak-sigorta sektörlerinde faaliyet gösteren firmalar gelir vergisi iadesinden yararlanabilmektedir. Yararlanabilme şartı, firmanın 24 aylık süre içinde 60 yeni istihdam yaratmasıdır.</w:t>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rPr>
        <w:br/>
      </w:r>
      <w:r w:rsidRPr="00783DCA">
        <w:rPr>
          <w:rStyle w:val="Gl"/>
          <w:rFonts w:ascii="Times New Roman" w:hAnsi="Times New Roman" w:cs="Times New Roman"/>
          <w:i/>
          <w:color w:val="212529"/>
          <w:sz w:val="16"/>
          <w:szCs w:val="16"/>
          <w:shd w:val="clear" w:color="auto" w:fill="FFFFFF"/>
        </w:rPr>
        <w:t>"</w:t>
      </w:r>
      <w:proofErr w:type="spellStart"/>
      <w:r w:rsidRPr="00783DCA">
        <w:rPr>
          <w:rStyle w:val="Gl"/>
          <w:rFonts w:ascii="Times New Roman" w:hAnsi="Times New Roman" w:cs="Times New Roman"/>
          <w:i/>
          <w:color w:val="212529"/>
          <w:sz w:val="16"/>
          <w:szCs w:val="16"/>
          <w:shd w:val="clear" w:color="auto" w:fill="FFFFFF"/>
        </w:rPr>
        <w:t>One</w:t>
      </w:r>
      <w:proofErr w:type="spellEnd"/>
      <w:r w:rsidRPr="00783DCA">
        <w:rPr>
          <w:rStyle w:val="Gl"/>
          <w:rFonts w:ascii="Times New Roman" w:hAnsi="Times New Roman" w:cs="Times New Roman"/>
          <w:i/>
          <w:color w:val="212529"/>
          <w:sz w:val="16"/>
          <w:szCs w:val="16"/>
          <w:shd w:val="clear" w:color="auto" w:fill="FFFFFF"/>
        </w:rPr>
        <w:t xml:space="preserve"> Maryland" Ekonomik Kalkınma Vergisi</w:t>
      </w:r>
      <w:r w:rsidRPr="00783DCA">
        <w:rPr>
          <w:rFonts w:ascii="Times New Roman" w:hAnsi="Times New Roman" w:cs="Times New Roman"/>
          <w:i/>
          <w:color w:val="212529"/>
          <w:sz w:val="16"/>
          <w:szCs w:val="16"/>
          <w:shd w:val="clear" w:color="auto" w:fill="FFFFFF"/>
        </w:rPr>
        <w:t>: Baltimore ile birlikte 6 bölgede, imalat, tarım, bilgisayar programcılığı, madencilik, balıkçılık, araştırma, ulaştırma, ormancılık, veri işleme, turizm gibi 24 farklı sektörde faaliyet gösteren şirketlerin onaylanmış kalkınma projeleri için, 5 milyon dolara kadar vergi iadesi mümkün olabilmektedir.</w:t>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rPr>
        <w:br/>
      </w:r>
      <w:r w:rsidRPr="00783DCA">
        <w:rPr>
          <w:rStyle w:val="Gl"/>
          <w:rFonts w:ascii="Times New Roman" w:hAnsi="Times New Roman" w:cs="Times New Roman"/>
          <w:i/>
          <w:color w:val="212529"/>
          <w:sz w:val="16"/>
          <w:szCs w:val="16"/>
          <w:shd w:val="clear" w:color="auto" w:fill="FFFFFF"/>
        </w:rPr>
        <w:t>Girişimci Bölgesi</w:t>
      </w:r>
      <w:r w:rsidRPr="00783DCA">
        <w:rPr>
          <w:rFonts w:ascii="Times New Roman" w:hAnsi="Times New Roman" w:cs="Times New Roman"/>
          <w:i/>
          <w:color w:val="212529"/>
          <w:sz w:val="16"/>
          <w:szCs w:val="16"/>
          <w:shd w:val="clear" w:color="auto" w:fill="FFFFFF"/>
        </w:rPr>
        <w:t xml:space="preserve">: Eyalette faaliyet gösteren 30 Girişimci Bölgesindeki şirketler, mülkiyet vergisi ile gelir vergisi iadesinden yararlanmakta, ayrıca istihdam yaratma programı </w:t>
      </w:r>
      <w:proofErr w:type="gramStart"/>
      <w:r w:rsidRPr="00783DCA">
        <w:rPr>
          <w:rFonts w:ascii="Times New Roman" w:hAnsi="Times New Roman" w:cs="Times New Roman"/>
          <w:i/>
          <w:color w:val="212529"/>
          <w:sz w:val="16"/>
          <w:szCs w:val="16"/>
          <w:shd w:val="clear" w:color="auto" w:fill="FFFFFF"/>
        </w:rPr>
        <w:t>dahilinde</w:t>
      </w:r>
      <w:proofErr w:type="gramEnd"/>
      <w:r w:rsidRPr="00783DCA">
        <w:rPr>
          <w:rFonts w:ascii="Times New Roman" w:hAnsi="Times New Roman" w:cs="Times New Roman"/>
          <w:i/>
          <w:color w:val="212529"/>
          <w:sz w:val="16"/>
          <w:szCs w:val="16"/>
          <w:shd w:val="clear" w:color="auto" w:fill="FFFFFF"/>
        </w:rPr>
        <w:t xml:space="preserve"> de vergi iadesi alabilmektedir. Üç ayrı öncelikli bölgede ise, şirketler yararlanmakta oldukları vergi iadelerini katlı olarak alabilmektedir.</w:t>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rPr>
        <w:br/>
      </w:r>
      <w:r w:rsidRPr="00783DCA">
        <w:rPr>
          <w:rStyle w:val="Gl"/>
          <w:rFonts w:ascii="Times New Roman" w:hAnsi="Times New Roman" w:cs="Times New Roman"/>
          <w:i/>
          <w:color w:val="212529"/>
          <w:sz w:val="16"/>
          <w:szCs w:val="16"/>
          <w:shd w:val="clear" w:color="auto" w:fill="FFFFFF"/>
        </w:rPr>
        <w:t>AR-GE</w:t>
      </w:r>
      <w:r w:rsidRPr="00783DCA">
        <w:rPr>
          <w:rFonts w:ascii="Times New Roman" w:hAnsi="Times New Roman" w:cs="Times New Roman"/>
          <w:i/>
          <w:color w:val="212529"/>
          <w:sz w:val="16"/>
          <w:szCs w:val="16"/>
          <w:shd w:val="clear" w:color="auto" w:fill="FFFFFF"/>
        </w:rPr>
        <w:t>: Şirketler AR-GE harcamalarının %3'ünü "Esas Vergi İadesi", diğer % 10'unu ise "Büyüme Vergi İadesi" olarak alabilmektedir. Her iki vergi iadesinin toplamı 3 milyon dolarla sınırlandırılmıştır.</w:t>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rPr>
        <w:br/>
      </w:r>
      <w:r w:rsidRPr="00783DCA">
        <w:rPr>
          <w:rStyle w:val="Gl"/>
          <w:rFonts w:ascii="Times New Roman" w:hAnsi="Times New Roman" w:cs="Times New Roman"/>
          <w:i/>
          <w:color w:val="212529"/>
          <w:sz w:val="16"/>
          <w:szCs w:val="16"/>
          <w:shd w:val="clear" w:color="auto" w:fill="FFFFFF"/>
        </w:rPr>
        <w:t>Diğer Teşvik Programları</w:t>
      </w:r>
      <w:r w:rsidRPr="00783DCA">
        <w:rPr>
          <w:rFonts w:ascii="Times New Roman" w:hAnsi="Times New Roman" w:cs="Times New Roman"/>
          <w:i/>
          <w:color w:val="212529"/>
          <w:sz w:val="16"/>
          <w:szCs w:val="16"/>
          <w:shd w:val="clear" w:color="auto" w:fill="FFFFFF"/>
        </w:rPr>
        <w:t xml:space="preserve">: Temiz Çevre Yasası paralelinde, enerji tasarrufu sağlamak ve çevre kirliliğini önlemek üzere çamaşır </w:t>
      </w:r>
      <w:proofErr w:type="spellStart"/>
      <w:r w:rsidRPr="00783DCA">
        <w:rPr>
          <w:rFonts w:ascii="Times New Roman" w:hAnsi="Times New Roman" w:cs="Times New Roman"/>
          <w:i/>
          <w:color w:val="212529"/>
          <w:sz w:val="16"/>
          <w:szCs w:val="16"/>
          <w:shd w:val="clear" w:color="auto" w:fill="FFFFFF"/>
        </w:rPr>
        <w:t>makinası</w:t>
      </w:r>
      <w:proofErr w:type="spellEnd"/>
      <w:r w:rsidRPr="00783DCA">
        <w:rPr>
          <w:rFonts w:ascii="Times New Roman" w:hAnsi="Times New Roman" w:cs="Times New Roman"/>
          <w:i/>
          <w:color w:val="212529"/>
          <w:sz w:val="16"/>
          <w:szCs w:val="16"/>
          <w:shd w:val="clear" w:color="auto" w:fill="FFFFFF"/>
        </w:rPr>
        <w:t xml:space="preserve">, klima, buzdolabı, ısıtma ve soğutma sistemlerinden satış vergisi alınmaması, elektrikli taşıtlarda 2.000 dolar, hem elektrikle hem benzinle çalışan taşıtlarda ise 1.500 dolar vergi matrahı indirimi sağlanması gibi </w:t>
      </w:r>
      <w:proofErr w:type="gramStart"/>
      <w:r w:rsidRPr="00783DCA">
        <w:rPr>
          <w:rFonts w:ascii="Times New Roman" w:hAnsi="Times New Roman" w:cs="Times New Roman"/>
          <w:i/>
          <w:color w:val="212529"/>
          <w:sz w:val="16"/>
          <w:szCs w:val="16"/>
          <w:shd w:val="clear" w:color="auto" w:fill="FFFFFF"/>
        </w:rPr>
        <w:t>imkanlar</w:t>
      </w:r>
      <w:proofErr w:type="gramEnd"/>
      <w:r w:rsidRPr="00783DCA">
        <w:rPr>
          <w:rFonts w:ascii="Times New Roman" w:hAnsi="Times New Roman" w:cs="Times New Roman"/>
          <w:i/>
          <w:color w:val="212529"/>
          <w:sz w:val="16"/>
          <w:szCs w:val="16"/>
          <w:shd w:val="clear" w:color="auto" w:fill="FFFFFF"/>
        </w:rPr>
        <w:t xml:space="preserve"> sağlanmaktadır.</w:t>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rPr>
        <w:br/>
      </w:r>
      <w:r w:rsidRPr="00783DCA">
        <w:rPr>
          <w:rFonts w:ascii="Times New Roman" w:hAnsi="Times New Roman" w:cs="Times New Roman"/>
          <w:i/>
          <w:color w:val="212529"/>
          <w:sz w:val="16"/>
          <w:szCs w:val="16"/>
          <w:shd w:val="clear" w:color="auto" w:fill="FFFFFF"/>
        </w:rPr>
        <w:t>Şirketlere kuruluş aşamasında sermayelerine katkıda bulunmak üzere, "Eyalet Ekonomik Kalkınma Programı ve Fonu" ve "Yatırım Program</w:t>
      </w:r>
      <w:r w:rsidR="00D34E99">
        <w:rPr>
          <w:rFonts w:ascii="Times New Roman" w:hAnsi="Times New Roman" w:cs="Times New Roman"/>
          <w:i/>
          <w:color w:val="212529"/>
          <w:sz w:val="16"/>
          <w:szCs w:val="16"/>
          <w:shd w:val="clear" w:color="auto" w:fill="FFFFFF"/>
        </w:rPr>
        <w:t xml:space="preserve">ı" isimli çeşitli mali </w:t>
      </w:r>
      <w:proofErr w:type="gramStart"/>
      <w:r w:rsidR="00D34E99">
        <w:rPr>
          <w:rFonts w:ascii="Times New Roman" w:hAnsi="Times New Roman" w:cs="Times New Roman"/>
          <w:i/>
          <w:color w:val="212529"/>
          <w:sz w:val="16"/>
          <w:szCs w:val="16"/>
          <w:shd w:val="clear" w:color="auto" w:fill="FFFFFF"/>
        </w:rPr>
        <w:t>imkanlar</w:t>
      </w:r>
      <w:r w:rsidRPr="00783DCA">
        <w:rPr>
          <w:rFonts w:ascii="Times New Roman" w:hAnsi="Times New Roman" w:cs="Times New Roman"/>
          <w:i/>
          <w:color w:val="212529"/>
          <w:sz w:val="16"/>
          <w:szCs w:val="16"/>
          <w:shd w:val="clear" w:color="auto" w:fill="FFFFFF"/>
        </w:rPr>
        <w:t>da</w:t>
      </w:r>
      <w:proofErr w:type="gramEnd"/>
      <w:r w:rsidRPr="00783DCA">
        <w:rPr>
          <w:rFonts w:ascii="Times New Roman" w:hAnsi="Times New Roman" w:cs="Times New Roman"/>
          <w:i/>
          <w:color w:val="212529"/>
          <w:sz w:val="16"/>
          <w:szCs w:val="16"/>
          <w:shd w:val="clear" w:color="auto" w:fill="FFFFFF"/>
        </w:rPr>
        <w:t xml:space="preserve"> mevcuttur.</w:t>
      </w:r>
    </w:p>
    <w:p w:rsidR="00D34E99" w:rsidRDefault="00D34E99" w:rsidP="00783DCA">
      <w:pPr>
        <w:rPr>
          <w:rStyle w:val="Gl"/>
          <w:rFonts w:ascii="Times New Roman" w:hAnsi="Times New Roman" w:cs="Times New Roman"/>
          <w:i/>
          <w:color w:val="212529"/>
          <w:u w:val="single"/>
          <w:shd w:val="clear" w:color="auto" w:fill="FFFFFF"/>
        </w:rPr>
      </w:pPr>
      <w:r w:rsidRPr="00D34E99">
        <w:rPr>
          <w:rStyle w:val="Gl"/>
          <w:rFonts w:ascii="Times New Roman" w:hAnsi="Times New Roman" w:cs="Times New Roman"/>
          <w:i/>
          <w:color w:val="212529"/>
          <w:u w:val="single"/>
          <w:shd w:val="clear" w:color="auto" w:fill="FFFFFF"/>
        </w:rPr>
        <w:t>Oturma ve Çalışma İzinleri</w:t>
      </w:r>
    </w:p>
    <w:p w:rsidR="00D34E99" w:rsidRPr="00D34E99" w:rsidRDefault="00D34E99" w:rsidP="00783DCA">
      <w:pPr>
        <w:rPr>
          <w:rFonts w:ascii="Times New Roman" w:hAnsi="Times New Roman" w:cs="Times New Roman"/>
          <w:i/>
          <w:sz w:val="16"/>
          <w:szCs w:val="16"/>
          <w:u w:val="single"/>
        </w:rPr>
      </w:pPr>
      <w:r w:rsidRPr="00D34E99">
        <w:rPr>
          <w:rFonts w:ascii="Times New Roman" w:hAnsi="Times New Roman" w:cs="Times New Roman"/>
          <w:i/>
          <w:color w:val="212529"/>
          <w:sz w:val="16"/>
          <w:szCs w:val="16"/>
          <w:shd w:val="clear" w:color="auto" w:fill="FFFFFF"/>
        </w:rPr>
        <w:t>ABD’de yatırım yapmayı düşünen yabancı yatırımcılar değişik kaygılar taşımaktadır. Yatırımcının amaçlarına uyabilecek en uygun iş yapısına karar verebilmek için emlak, şirket yapısı ve vergi konularında avukatlara danışmak önem arz etmektedir. Bununla birlikte, yabancı yatırımcıların ABD’deki yatırımlarında başlangıçta gözden kaçırabilecekleri en önemli konulardan bir tanesi göçmenlik konusudur. Bu konunun planlanması ABD’de kurulacak şirketin hisse sahiplerinin ve dolayısıyla hisse paylarının kararlaştırılmasını içermektedir. Yatırımcı şirket veya birey, ABD’deki işlerinin yürütülmesi için gerekli personelini getirememesi durumunda çok büyük masraflara maruz kalabilir.</w:t>
      </w:r>
      <w:r w:rsidRPr="00D34E99">
        <w:rPr>
          <w:rFonts w:ascii="Times New Roman" w:hAnsi="Times New Roman" w:cs="Times New Roman"/>
          <w:i/>
          <w:color w:val="212529"/>
          <w:sz w:val="16"/>
          <w:szCs w:val="16"/>
        </w:rPr>
        <w:br/>
      </w:r>
      <w:r w:rsidRPr="00D34E99">
        <w:rPr>
          <w:rFonts w:ascii="Times New Roman" w:hAnsi="Times New Roman" w:cs="Times New Roman"/>
          <w:i/>
          <w:color w:val="212529"/>
          <w:sz w:val="16"/>
          <w:szCs w:val="16"/>
        </w:rPr>
        <w:br/>
      </w:r>
      <w:r w:rsidRPr="00D34E99">
        <w:rPr>
          <w:rFonts w:ascii="Times New Roman" w:hAnsi="Times New Roman" w:cs="Times New Roman"/>
          <w:i/>
          <w:color w:val="212529"/>
          <w:sz w:val="16"/>
          <w:szCs w:val="16"/>
          <w:shd w:val="clear" w:color="auto" w:fill="FFFFFF"/>
        </w:rPr>
        <w:t xml:space="preserve">Yabancı yatırımcılar ve vasıflı personeli ABD’ye çeşitli geçici veya geçici olmayan vizelerle girebilirler. Tabii ki kişinin ve işveren şirketin konumuna göre birçok vize alternatifi </w:t>
      </w:r>
      <w:proofErr w:type="spellStart"/>
      <w:r w:rsidRPr="00D34E99">
        <w:rPr>
          <w:rFonts w:ascii="Times New Roman" w:hAnsi="Times New Roman" w:cs="Times New Roman"/>
          <w:i/>
          <w:color w:val="212529"/>
          <w:sz w:val="16"/>
          <w:szCs w:val="16"/>
          <w:shd w:val="clear" w:color="auto" w:fill="FFFFFF"/>
        </w:rPr>
        <w:t>sözkonusu</w:t>
      </w:r>
      <w:proofErr w:type="spellEnd"/>
      <w:r w:rsidRPr="00D34E99">
        <w:rPr>
          <w:rFonts w:ascii="Times New Roman" w:hAnsi="Times New Roman" w:cs="Times New Roman"/>
          <w:i/>
          <w:color w:val="212529"/>
          <w:sz w:val="16"/>
          <w:szCs w:val="16"/>
          <w:shd w:val="clear" w:color="auto" w:fill="FFFFFF"/>
        </w:rPr>
        <w:t xml:space="preserve"> olabilir. Her izin kategorisinin beraberinde getirdiği farklı gereksinim ve sınırlamalar vardır ve ABD göçmen yasalarının ihlali ABD’li işveren ve yabancı çalışan için ciddi yaptırımlar getirir. Kadro transferi açısından elde edilebilecek avantajlardan azami ölçüde yararlanmak ve ABD göçmen kanunlarının ihlal edilmediğinden emin olabilmek için ABD’de şirketleşmenin ön aşamalarında alternatif göçmenlik stratejilerini gözden geçirmek gerekir.</w:t>
      </w:r>
      <w:r w:rsidRPr="00D34E99">
        <w:rPr>
          <w:rFonts w:ascii="Times New Roman" w:hAnsi="Times New Roman" w:cs="Times New Roman"/>
          <w:i/>
          <w:color w:val="212529"/>
          <w:sz w:val="16"/>
          <w:szCs w:val="16"/>
        </w:rPr>
        <w:br/>
      </w:r>
      <w:r w:rsidRPr="00D34E99">
        <w:rPr>
          <w:rFonts w:ascii="Times New Roman" w:hAnsi="Times New Roman" w:cs="Times New Roman"/>
          <w:i/>
          <w:color w:val="212529"/>
          <w:sz w:val="16"/>
          <w:szCs w:val="16"/>
        </w:rPr>
        <w:br/>
      </w:r>
      <w:r w:rsidRPr="00D34E99">
        <w:rPr>
          <w:rFonts w:ascii="Times New Roman" w:hAnsi="Times New Roman" w:cs="Times New Roman"/>
          <w:i/>
          <w:color w:val="212529"/>
          <w:sz w:val="16"/>
          <w:szCs w:val="16"/>
          <w:shd w:val="clear" w:color="auto" w:fill="FFFFFF"/>
        </w:rPr>
        <w:t>Yabancı personeli ABD’ye transfer etmek için en sık başvurulan vize çeşitleri “E-1 Ticaretçi Vizesi”, “E-2 Yatırımcı Vizesi”, “L-1 Çok Uluslu Şirketler</w:t>
      </w:r>
      <w:r>
        <w:rPr>
          <w:rFonts w:ascii="Times New Roman" w:hAnsi="Times New Roman" w:cs="Times New Roman"/>
          <w:i/>
          <w:color w:val="212529"/>
          <w:sz w:val="16"/>
          <w:szCs w:val="16"/>
          <w:shd w:val="clear" w:color="auto" w:fill="FFFFFF"/>
        </w:rPr>
        <w:t xml:space="preserve"> </w:t>
      </w:r>
      <w:r w:rsidRPr="00D34E99">
        <w:rPr>
          <w:rFonts w:ascii="Times New Roman" w:hAnsi="Times New Roman" w:cs="Times New Roman"/>
          <w:i/>
          <w:color w:val="212529"/>
          <w:sz w:val="16"/>
          <w:szCs w:val="16"/>
          <w:shd w:val="clear" w:color="auto" w:fill="FFFFFF"/>
        </w:rPr>
        <w:t xml:space="preserve">arası Kadro Transfer Vizesi”, “H-1B Çalışma Vizesi” ve “H-3 Stajyer Vizesi” </w:t>
      </w:r>
      <w:proofErr w:type="spellStart"/>
      <w:r w:rsidRPr="00D34E99">
        <w:rPr>
          <w:rFonts w:ascii="Times New Roman" w:hAnsi="Times New Roman" w:cs="Times New Roman"/>
          <w:i/>
          <w:color w:val="212529"/>
          <w:sz w:val="16"/>
          <w:szCs w:val="16"/>
          <w:shd w:val="clear" w:color="auto" w:fill="FFFFFF"/>
        </w:rPr>
        <w:t>dir</w:t>
      </w:r>
      <w:proofErr w:type="spellEnd"/>
      <w:r w:rsidRPr="00D34E99">
        <w:rPr>
          <w:rFonts w:ascii="Times New Roman" w:hAnsi="Times New Roman" w:cs="Times New Roman"/>
          <w:i/>
          <w:color w:val="212529"/>
          <w:sz w:val="16"/>
          <w:szCs w:val="16"/>
          <w:shd w:val="clear" w:color="auto" w:fill="FFFFFF"/>
        </w:rPr>
        <w:t>. Bunlar geçici olarak çalışma hakkı tanıyan vizelerdir. Diğer alternatifler arasında yabancı yatırımcılar için çok uygun olan (“</w:t>
      </w:r>
      <w:proofErr w:type="spellStart"/>
      <w:r w:rsidRPr="00D34E99">
        <w:rPr>
          <w:rFonts w:ascii="Times New Roman" w:hAnsi="Times New Roman" w:cs="Times New Roman"/>
          <w:i/>
          <w:color w:val="212529"/>
          <w:sz w:val="16"/>
          <w:szCs w:val="16"/>
          <w:shd w:val="clear" w:color="auto" w:fill="FFFFFF"/>
        </w:rPr>
        <w:t>Green</w:t>
      </w:r>
      <w:proofErr w:type="spellEnd"/>
      <w:r w:rsidRPr="00D34E99">
        <w:rPr>
          <w:rFonts w:ascii="Times New Roman" w:hAnsi="Times New Roman" w:cs="Times New Roman"/>
          <w:i/>
          <w:color w:val="212529"/>
          <w:sz w:val="16"/>
          <w:szCs w:val="16"/>
          <w:shd w:val="clear" w:color="auto" w:fill="FFFFFF"/>
        </w:rPr>
        <w:t xml:space="preserve"> </w:t>
      </w:r>
      <w:proofErr w:type="spellStart"/>
      <w:r w:rsidRPr="00D34E99">
        <w:rPr>
          <w:rFonts w:ascii="Times New Roman" w:hAnsi="Times New Roman" w:cs="Times New Roman"/>
          <w:i/>
          <w:color w:val="212529"/>
          <w:sz w:val="16"/>
          <w:szCs w:val="16"/>
          <w:shd w:val="clear" w:color="auto" w:fill="FFFFFF"/>
        </w:rPr>
        <w:t>Card</w:t>
      </w:r>
      <w:proofErr w:type="spellEnd"/>
      <w:r w:rsidRPr="00D34E99">
        <w:rPr>
          <w:rFonts w:ascii="Times New Roman" w:hAnsi="Times New Roman" w:cs="Times New Roman"/>
          <w:i/>
          <w:color w:val="212529"/>
          <w:sz w:val="16"/>
          <w:szCs w:val="16"/>
          <w:shd w:val="clear" w:color="auto" w:fill="FFFFFF"/>
        </w:rPr>
        <w:t>-</w:t>
      </w:r>
      <w:proofErr w:type="spellStart"/>
      <w:r w:rsidRPr="00D34E99">
        <w:rPr>
          <w:rFonts w:ascii="Times New Roman" w:hAnsi="Times New Roman" w:cs="Times New Roman"/>
          <w:i/>
          <w:color w:val="212529"/>
          <w:sz w:val="16"/>
          <w:szCs w:val="16"/>
          <w:shd w:val="clear" w:color="auto" w:fill="FFFFFF"/>
        </w:rPr>
        <w:t>Yeşik</w:t>
      </w:r>
      <w:proofErr w:type="spellEnd"/>
      <w:r w:rsidRPr="00D34E99">
        <w:rPr>
          <w:rFonts w:ascii="Times New Roman" w:hAnsi="Times New Roman" w:cs="Times New Roman"/>
          <w:i/>
          <w:color w:val="212529"/>
          <w:sz w:val="16"/>
          <w:szCs w:val="16"/>
          <w:shd w:val="clear" w:color="auto" w:fill="FFFFFF"/>
        </w:rPr>
        <w:t xml:space="preserve"> Kart olarak da bilinen) çok uluslu şirket yöneticileri ve müdürleri için kullanılan göçmen vizesinin yanı sıra; iş sahası yaratan yatırımcılar için kullanılan “Göçmen Yatırımcı Vizesi” sayılabilir.</w:t>
      </w:r>
      <w:r w:rsidRPr="00D34E99">
        <w:rPr>
          <w:rFonts w:ascii="Times New Roman" w:hAnsi="Times New Roman" w:cs="Times New Roman"/>
          <w:i/>
          <w:color w:val="212529"/>
          <w:sz w:val="16"/>
          <w:szCs w:val="16"/>
        </w:rPr>
        <w:br/>
      </w:r>
      <w:r w:rsidRPr="00D34E99">
        <w:rPr>
          <w:rFonts w:ascii="Times New Roman" w:hAnsi="Times New Roman" w:cs="Times New Roman"/>
          <w:i/>
          <w:color w:val="212529"/>
          <w:sz w:val="16"/>
          <w:szCs w:val="16"/>
          <w:shd w:val="clear" w:color="auto" w:fill="FFFFFF"/>
        </w:rPr>
        <w:t> </w:t>
      </w:r>
      <w:r w:rsidRPr="00D34E99">
        <w:rPr>
          <w:rFonts w:ascii="Times New Roman" w:hAnsi="Times New Roman" w:cs="Times New Roman"/>
          <w:i/>
          <w:color w:val="212529"/>
          <w:sz w:val="16"/>
          <w:szCs w:val="16"/>
        </w:rPr>
        <w:br/>
      </w:r>
      <w:r w:rsidRPr="00D34E99">
        <w:rPr>
          <w:rFonts w:ascii="Times New Roman" w:hAnsi="Times New Roman" w:cs="Times New Roman"/>
          <w:i/>
          <w:color w:val="212529"/>
          <w:sz w:val="16"/>
          <w:szCs w:val="16"/>
          <w:shd w:val="clear" w:color="auto" w:fill="FFFFFF"/>
        </w:rPr>
        <w:t>Şirket Birleşmeleri ve Marka Satın</w:t>
      </w:r>
      <w:r>
        <w:rPr>
          <w:rFonts w:ascii="Times New Roman" w:hAnsi="Times New Roman" w:cs="Times New Roman"/>
          <w:i/>
          <w:color w:val="212529"/>
          <w:sz w:val="16"/>
          <w:szCs w:val="16"/>
          <w:shd w:val="clear" w:color="auto" w:fill="FFFFFF"/>
        </w:rPr>
        <w:t xml:space="preserve"> </w:t>
      </w:r>
      <w:r w:rsidRPr="00D34E99">
        <w:rPr>
          <w:rFonts w:ascii="Times New Roman" w:hAnsi="Times New Roman" w:cs="Times New Roman"/>
          <w:i/>
          <w:color w:val="212529"/>
          <w:sz w:val="16"/>
          <w:szCs w:val="16"/>
          <w:shd w:val="clear" w:color="auto" w:fill="FFFFFF"/>
        </w:rPr>
        <w:t>almalar</w:t>
      </w:r>
      <w:r w:rsidRPr="00D34E99">
        <w:rPr>
          <w:rFonts w:ascii="Times New Roman" w:hAnsi="Times New Roman" w:cs="Times New Roman"/>
          <w:i/>
          <w:color w:val="212529"/>
          <w:sz w:val="16"/>
          <w:szCs w:val="16"/>
        </w:rPr>
        <w:br/>
      </w:r>
      <w:r w:rsidRPr="00D34E99">
        <w:rPr>
          <w:rFonts w:ascii="Times New Roman" w:hAnsi="Times New Roman" w:cs="Times New Roman"/>
          <w:i/>
          <w:color w:val="212529"/>
          <w:sz w:val="16"/>
          <w:szCs w:val="16"/>
          <w:shd w:val="clear" w:color="auto" w:fill="FFFFFF"/>
        </w:rPr>
        <w:t>ABD’de sınır ötesi şirket birleşmeleri ve el değiştirmeler serbest piyasa kuralları içerisinde gerçekleşmekte, herhangi bir devlet teşviki bulunmamakla beraber bazı satın</w:t>
      </w:r>
      <w:r>
        <w:rPr>
          <w:rFonts w:ascii="Times New Roman" w:hAnsi="Times New Roman" w:cs="Times New Roman"/>
          <w:i/>
          <w:color w:val="212529"/>
          <w:sz w:val="16"/>
          <w:szCs w:val="16"/>
          <w:shd w:val="clear" w:color="auto" w:fill="FFFFFF"/>
        </w:rPr>
        <w:t xml:space="preserve"> </w:t>
      </w:r>
      <w:r w:rsidRPr="00D34E99">
        <w:rPr>
          <w:rFonts w:ascii="Times New Roman" w:hAnsi="Times New Roman" w:cs="Times New Roman"/>
          <w:i/>
          <w:color w:val="212529"/>
          <w:sz w:val="16"/>
          <w:szCs w:val="16"/>
          <w:shd w:val="clear" w:color="auto" w:fill="FFFFFF"/>
        </w:rPr>
        <w:t>almalar ulusal güvenlik nedeniyle engellenebilmektedir. </w:t>
      </w:r>
      <w:r w:rsidRPr="00D34E99">
        <w:rPr>
          <w:rFonts w:ascii="Times New Roman" w:hAnsi="Times New Roman" w:cs="Times New Roman"/>
          <w:i/>
          <w:color w:val="212529"/>
          <w:sz w:val="16"/>
          <w:szCs w:val="16"/>
        </w:rPr>
        <w:br/>
      </w:r>
      <w:r w:rsidRPr="00D34E99">
        <w:rPr>
          <w:rFonts w:ascii="Times New Roman" w:hAnsi="Times New Roman" w:cs="Times New Roman"/>
          <w:i/>
          <w:color w:val="212529"/>
          <w:sz w:val="16"/>
          <w:szCs w:val="16"/>
        </w:rPr>
        <w:br/>
      </w:r>
      <w:r w:rsidRPr="00D34E99">
        <w:rPr>
          <w:rFonts w:ascii="Times New Roman" w:hAnsi="Times New Roman" w:cs="Times New Roman"/>
          <w:i/>
          <w:color w:val="212529"/>
          <w:sz w:val="16"/>
          <w:szCs w:val="16"/>
          <w:shd w:val="clear" w:color="auto" w:fill="FFFFFF"/>
        </w:rPr>
        <w:t xml:space="preserve">ABD piyasası, tekstil ve </w:t>
      </w:r>
      <w:proofErr w:type="gramStart"/>
      <w:r w:rsidRPr="00D34E99">
        <w:rPr>
          <w:rFonts w:ascii="Times New Roman" w:hAnsi="Times New Roman" w:cs="Times New Roman"/>
          <w:i/>
          <w:color w:val="212529"/>
          <w:sz w:val="16"/>
          <w:szCs w:val="16"/>
          <w:shd w:val="clear" w:color="auto" w:fill="FFFFFF"/>
        </w:rPr>
        <w:t>konfeksiyon</w:t>
      </w:r>
      <w:proofErr w:type="gramEnd"/>
      <w:r w:rsidRPr="00D34E99">
        <w:rPr>
          <w:rFonts w:ascii="Times New Roman" w:hAnsi="Times New Roman" w:cs="Times New Roman"/>
          <w:i/>
          <w:color w:val="212529"/>
          <w:sz w:val="16"/>
          <w:szCs w:val="16"/>
          <w:shd w:val="clear" w:color="auto" w:fill="FFFFFF"/>
        </w:rPr>
        <w:t>, makine, otomotiv ve yan sanayi, beyaz ve kahverengi eşya, gıda, yer ve duvar kaplama malzemesi, çelik ve porselen mutfak eşyası, mobilya, cam mamulleri gibi pek çok üründe ülkemiz ihracatçılarına önemli imkanlar sunmaktadır. Söz konusu ürünlerin büyük bir bölümü, ülke çapında örgütlenmiş perakende satış mağazalarında piyasaya sürülmektedir. Dolayısıyla satın alınması finansal bakımdan güç görünen bu mağazaların dağıtım ağına girmek, küçük ölçekli firmalar için daha anlamlı görünmektedir.</w:t>
      </w:r>
      <w:r w:rsidRPr="00D34E99">
        <w:rPr>
          <w:rFonts w:ascii="Times New Roman" w:hAnsi="Times New Roman" w:cs="Times New Roman"/>
          <w:i/>
          <w:color w:val="212529"/>
          <w:sz w:val="16"/>
          <w:szCs w:val="16"/>
        </w:rPr>
        <w:br/>
      </w:r>
      <w:r w:rsidRPr="00D34E99">
        <w:rPr>
          <w:rFonts w:ascii="Times New Roman" w:hAnsi="Times New Roman" w:cs="Times New Roman"/>
          <w:i/>
          <w:color w:val="212529"/>
          <w:sz w:val="16"/>
          <w:szCs w:val="16"/>
        </w:rPr>
        <w:br/>
      </w:r>
      <w:r w:rsidRPr="00D34E99">
        <w:rPr>
          <w:rFonts w:ascii="Times New Roman" w:hAnsi="Times New Roman" w:cs="Times New Roman"/>
          <w:i/>
          <w:color w:val="212529"/>
          <w:sz w:val="16"/>
          <w:szCs w:val="16"/>
          <w:shd w:val="clear" w:color="auto" w:fill="FFFFFF"/>
        </w:rPr>
        <w:t xml:space="preserve">Ayrıca ülkede </w:t>
      </w:r>
      <w:proofErr w:type="spellStart"/>
      <w:r w:rsidRPr="00D34E99">
        <w:rPr>
          <w:rFonts w:ascii="Times New Roman" w:hAnsi="Times New Roman" w:cs="Times New Roman"/>
          <w:i/>
          <w:color w:val="212529"/>
          <w:sz w:val="16"/>
          <w:szCs w:val="16"/>
          <w:shd w:val="clear" w:color="auto" w:fill="FFFFFF"/>
        </w:rPr>
        <w:t>ülkede</w:t>
      </w:r>
      <w:proofErr w:type="spellEnd"/>
      <w:r w:rsidRPr="00D34E99">
        <w:rPr>
          <w:rFonts w:ascii="Times New Roman" w:hAnsi="Times New Roman" w:cs="Times New Roman"/>
          <w:i/>
          <w:color w:val="212529"/>
          <w:sz w:val="16"/>
          <w:szCs w:val="16"/>
          <w:shd w:val="clear" w:color="auto" w:fill="FFFFFF"/>
        </w:rPr>
        <w:t xml:space="preserve"> belirli ölçüde satış ağının da oluşturulması imkan </w:t>
      </w:r>
      <w:proofErr w:type="gramStart"/>
      <w:r w:rsidRPr="00D34E99">
        <w:rPr>
          <w:rFonts w:ascii="Times New Roman" w:hAnsi="Times New Roman" w:cs="Times New Roman"/>
          <w:i/>
          <w:color w:val="212529"/>
          <w:sz w:val="16"/>
          <w:szCs w:val="16"/>
          <w:shd w:val="clear" w:color="auto" w:fill="FFFFFF"/>
        </w:rPr>
        <w:t>dahilindedir</w:t>
      </w:r>
      <w:proofErr w:type="gramEnd"/>
      <w:r w:rsidRPr="00D34E99">
        <w:rPr>
          <w:rFonts w:ascii="Times New Roman" w:hAnsi="Times New Roman" w:cs="Times New Roman"/>
          <w:i/>
          <w:color w:val="212529"/>
          <w:sz w:val="16"/>
          <w:szCs w:val="16"/>
          <w:shd w:val="clear" w:color="auto" w:fill="FFFFFF"/>
        </w:rPr>
        <w:t>. ABD piyasasında tutunan firmaların büyük bir bölümünün, ithalat, ihracat ve satış işlemlerini bu ülkede kurdukları şirketleri vasıtasıyla bizzat yönettikleri gözlemlenmektedir.</w:t>
      </w:r>
      <w:r w:rsidRPr="00D34E99">
        <w:rPr>
          <w:rFonts w:ascii="Times New Roman" w:hAnsi="Times New Roman" w:cs="Times New Roman"/>
          <w:i/>
          <w:color w:val="212529"/>
          <w:sz w:val="16"/>
          <w:szCs w:val="16"/>
        </w:rPr>
        <w:br/>
      </w:r>
      <w:r w:rsidRPr="00D34E99">
        <w:rPr>
          <w:rFonts w:ascii="Times New Roman" w:hAnsi="Times New Roman" w:cs="Times New Roman"/>
          <w:i/>
          <w:color w:val="212529"/>
          <w:sz w:val="16"/>
          <w:szCs w:val="16"/>
        </w:rPr>
        <w:br/>
      </w:r>
      <w:r w:rsidRPr="00D34E99">
        <w:rPr>
          <w:rFonts w:ascii="Times New Roman" w:hAnsi="Times New Roman" w:cs="Times New Roman"/>
          <w:i/>
          <w:color w:val="212529"/>
          <w:sz w:val="16"/>
          <w:szCs w:val="16"/>
          <w:shd w:val="clear" w:color="auto" w:fill="FFFFFF"/>
        </w:rPr>
        <w:t>ABD’de özellikle tüketim malları olmak üzere üretim faaliyetleri, ülkedeki yüksek maliyetler nedeniyle diğer ülkelerde yaptırılmaktadır. Bu çerçevede, üretim ve ihracat gerçekleştirmek amacıyla küçük ölçekli Türk firmalarının kendi aralarında birleşerek ölçeği çok büyük olan ABD pazarına yönlenmelerinde fayda görülmektedir.</w:t>
      </w:r>
    </w:p>
    <w:p w:rsidR="002864F0" w:rsidRDefault="002864F0" w:rsidP="002864F0">
      <w:pPr>
        <w:pStyle w:val="Balk2"/>
        <w:shd w:val="clear" w:color="auto" w:fill="F1F1F1"/>
        <w:spacing w:before="0" w:beforeAutospacing="0" w:after="139" w:afterAutospacing="0"/>
        <w:rPr>
          <w:rFonts w:ascii="Arial" w:hAnsi="Arial" w:cs="Arial"/>
          <w:color w:val="09376B"/>
          <w:sz w:val="24"/>
          <w:szCs w:val="24"/>
        </w:rPr>
      </w:pPr>
      <w:r>
        <w:rPr>
          <w:rFonts w:ascii="Arial" w:hAnsi="Arial" w:cs="Arial"/>
          <w:color w:val="09376B"/>
          <w:sz w:val="24"/>
          <w:szCs w:val="24"/>
        </w:rPr>
        <w:lastRenderedPageBreak/>
        <w:t>Dış Ticaret</w:t>
      </w:r>
    </w:p>
    <w:p w:rsidR="002864F0" w:rsidRPr="002864F0" w:rsidRDefault="002864F0" w:rsidP="002864F0">
      <w:pPr>
        <w:spacing w:after="100" w:afterAutospacing="1" w:line="240" w:lineRule="auto"/>
        <w:jc w:val="both"/>
        <w:outlineLvl w:val="1"/>
        <w:rPr>
          <w:rFonts w:ascii="Times New Roman" w:eastAsia="Times New Roman" w:hAnsi="Times New Roman" w:cs="Times New Roman"/>
          <w:b/>
          <w:i/>
          <w:color w:val="212529"/>
          <w:sz w:val="20"/>
          <w:szCs w:val="20"/>
          <w:u w:val="single"/>
        </w:rPr>
      </w:pPr>
      <w:bookmarkStart w:id="0" w:name="_Toc522180014"/>
      <w:r w:rsidRPr="002864F0">
        <w:rPr>
          <w:rFonts w:ascii="Times New Roman" w:eastAsia="Times New Roman" w:hAnsi="Times New Roman" w:cs="Times New Roman"/>
          <w:b/>
          <w:i/>
          <w:color w:val="000000"/>
          <w:sz w:val="20"/>
          <w:szCs w:val="20"/>
          <w:u w:val="single"/>
        </w:rPr>
        <w:t>Genel Durum</w:t>
      </w:r>
      <w:bookmarkEnd w:id="0"/>
    </w:p>
    <w:p w:rsidR="002864F0" w:rsidRPr="002864F0" w:rsidRDefault="002864F0" w:rsidP="002864F0">
      <w:pPr>
        <w:spacing w:after="0" w:line="240" w:lineRule="auto"/>
        <w:jc w:val="both"/>
        <w:rPr>
          <w:rFonts w:ascii="Times New Roman" w:eastAsia="Times New Roman" w:hAnsi="Times New Roman" w:cs="Times New Roman"/>
          <w:i/>
          <w:color w:val="212529"/>
          <w:sz w:val="16"/>
          <w:szCs w:val="16"/>
        </w:rPr>
      </w:pPr>
      <w:r w:rsidRPr="002864F0">
        <w:rPr>
          <w:rFonts w:ascii="Times New Roman" w:eastAsia="Times New Roman" w:hAnsi="Times New Roman" w:cs="Times New Roman"/>
          <w:i/>
          <w:color w:val="212529"/>
          <w:sz w:val="16"/>
          <w:szCs w:val="16"/>
        </w:rPr>
        <w:t> ABD 2,6 trilyon dolar ithalat ile dünyanın en büyük mal ithalatçısı ve 1,7 trilyon dolar ihracat ile Çin’den sonra 2. en büyük mal ihracatçısı konumundadır. Hizmetler ticaretinde dünyanın en büyük ihracatçısı ve ithalatçısı olan ABD, toplam ihracat ve ithalatta da (hizmetler ve mal ticareti toplamı) lider konumdadır.</w:t>
      </w:r>
      <w:r w:rsidRPr="002864F0">
        <w:rPr>
          <w:rFonts w:ascii="Times New Roman" w:eastAsia="Times New Roman" w:hAnsi="Times New Roman" w:cs="Times New Roman"/>
          <w:i/>
          <w:color w:val="212529"/>
          <w:sz w:val="16"/>
          <w:szCs w:val="16"/>
        </w:rPr>
        <w:br/>
        <w:t>                       </w:t>
      </w:r>
      <w:r w:rsidRPr="002864F0">
        <w:rPr>
          <w:rFonts w:ascii="Times New Roman" w:eastAsia="Times New Roman" w:hAnsi="Times New Roman" w:cs="Times New Roman"/>
          <w:i/>
          <w:color w:val="212529"/>
          <w:sz w:val="16"/>
          <w:szCs w:val="16"/>
        </w:rPr>
        <w:br/>
        <w:t>2018 yılında ABD’nin ihracatı bir önceki yıla göre %7,6 oranında artmış ve 1.664,0 milyar dolar olarak gerçekleşmiştir. İthalatı ise bir önceki yıla göre %8,5 oranında artarak 2.614,2 milyar dolar olmuştur. Bu durum 2018 yılında ABD aleyhine oluşan dış ticaret açığının da bir önceki yıla göre %10,2 oranında artmasına sebep olmuştur. ABD’nin 2018 yılında dış ticaret açığı 950,2 milyar dolardır. Toplam dış ticaret hacmi ise 4.278,3 milyar dolar seviyesindedir.</w:t>
      </w:r>
      <w:r w:rsidRPr="002864F0">
        <w:rPr>
          <w:rFonts w:ascii="Times New Roman" w:eastAsia="Times New Roman" w:hAnsi="Times New Roman" w:cs="Times New Roman"/>
          <w:i/>
          <w:color w:val="212529"/>
          <w:sz w:val="16"/>
          <w:szCs w:val="16"/>
        </w:rPr>
        <w:br/>
      </w:r>
      <w:r w:rsidRPr="002864F0">
        <w:rPr>
          <w:rFonts w:ascii="Times New Roman" w:eastAsia="Times New Roman" w:hAnsi="Times New Roman" w:cs="Times New Roman"/>
          <w:b/>
          <w:bCs/>
          <w:i/>
          <w:color w:val="212529"/>
          <w:sz w:val="16"/>
          <w:szCs w:val="16"/>
        </w:rPr>
        <w:t>ABD’nin Dış Ticareti (Bin Dolar)</w:t>
      </w:r>
    </w:p>
    <w:tbl>
      <w:tblPr>
        <w:tblW w:w="0" w:type="dxa"/>
        <w:tblCellMar>
          <w:left w:w="0" w:type="dxa"/>
          <w:right w:w="0" w:type="dxa"/>
        </w:tblCellMar>
        <w:tblLook w:val="04A0"/>
      </w:tblPr>
      <w:tblGrid>
        <w:gridCol w:w="818"/>
        <w:gridCol w:w="928"/>
        <w:gridCol w:w="910"/>
        <w:gridCol w:w="818"/>
        <w:gridCol w:w="818"/>
      </w:tblGrid>
      <w:tr w:rsidR="002864F0" w:rsidRPr="002864F0" w:rsidTr="002864F0">
        <w:trPr>
          <w:trHeight w:val="186"/>
        </w:trPr>
        <w:tc>
          <w:tcPr>
            <w:tcW w:w="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864F0" w:rsidRPr="002864F0" w:rsidRDefault="002864F0" w:rsidP="002864F0">
            <w:pPr>
              <w:spacing w:after="0" w:line="240" w:lineRule="auto"/>
              <w:jc w:val="both"/>
              <w:rPr>
                <w:rFonts w:ascii="Times New Roman" w:eastAsia="Times New Roman" w:hAnsi="Times New Roman" w:cs="Times New Roman"/>
                <w:i/>
                <w:color w:val="212529"/>
                <w:sz w:val="16"/>
                <w:szCs w:val="16"/>
              </w:rPr>
            </w:pPr>
            <w:r w:rsidRPr="002864F0">
              <w:rPr>
                <w:rFonts w:ascii="Times New Roman" w:eastAsia="Times New Roman" w:hAnsi="Times New Roman" w:cs="Times New Roman"/>
                <w:b/>
                <w:bCs/>
                <w:i/>
                <w:color w:val="000000"/>
                <w:sz w:val="16"/>
                <w:szCs w:val="16"/>
              </w:rPr>
              <w:t>YILLAR</w:t>
            </w:r>
          </w:p>
        </w:tc>
        <w:tc>
          <w:tcPr>
            <w:tcW w:w="8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864F0" w:rsidRPr="002864F0" w:rsidRDefault="002864F0" w:rsidP="002864F0">
            <w:pPr>
              <w:spacing w:after="0" w:line="240" w:lineRule="auto"/>
              <w:jc w:val="both"/>
              <w:rPr>
                <w:rFonts w:ascii="Times New Roman" w:eastAsia="Times New Roman" w:hAnsi="Times New Roman" w:cs="Times New Roman"/>
                <w:i/>
                <w:color w:val="212529"/>
                <w:sz w:val="16"/>
                <w:szCs w:val="16"/>
              </w:rPr>
            </w:pPr>
            <w:r w:rsidRPr="002864F0">
              <w:rPr>
                <w:rFonts w:ascii="Times New Roman" w:eastAsia="Times New Roman" w:hAnsi="Times New Roman" w:cs="Times New Roman"/>
                <w:b/>
                <w:bCs/>
                <w:i/>
                <w:color w:val="000000"/>
                <w:sz w:val="16"/>
                <w:szCs w:val="16"/>
              </w:rPr>
              <w:t>İHRACAT</w:t>
            </w:r>
          </w:p>
        </w:tc>
        <w:tc>
          <w:tcPr>
            <w:tcW w:w="8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864F0" w:rsidRPr="002864F0" w:rsidRDefault="002864F0" w:rsidP="002864F0">
            <w:pPr>
              <w:spacing w:after="0" w:line="240" w:lineRule="auto"/>
              <w:jc w:val="both"/>
              <w:rPr>
                <w:rFonts w:ascii="Times New Roman" w:eastAsia="Times New Roman" w:hAnsi="Times New Roman" w:cs="Times New Roman"/>
                <w:i/>
                <w:color w:val="212529"/>
                <w:sz w:val="16"/>
                <w:szCs w:val="16"/>
              </w:rPr>
            </w:pPr>
            <w:r w:rsidRPr="002864F0">
              <w:rPr>
                <w:rFonts w:ascii="Times New Roman" w:eastAsia="Times New Roman" w:hAnsi="Times New Roman" w:cs="Times New Roman"/>
                <w:b/>
                <w:bCs/>
                <w:i/>
                <w:color w:val="000000"/>
                <w:sz w:val="16"/>
                <w:szCs w:val="16"/>
              </w:rPr>
              <w:t>İTHALAT</w:t>
            </w:r>
          </w:p>
        </w:tc>
        <w:tc>
          <w:tcPr>
            <w:tcW w:w="8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864F0" w:rsidRPr="002864F0" w:rsidRDefault="002864F0" w:rsidP="002864F0">
            <w:pPr>
              <w:spacing w:after="0" w:line="240" w:lineRule="auto"/>
              <w:jc w:val="both"/>
              <w:rPr>
                <w:rFonts w:ascii="Times New Roman" w:eastAsia="Times New Roman" w:hAnsi="Times New Roman" w:cs="Times New Roman"/>
                <w:i/>
                <w:color w:val="212529"/>
                <w:sz w:val="16"/>
                <w:szCs w:val="16"/>
              </w:rPr>
            </w:pPr>
            <w:r w:rsidRPr="002864F0">
              <w:rPr>
                <w:rFonts w:ascii="Times New Roman" w:eastAsia="Times New Roman" w:hAnsi="Times New Roman" w:cs="Times New Roman"/>
                <w:b/>
                <w:bCs/>
                <w:i/>
                <w:color w:val="000000"/>
                <w:sz w:val="16"/>
                <w:szCs w:val="16"/>
              </w:rPr>
              <w:t>HACİM</w:t>
            </w:r>
          </w:p>
        </w:tc>
        <w:tc>
          <w:tcPr>
            <w:tcW w:w="8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864F0" w:rsidRPr="002864F0" w:rsidRDefault="002864F0" w:rsidP="002864F0">
            <w:pPr>
              <w:spacing w:after="0" w:line="240" w:lineRule="auto"/>
              <w:jc w:val="both"/>
              <w:rPr>
                <w:rFonts w:ascii="Times New Roman" w:eastAsia="Times New Roman" w:hAnsi="Times New Roman" w:cs="Times New Roman"/>
                <w:i/>
                <w:color w:val="212529"/>
                <w:sz w:val="16"/>
                <w:szCs w:val="16"/>
              </w:rPr>
            </w:pPr>
            <w:r w:rsidRPr="002864F0">
              <w:rPr>
                <w:rFonts w:ascii="Times New Roman" w:eastAsia="Times New Roman" w:hAnsi="Times New Roman" w:cs="Times New Roman"/>
                <w:b/>
                <w:bCs/>
                <w:i/>
                <w:color w:val="000000"/>
                <w:sz w:val="16"/>
                <w:szCs w:val="16"/>
              </w:rPr>
              <w:t>DENGE</w:t>
            </w:r>
          </w:p>
        </w:tc>
      </w:tr>
      <w:tr w:rsidR="002864F0" w:rsidRPr="002864F0" w:rsidTr="002864F0">
        <w:trPr>
          <w:trHeight w:val="186"/>
        </w:trPr>
        <w:tc>
          <w:tcPr>
            <w:tcW w:w="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64F0" w:rsidRPr="002864F0" w:rsidRDefault="002864F0" w:rsidP="002864F0">
            <w:pPr>
              <w:spacing w:after="0" w:line="240" w:lineRule="auto"/>
              <w:jc w:val="both"/>
              <w:rPr>
                <w:rFonts w:ascii="Times New Roman" w:eastAsia="Times New Roman" w:hAnsi="Times New Roman" w:cs="Times New Roman"/>
                <w:i/>
                <w:color w:val="212529"/>
                <w:sz w:val="16"/>
                <w:szCs w:val="16"/>
              </w:rPr>
            </w:pPr>
            <w:r w:rsidRPr="002864F0">
              <w:rPr>
                <w:rFonts w:ascii="Times New Roman" w:eastAsia="Times New Roman" w:hAnsi="Times New Roman" w:cs="Times New Roman"/>
                <w:b/>
                <w:bCs/>
                <w:i/>
                <w:color w:val="000000"/>
                <w:sz w:val="16"/>
                <w:szCs w:val="16"/>
              </w:rPr>
              <w:t>2016</w:t>
            </w:r>
          </w:p>
        </w:tc>
        <w:tc>
          <w:tcPr>
            <w:tcW w:w="818" w:type="dxa"/>
            <w:tcBorders>
              <w:top w:val="nil"/>
              <w:left w:val="nil"/>
              <w:bottom w:val="single" w:sz="8" w:space="0" w:color="auto"/>
              <w:right w:val="single" w:sz="8" w:space="0" w:color="auto"/>
            </w:tcBorders>
            <w:tcMar>
              <w:top w:w="0" w:type="dxa"/>
              <w:left w:w="108" w:type="dxa"/>
              <w:bottom w:w="0" w:type="dxa"/>
              <w:right w:w="108" w:type="dxa"/>
            </w:tcMar>
            <w:hideMark/>
          </w:tcPr>
          <w:p w:rsidR="002864F0" w:rsidRPr="002864F0" w:rsidRDefault="002864F0" w:rsidP="002864F0">
            <w:pPr>
              <w:spacing w:after="0" w:line="240" w:lineRule="auto"/>
              <w:jc w:val="both"/>
              <w:rPr>
                <w:rFonts w:ascii="Times New Roman" w:eastAsia="Times New Roman" w:hAnsi="Times New Roman" w:cs="Times New Roman"/>
                <w:i/>
                <w:color w:val="212529"/>
                <w:sz w:val="16"/>
                <w:szCs w:val="16"/>
              </w:rPr>
            </w:pPr>
            <w:r w:rsidRPr="002864F0">
              <w:rPr>
                <w:rFonts w:ascii="Times New Roman" w:eastAsia="Times New Roman" w:hAnsi="Times New Roman" w:cs="Times New Roman"/>
                <w:i/>
                <w:color w:val="000000"/>
                <w:sz w:val="16"/>
                <w:szCs w:val="16"/>
              </w:rPr>
              <w:t>1 451 024</w:t>
            </w:r>
          </w:p>
        </w:tc>
        <w:tc>
          <w:tcPr>
            <w:tcW w:w="818" w:type="dxa"/>
            <w:tcBorders>
              <w:top w:val="nil"/>
              <w:left w:val="nil"/>
              <w:bottom w:val="single" w:sz="8" w:space="0" w:color="auto"/>
              <w:right w:val="single" w:sz="8" w:space="0" w:color="auto"/>
            </w:tcBorders>
            <w:tcMar>
              <w:top w:w="0" w:type="dxa"/>
              <w:left w:w="108" w:type="dxa"/>
              <w:bottom w:w="0" w:type="dxa"/>
              <w:right w:w="108" w:type="dxa"/>
            </w:tcMar>
            <w:hideMark/>
          </w:tcPr>
          <w:p w:rsidR="002864F0" w:rsidRPr="002864F0" w:rsidRDefault="002864F0" w:rsidP="002864F0">
            <w:pPr>
              <w:spacing w:after="0" w:line="240" w:lineRule="auto"/>
              <w:jc w:val="both"/>
              <w:rPr>
                <w:rFonts w:ascii="Times New Roman" w:eastAsia="Times New Roman" w:hAnsi="Times New Roman" w:cs="Times New Roman"/>
                <w:i/>
                <w:color w:val="212529"/>
                <w:sz w:val="16"/>
                <w:szCs w:val="16"/>
              </w:rPr>
            </w:pPr>
            <w:r w:rsidRPr="002864F0">
              <w:rPr>
                <w:rFonts w:ascii="Times New Roman" w:eastAsia="Times New Roman" w:hAnsi="Times New Roman" w:cs="Times New Roman"/>
                <w:i/>
                <w:color w:val="000000"/>
                <w:sz w:val="16"/>
                <w:szCs w:val="16"/>
              </w:rPr>
              <w:t>2 249 944</w:t>
            </w:r>
          </w:p>
        </w:tc>
        <w:tc>
          <w:tcPr>
            <w:tcW w:w="818" w:type="dxa"/>
            <w:tcBorders>
              <w:top w:val="nil"/>
              <w:left w:val="nil"/>
              <w:bottom w:val="single" w:sz="8" w:space="0" w:color="auto"/>
              <w:right w:val="single" w:sz="8" w:space="0" w:color="auto"/>
            </w:tcBorders>
            <w:tcMar>
              <w:top w:w="0" w:type="dxa"/>
              <w:left w:w="108" w:type="dxa"/>
              <w:bottom w:w="0" w:type="dxa"/>
              <w:right w:w="108" w:type="dxa"/>
            </w:tcMar>
            <w:hideMark/>
          </w:tcPr>
          <w:p w:rsidR="002864F0" w:rsidRPr="002864F0" w:rsidRDefault="002864F0" w:rsidP="002864F0">
            <w:pPr>
              <w:spacing w:after="0" w:line="240" w:lineRule="auto"/>
              <w:jc w:val="both"/>
              <w:rPr>
                <w:rFonts w:ascii="Times New Roman" w:eastAsia="Times New Roman" w:hAnsi="Times New Roman" w:cs="Times New Roman"/>
                <w:i/>
                <w:color w:val="212529"/>
                <w:sz w:val="16"/>
                <w:szCs w:val="16"/>
              </w:rPr>
            </w:pPr>
            <w:r w:rsidRPr="002864F0">
              <w:rPr>
                <w:rFonts w:ascii="Times New Roman" w:eastAsia="Times New Roman" w:hAnsi="Times New Roman" w:cs="Times New Roman"/>
                <w:i/>
                <w:color w:val="000000"/>
                <w:sz w:val="16"/>
                <w:szCs w:val="16"/>
              </w:rPr>
              <w:t>3 700 968</w:t>
            </w:r>
          </w:p>
        </w:tc>
        <w:tc>
          <w:tcPr>
            <w:tcW w:w="818" w:type="dxa"/>
            <w:tcBorders>
              <w:top w:val="nil"/>
              <w:left w:val="nil"/>
              <w:bottom w:val="single" w:sz="8" w:space="0" w:color="auto"/>
              <w:right w:val="single" w:sz="8" w:space="0" w:color="auto"/>
            </w:tcBorders>
            <w:tcMar>
              <w:top w:w="0" w:type="dxa"/>
              <w:left w:w="108" w:type="dxa"/>
              <w:bottom w:w="0" w:type="dxa"/>
              <w:right w:w="108" w:type="dxa"/>
            </w:tcMar>
            <w:hideMark/>
          </w:tcPr>
          <w:p w:rsidR="002864F0" w:rsidRPr="002864F0" w:rsidRDefault="002864F0" w:rsidP="002864F0">
            <w:pPr>
              <w:spacing w:after="0" w:line="240" w:lineRule="auto"/>
              <w:jc w:val="both"/>
              <w:rPr>
                <w:rFonts w:ascii="Times New Roman" w:eastAsia="Times New Roman" w:hAnsi="Times New Roman" w:cs="Times New Roman"/>
                <w:i/>
                <w:color w:val="212529"/>
                <w:sz w:val="16"/>
                <w:szCs w:val="16"/>
              </w:rPr>
            </w:pPr>
            <w:r w:rsidRPr="002864F0">
              <w:rPr>
                <w:rFonts w:ascii="Times New Roman" w:eastAsia="Times New Roman" w:hAnsi="Times New Roman" w:cs="Times New Roman"/>
                <w:i/>
                <w:color w:val="000000"/>
                <w:sz w:val="16"/>
                <w:szCs w:val="16"/>
              </w:rPr>
              <w:t>- 798 920</w:t>
            </w:r>
          </w:p>
        </w:tc>
      </w:tr>
      <w:tr w:rsidR="002864F0" w:rsidRPr="002864F0" w:rsidTr="002864F0">
        <w:trPr>
          <w:trHeight w:val="186"/>
        </w:trPr>
        <w:tc>
          <w:tcPr>
            <w:tcW w:w="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64F0" w:rsidRPr="002864F0" w:rsidRDefault="002864F0" w:rsidP="002864F0">
            <w:pPr>
              <w:spacing w:after="0" w:line="240" w:lineRule="auto"/>
              <w:jc w:val="both"/>
              <w:rPr>
                <w:rFonts w:ascii="Times New Roman" w:eastAsia="Times New Roman" w:hAnsi="Times New Roman" w:cs="Times New Roman"/>
                <w:i/>
                <w:color w:val="212529"/>
                <w:sz w:val="16"/>
                <w:szCs w:val="16"/>
              </w:rPr>
            </w:pPr>
            <w:r w:rsidRPr="002864F0">
              <w:rPr>
                <w:rFonts w:ascii="Times New Roman" w:eastAsia="Times New Roman" w:hAnsi="Times New Roman" w:cs="Times New Roman"/>
                <w:b/>
                <w:bCs/>
                <w:i/>
                <w:color w:val="000000"/>
                <w:sz w:val="16"/>
                <w:szCs w:val="16"/>
              </w:rPr>
              <w:t>2017</w:t>
            </w:r>
          </w:p>
        </w:tc>
        <w:tc>
          <w:tcPr>
            <w:tcW w:w="818" w:type="dxa"/>
            <w:tcBorders>
              <w:top w:val="nil"/>
              <w:left w:val="nil"/>
              <w:bottom w:val="single" w:sz="8" w:space="0" w:color="auto"/>
              <w:right w:val="single" w:sz="8" w:space="0" w:color="auto"/>
            </w:tcBorders>
            <w:tcMar>
              <w:top w:w="0" w:type="dxa"/>
              <w:left w:w="108" w:type="dxa"/>
              <w:bottom w:w="0" w:type="dxa"/>
              <w:right w:w="108" w:type="dxa"/>
            </w:tcMar>
            <w:hideMark/>
          </w:tcPr>
          <w:p w:rsidR="002864F0" w:rsidRPr="002864F0" w:rsidRDefault="002864F0" w:rsidP="002864F0">
            <w:pPr>
              <w:spacing w:after="0" w:line="240" w:lineRule="auto"/>
              <w:jc w:val="both"/>
              <w:rPr>
                <w:rFonts w:ascii="Times New Roman" w:eastAsia="Times New Roman" w:hAnsi="Times New Roman" w:cs="Times New Roman"/>
                <w:i/>
                <w:color w:val="212529"/>
                <w:sz w:val="16"/>
                <w:szCs w:val="16"/>
              </w:rPr>
            </w:pPr>
            <w:r w:rsidRPr="002864F0">
              <w:rPr>
                <w:rFonts w:ascii="Times New Roman" w:eastAsia="Times New Roman" w:hAnsi="Times New Roman" w:cs="Times New Roman"/>
                <w:i/>
                <w:color w:val="000000"/>
                <w:sz w:val="16"/>
                <w:szCs w:val="16"/>
              </w:rPr>
              <w:t>1 546 273</w:t>
            </w:r>
          </w:p>
        </w:tc>
        <w:tc>
          <w:tcPr>
            <w:tcW w:w="818" w:type="dxa"/>
            <w:tcBorders>
              <w:top w:val="nil"/>
              <w:left w:val="nil"/>
              <w:bottom w:val="single" w:sz="8" w:space="0" w:color="auto"/>
              <w:right w:val="single" w:sz="8" w:space="0" w:color="auto"/>
            </w:tcBorders>
            <w:tcMar>
              <w:top w:w="0" w:type="dxa"/>
              <w:left w:w="108" w:type="dxa"/>
              <w:bottom w:w="0" w:type="dxa"/>
              <w:right w:w="108" w:type="dxa"/>
            </w:tcMar>
            <w:hideMark/>
          </w:tcPr>
          <w:p w:rsidR="002864F0" w:rsidRPr="002864F0" w:rsidRDefault="002864F0" w:rsidP="002864F0">
            <w:pPr>
              <w:spacing w:after="0" w:line="240" w:lineRule="auto"/>
              <w:jc w:val="both"/>
              <w:rPr>
                <w:rFonts w:ascii="Times New Roman" w:eastAsia="Times New Roman" w:hAnsi="Times New Roman" w:cs="Times New Roman"/>
                <w:i/>
                <w:color w:val="212529"/>
                <w:sz w:val="16"/>
                <w:szCs w:val="16"/>
              </w:rPr>
            </w:pPr>
            <w:r w:rsidRPr="002864F0">
              <w:rPr>
                <w:rFonts w:ascii="Times New Roman" w:eastAsia="Times New Roman" w:hAnsi="Times New Roman" w:cs="Times New Roman"/>
                <w:i/>
                <w:color w:val="000000"/>
                <w:sz w:val="16"/>
                <w:szCs w:val="16"/>
              </w:rPr>
              <w:t>2 408 476</w:t>
            </w:r>
          </w:p>
        </w:tc>
        <w:tc>
          <w:tcPr>
            <w:tcW w:w="818" w:type="dxa"/>
            <w:tcBorders>
              <w:top w:val="nil"/>
              <w:left w:val="nil"/>
              <w:bottom w:val="single" w:sz="8" w:space="0" w:color="auto"/>
              <w:right w:val="single" w:sz="8" w:space="0" w:color="auto"/>
            </w:tcBorders>
            <w:tcMar>
              <w:top w:w="0" w:type="dxa"/>
              <w:left w:w="108" w:type="dxa"/>
              <w:bottom w:w="0" w:type="dxa"/>
              <w:right w:w="108" w:type="dxa"/>
            </w:tcMar>
            <w:hideMark/>
          </w:tcPr>
          <w:p w:rsidR="002864F0" w:rsidRPr="002864F0" w:rsidRDefault="002864F0" w:rsidP="002864F0">
            <w:pPr>
              <w:spacing w:after="0" w:line="240" w:lineRule="auto"/>
              <w:jc w:val="both"/>
              <w:rPr>
                <w:rFonts w:ascii="Times New Roman" w:eastAsia="Times New Roman" w:hAnsi="Times New Roman" w:cs="Times New Roman"/>
                <w:i/>
                <w:color w:val="212529"/>
                <w:sz w:val="16"/>
                <w:szCs w:val="16"/>
              </w:rPr>
            </w:pPr>
            <w:r w:rsidRPr="002864F0">
              <w:rPr>
                <w:rFonts w:ascii="Times New Roman" w:eastAsia="Times New Roman" w:hAnsi="Times New Roman" w:cs="Times New Roman"/>
                <w:i/>
                <w:color w:val="000000"/>
                <w:sz w:val="16"/>
                <w:szCs w:val="16"/>
              </w:rPr>
              <w:t>3 954 749</w:t>
            </w:r>
          </w:p>
        </w:tc>
        <w:tc>
          <w:tcPr>
            <w:tcW w:w="818" w:type="dxa"/>
            <w:tcBorders>
              <w:top w:val="nil"/>
              <w:left w:val="nil"/>
              <w:bottom w:val="single" w:sz="8" w:space="0" w:color="auto"/>
              <w:right w:val="single" w:sz="8" w:space="0" w:color="auto"/>
            </w:tcBorders>
            <w:tcMar>
              <w:top w:w="0" w:type="dxa"/>
              <w:left w:w="108" w:type="dxa"/>
              <w:bottom w:w="0" w:type="dxa"/>
              <w:right w:w="108" w:type="dxa"/>
            </w:tcMar>
            <w:hideMark/>
          </w:tcPr>
          <w:p w:rsidR="002864F0" w:rsidRPr="002864F0" w:rsidRDefault="002864F0" w:rsidP="002864F0">
            <w:pPr>
              <w:spacing w:after="0" w:line="240" w:lineRule="auto"/>
              <w:jc w:val="both"/>
              <w:rPr>
                <w:rFonts w:ascii="Times New Roman" w:eastAsia="Times New Roman" w:hAnsi="Times New Roman" w:cs="Times New Roman"/>
                <w:i/>
                <w:color w:val="212529"/>
                <w:sz w:val="16"/>
                <w:szCs w:val="16"/>
              </w:rPr>
            </w:pPr>
            <w:r w:rsidRPr="002864F0">
              <w:rPr>
                <w:rFonts w:ascii="Times New Roman" w:eastAsia="Times New Roman" w:hAnsi="Times New Roman" w:cs="Times New Roman"/>
                <w:i/>
                <w:color w:val="000000"/>
                <w:sz w:val="16"/>
                <w:szCs w:val="16"/>
              </w:rPr>
              <w:t>- 862 203</w:t>
            </w:r>
          </w:p>
        </w:tc>
      </w:tr>
      <w:tr w:rsidR="002864F0" w:rsidRPr="002864F0" w:rsidTr="002864F0">
        <w:trPr>
          <w:trHeight w:val="186"/>
        </w:trPr>
        <w:tc>
          <w:tcPr>
            <w:tcW w:w="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864F0" w:rsidRPr="002864F0" w:rsidRDefault="002864F0" w:rsidP="002864F0">
            <w:pPr>
              <w:spacing w:after="0" w:line="240" w:lineRule="auto"/>
              <w:jc w:val="both"/>
              <w:rPr>
                <w:rFonts w:ascii="Times New Roman" w:eastAsia="Times New Roman" w:hAnsi="Times New Roman" w:cs="Times New Roman"/>
                <w:i/>
                <w:color w:val="212529"/>
                <w:sz w:val="16"/>
                <w:szCs w:val="16"/>
              </w:rPr>
            </w:pPr>
            <w:r w:rsidRPr="002864F0">
              <w:rPr>
                <w:rFonts w:ascii="Times New Roman" w:eastAsia="Times New Roman" w:hAnsi="Times New Roman" w:cs="Times New Roman"/>
                <w:b/>
                <w:bCs/>
                <w:i/>
                <w:color w:val="000000"/>
                <w:sz w:val="16"/>
                <w:szCs w:val="16"/>
              </w:rPr>
              <w:t>2018</w:t>
            </w:r>
          </w:p>
        </w:tc>
        <w:tc>
          <w:tcPr>
            <w:tcW w:w="818" w:type="dxa"/>
            <w:tcBorders>
              <w:top w:val="nil"/>
              <w:left w:val="nil"/>
              <w:bottom w:val="single" w:sz="8" w:space="0" w:color="auto"/>
              <w:right w:val="single" w:sz="8" w:space="0" w:color="auto"/>
            </w:tcBorders>
            <w:tcMar>
              <w:top w:w="0" w:type="dxa"/>
              <w:left w:w="108" w:type="dxa"/>
              <w:bottom w:w="0" w:type="dxa"/>
              <w:right w:w="108" w:type="dxa"/>
            </w:tcMar>
            <w:hideMark/>
          </w:tcPr>
          <w:p w:rsidR="002864F0" w:rsidRPr="002864F0" w:rsidRDefault="002864F0" w:rsidP="002864F0">
            <w:pPr>
              <w:spacing w:after="0" w:line="240" w:lineRule="auto"/>
              <w:jc w:val="both"/>
              <w:rPr>
                <w:rFonts w:ascii="Times New Roman" w:eastAsia="Times New Roman" w:hAnsi="Times New Roman" w:cs="Times New Roman"/>
                <w:i/>
                <w:color w:val="212529"/>
                <w:sz w:val="16"/>
                <w:szCs w:val="16"/>
              </w:rPr>
            </w:pPr>
            <w:r w:rsidRPr="002864F0">
              <w:rPr>
                <w:rFonts w:ascii="Times New Roman" w:eastAsia="Times New Roman" w:hAnsi="Times New Roman" w:cs="Times New Roman"/>
                <w:i/>
                <w:color w:val="000000"/>
                <w:sz w:val="16"/>
                <w:szCs w:val="16"/>
              </w:rPr>
              <w:t>1 664 056</w:t>
            </w:r>
          </w:p>
        </w:tc>
        <w:tc>
          <w:tcPr>
            <w:tcW w:w="818" w:type="dxa"/>
            <w:tcBorders>
              <w:top w:val="nil"/>
              <w:left w:val="nil"/>
              <w:bottom w:val="single" w:sz="8" w:space="0" w:color="auto"/>
              <w:right w:val="single" w:sz="8" w:space="0" w:color="auto"/>
            </w:tcBorders>
            <w:tcMar>
              <w:top w:w="0" w:type="dxa"/>
              <w:left w:w="108" w:type="dxa"/>
              <w:bottom w:w="0" w:type="dxa"/>
              <w:right w:w="108" w:type="dxa"/>
            </w:tcMar>
            <w:hideMark/>
          </w:tcPr>
          <w:p w:rsidR="002864F0" w:rsidRPr="002864F0" w:rsidRDefault="002864F0" w:rsidP="002864F0">
            <w:pPr>
              <w:spacing w:after="0" w:line="240" w:lineRule="auto"/>
              <w:jc w:val="both"/>
              <w:rPr>
                <w:rFonts w:ascii="Times New Roman" w:eastAsia="Times New Roman" w:hAnsi="Times New Roman" w:cs="Times New Roman"/>
                <w:i/>
                <w:color w:val="212529"/>
                <w:sz w:val="16"/>
                <w:szCs w:val="16"/>
              </w:rPr>
            </w:pPr>
            <w:r w:rsidRPr="002864F0">
              <w:rPr>
                <w:rFonts w:ascii="Times New Roman" w:eastAsia="Times New Roman" w:hAnsi="Times New Roman" w:cs="Times New Roman"/>
                <w:i/>
                <w:color w:val="000000"/>
                <w:sz w:val="16"/>
                <w:szCs w:val="16"/>
              </w:rPr>
              <w:t>2 614 273</w:t>
            </w:r>
          </w:p>
        </w:tc>
        <w:tc>
          <w:tcPr>
            <w:tcW w:w="818" w:type="dxa"/>
            <w:tcBorders>
              <w:top w:val="nil"/>
              <w:left w:val="nil"/>
              <w:bottom w:val="single" w:sz="8" w:space="0" w:color="auto"/>
              <w:right w:val="single" w:sz="8" w:space="0" w:color="auto"/>
            </w:tcBorders>
            <w:tcMar>
              <w:top w:w="0" w:type="dxa"/>
              <w:left w:w="108" w:type="dxa"/>
              <w:bottom w:w="0" w:type="dxa"/>
              <w:right w:w="108" w:type="dxa"/>
            </w:tcMar>
            <w:hideMark/>
          </w:tcPr>
          <w:p w:rsidR="002864F0" w:rsidRPr="002864F0" w:rsidRDefault="002864F0" w:rsidP="002864F0">
            <w:pPr>
              <w:spacing w:after="0" w:line="240" w:lineRule="auto"/>
              <w:jc w:val="both"/>
              <w:rPr>
                <w:rFonts w:ascii="Times New Roman" w:eastAsia="Times New Roman" w:hAnsi="Times New Roman" w:cs="Times New Roman"/>
                <w:i/>
                <w:color w:val="212529"/>
                <w:sz w:val="16"/>
                <w:szCs w:val="16"/>
              </w:rPr>
            </w:pPr>
            <w:r w:rsidRPr="002864F0">
              <w:rPr>
                <w:rFonts w:ascii="Times New Roman" w:eastAsia="Times New Roman" w:hAnsi="Times New Roman" w:cs="Times New Roman"/>
                <w:i/>
                <w:color w:val="000000"/>
                <w:sz w:val="16"/>
                <w:szCs w:val="16"/>
              </w:rPr>
              <w:t>4 278 329</w:t>
            </w:r>
          </w:p>
        </w:tc>
        <w:tc>
          <w:tcPr>
            <w:tcW w:w="818" w:type="dxa"/>
            <w:tcBorders>
              <w:top w:val="nil"/>
              <w:left w:val="nil"/>
              <w:bottom w:val="single" w:sz="8" w:space="0" w:color="auto"/>
              <w:right w:val="single" w:sz="8" w:space="0" w:color="auto"/>
            </w:tcBorders>
            <w:tcMar>
              <w:top w:w="0" w:type="dxa"/>
              <w:left w:w="108" w:type="dxa"/>
              <w:bottom w:w="0" w:type="dxa"/>
              <w:right w:w="108" w:type="dxa"/>
            </w:tcMar>
            <w:hideMark/>
          </w:tcPr>
          <w:p w:rsidR="002864F0" w:rsidRPr="002864F0" w:rsidRDefault="002864F0" w:rsidP="002864F0">
            <w:pPr>
              <w:spacing w:after="0" w:line="240" w:lineRule="auto"/>
              <w:jc w:val="both"/>
              <w:rPr>
                <w:rFonts w:ascii="Times New Roman" w:eastAsia="Times New Roman" w:hAnsi="Times New Roman" w:cs="Times New Roman"/>
                <w:i/>
                <w:color w:val="212529"/>
                <w:sz w:val="16"/>
                <w:szCs w:val="16"/>
              </w:rPr>
            </w:pPr>
            <w:r w:rsidRPr="002864F0">
              <w:rPr>
                <w:rFonts w:ascii="Times New Roman" w:eastAsia="Times New Roman" w:hAnsi="Times New Roman" w:cs="Times New Roman"/>
                <w:i/>
                <w:color w:val="000000"/>
                <w:sz w:val="16"/>
                <w:szCs w:val="16"/>
              </w:rPr>
              <w:t>- 950 217</w:t>
            </w:r>
          </w:p>
        </w:tc>
      </w:tr>
    </w:tbl>
    <w:p w:rsidR="002864F0" w:rsidRDefault="002864F0" w:rsidP="002864F0">
      <w:pPr>
        <w:spacing w:after="0" w:line="240" w:lineRule="auto"/>
        <w:jc w:val="both"/>
        <w:rPr>
          <w:rFonts w:ascii="Times New Roman" w:eastAsia="Times New Roman" w:hAnsi="Times New Roman" w:cs="Times New Roman"/>
          <w:i/>
          <w:color w:val="212529"/>
          <w:sz w:val="16"/>
          <w:szCs w:val="16"/>
        </w:rPr>
      </w:pPr>
      <w:r w:rsidRPr="002864F0">
        <w:rPr>
          <w:rFonts w:ascii="Times New Roman" w:eastAsia="Times New Roman" w:hAnsi="Times New Roman" w:cs="Times New Roman"/>
          <w:i/>
          <w:color w:val="212529"/>
          <w:sz w:val="16"/>
          <w:szCs w:val="16"/>
        </w:rPr>
        <w:t>.</w:t>
      </w:r>
      <w:bookmarkStart w:id="1" w:name="_Toc522180015"/>
    </w:p>
    <w:p w:rsidR="002864F0" w:rsidRPr="002864F0" w:rsidRDefault="002864F0" w:rsidP="002864F0">
      <w:pPr>
        <w:spacing w:after="0" w:line="240" w:lineRule="auto"/>
        <w:jc w:val="both"/>
        <w:rPr>
          <w:rFonts w:ascii="Times New Roman" w:eastAsia="Times New Roman" w:hAnsi="Times New Roman" w:cs="Times New Roman"/>
          <w:b/>
          <w:i/>
          <w:color w:val="212529"/>
          <w:sz w:val="36"/>
          <w:szCs w:val="36"/>
          <w:u w:val="single"/>
        </w:rPr>
      </w:pPr>
      <w:r w:rsidRPr="002864F0">
        <w:rPr>
          <w:rFonts w:ascii="Times New Roman" w:eastAsia="Times New Roman" w:hAnsi="Times New Roman" w:cs="Times New Roman"/>
          <w:b/>
          <w:i/>
          <w:color w:val="000000"/>
          <w:sz w:val="24"/>
          <w:szCs w:val="24"/>
          <w:u w:val="single"/>
        </w:rPr>
        <w:t>ABD’nin İhracatı</w:t>
      </w:r>
      <w:bookmarkEnd w:id="1"/>
    </w:p>
    <w:p w:rsidR="002864F0" w:rsidRPr="002864F0" w:rsidRDefault="002864F0" w:rsidP="002864F0">
      <w:pPr>
        <w:spacing w:after="0" w:line="240" w:lineRule="auto"/>
        <w:jc w:val="both"/>
        <w:rPr>
          <w:rFonts w:ascii="Times New Roman" w:eastAsia="Times New Roman" w:hAnsi="Times New Roman" w:cs="Times New Roman"/>
          <w:i/>
          <w:color w:val="212529"/>
          <w:sz w:val="16"/>
          <w:szCs w:val="16"/>
        </w:rPr>
      </w:pPr>
      <w:r w:rsidRPr="002864F0">
        <w:rPr>
          <w:rFonts w:ascii="Times New Roman" w:eastAsia="Times New Roman" w:hAnsi="Times New Roman" w:cs="Times New Roman"/>
          <w:i/>
          <w:color w:val="212529"/>
          <w:sz w:val="16"/>
          <w:szCs w:val="16"/>
        </w:rPr>
        <w:t>Uluslararası ticaret açısından bakıldığında, ABD özellikle sermaye ve teknoloji yoğun mallarda karşılaştırmalı üstünlüğe sahip olup, başlıca ihraç kalemleri de bu mallardan oluşmaktadır. İhracatında öne çıkan sektörler arasında; makine, elektrikli cihazlar, mineral yakıtlar, otomotiv, havacılık ve uzay sanayi, tıbbi cihazlar, değerli taşlar ve mücevherat, plastik sanayi yer almaktadır.</w:t>
      </w:r>
    </w:p>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b/>
          <w:bCs/>
          <w:i/>
          <w:color w:val="212529"/>
          <w:sz w:val="16"/>
          <w:szCs w:val="16"/>
        </w:rPr>
        <w:t>ABD’nin İhracatında Başlıca Ürünler (1.000 Dolar)</w:t>
      </w:r>
    </w:p>
    <w:tbl>
      <w:tblPr>
        <w:tblW w:w="7229" w:type="dxa"/>
        <w:tblCellMar>
          <w:left w:w="0" w:type="dxa"/>
          <w:right w:w="0" w:type="dxa"/>
        </w:tblCellMar>
        <w:tblLook w:val="04A0"/>
      </w:tblPr>
      <w:tblGrid>
        <w:gridCol w:w="630"/>
        <w:gridCol w:w="1579"/>
        <w:gridCol w:w="957"/>
        <w:gridCol w:w="957"/>
        <w:gridCol w:w="948"/>
        <w:gridCol w:w="1008"/>
        <w:gridCol w:w="1150"/>
      </w:tblGrid>
      <w:tr w:rsidR="00CF2A22" w:rsidRPr="00CF2A22" w:rsidTr="00CF2A22">
        <w:trPr>
          <w:trHeight w:val="687"/>
        </w:trPr>
        <w:tc>
          <w:tcPr>
            <w:tcW w:w="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b/>
                <w:bCs/>
                <w:i/>
                <w:color w:val="000000"/>
                <w:sz w:val="16"/>
                <w:szCs w:val="16"/>
              </w:rPr>
              <w:t> GTİP</w:t>
            </w:r>
          </w:p>
        </w:tc>
        <w:tc>
          <w:tcPr>
            <w:tcW w:w="15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b/>
                <w:bCs/>
                <w:i/>
                <w:color w:val="000000"/>
                <w:sz w:val="16"/>
                <w:szCs w:val="16"/>
              </w:rPr>
              <w:t> ÜRÜNLER</w:t>
            </w:r>
          </w:p>
        </w:tc>
        <w:tc>
          <w:tcPr>
            <w:tcW w:w="9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b/>
                <w:bCs/>
                <w:i/>
                <w:color w:val="000000"/>
                <w:sz w:val="16"/>
                <w:szCs w:val="16"/>
              </w:rPr>
              <w:t>2016</w:t>
            </w:r>
          </w:p>
        </w:tc>
        <w:tc>
          <w:tcPr>
            <w:tcW w:w="9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b/>
                <w:bCs/>
                <w:i/>
                <w:color w:val="000000"/>
                <w:sz w:val="16"/>
                <w:szCs w:val="16"/>
              </w:rPr>
              <w:t>2017</w:t>
            </w:r>
          </w:p>
        </w:tc>
        <w:tc>
          <w:tcPr>
            <w:tcW w:w="9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b/>
                <w:bCs/>
                <w:i/>
                <w:color w:val="000000"/>
                <w:sz w:val="16"/>
                <w:szCs w:val="16"/>
              </w:rPr>
              <w:t>2018</w:t>
            </w:r>
          </w:p>
        </w:tc>
        <w:tc>
          <w:tcPr>
            <w:tcW w:w="10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b/>
                <w:bCs/>
                <w:i/>
                <w:color w:val="000000"/>
                <w:sz w:val="16"/>
                <w:szCs w:val="16"/>
              </w:rPr>
              <w:t>Ürünün Toplamdaki Payı (%)  2018</w:t>
            </w:r>
          </w:p>
        </w:tc>
        <w:tc>
          <w:tcPr>
            <w:tcW w:w="11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b/>
                <w:bCs/>
                <w:i/>
                <w:color w:val="000000"/>
                <w:sz w:val="16"/>
                <w:szCs w:val="16"/>
              </w:rPr>
              <w:t>Ürünün  2017 - 2018 Yıllarındaki Değişimi (%)</w:t>
            </w:r>
          </w:p>
        </w:tc>
      </w:tr>
      <w:tr w:rsidR="00CF2A22" w:rsidRPr="00CF2A22" w:rsidTr="00CF2A22">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212529"/>
                <w:sz w:val="16"/>
                <w:szCs w:val="16"/>
              </w:rPr>
              <w:t> </w:t>
            </w:r>
          </w:p>
        </w:tc>
        <w:tc>
          <w:tcPr>
            <w:tcW w:w="1579"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b/>
                <w:bCs/>
                <w:i/>
                <w:color w:val="000000"/>
                <w:sz w:val="16"/>
                <w:szCs w:val="16"/>
              </w:rPr>
              <w:t>TOPLAM</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b/>
                <w:bCs/>
                <w:i/>
                <w:color w:val="000000"/>
                <w:sz w:val="16"/>
                <w:szCs w:val="16"/>
              </w:rPr>
              <w:t>1451 023 530</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b/>
                <w:bCs/>
                <w:i/>
                <w:color w:val="000000"/>
                <w:sz w:val="16"/>
                <w:szCs w:val="16"/>
              </w:rPr>
              <w:t>1546 272 961</w:t>
            </w:r>
          </w:p>
        </w:tc>
        <w:tc>
          <w:tcPr>
            <w:tcW w:w="94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b/>
                <w:bCs/>
                <w:i/>
                <w:color w:val="000000"/>
                <w:sz w:val="16"/>
                <w:szCs w:val="16"/>
              </w:rPr>
              <w:t>1664 055 581</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b/>
                <w:bCs/>
                <w:i/>
                <w:color w:val="000000"/>
                <w:sz w:val="16"/>
                <w:szCs w:val="16"/>
              </w:rPr>
              <w:t>100</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b/>
                <w:bCs/>
                <w:i/>
                <w:color w:val="000000"/>
                <w:sz w:val="16"/>
                <w:szCs w:val="16"/>
              </w:rPr>
              <w:t>7,6</w:t>
            </w:r>
          </w:p>
        </w:tc>
      </w:tr>
      <w:tr w:rsidR="00CF2A22" w:rsidRPr="00CF2A22" w:rsidTr="00CF2A22">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2710</w:t>
            </w:r>
          </w:p>
        </w:tc>
        <w:tc>
          <w:tcPr>
            <w:tcW w:w="1579"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 xml:space="preserve">Petrol yağları ve </w:t>
            </w:r>
            <w:proofErr w:type="spellStart"/>
            <w:r w:rsidRPr="00CF2A22">
              <w:rPr>
                <w:rFonts w:ascii="Times New Roman" w:eastAsia="Times New Roman" w:hAnsi="Times New Roman" w:cs="Times New Roman"/>
                <w:i/>
                <w:color w:val="000000"/>
                <w:sz w:val="16"/>
                <w:szCs w:val="16"/>
              </w:rPr>
              <w:t>bitümenli</w:t>
            </w:r>
            <w:proofErr w:type="spellEnd"/>
            <w:r w:rsidRPr="00CF2A22">
              <w:rPr>
                <w:rFonts w:ascii="Times New Roman" w:eastAsia="Times New Roman" w:hAnsi="Times New Roman" w:cs="Times New Roman"/>
                <w:i/>
                <w:color w:val="000000"/>
                <w:sz w:val="16"/>
                <w:szCs w:val="16"/>
              </w:rPr>
              <w:t xml:space="preserve"> minerallerden elde edilen yağlar</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62 043 967</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77 766 963</w:t>
            </w:r>
          </w:p>
        </w:tc>
        <w:tc>
          <w:tcPr>
            <w:tcW w:w="94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94 217 170</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5,7</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21,2</w:t>
            </w:r>
          </w:p>
        </w:tc>
      </w:tr>
      <w:tr w:rsidR="00CF2A22" w:rsidRPr="00CF2A22" w:rsidTr="00CF2A22">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8703</w:t>
            </w:r>
          </w:p>
        </w:tc>
        <w:tc>
          <w:tcPr>
            <w:tcW w:w="1579"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Otomobiller</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53 857 524</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53 488 852</w:t>
            </w:r>
          </w:p>
        </w:tc>
        <w:tc>
          <w:tcPr>
            <w:tcW w:w="94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51 442 572</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3,1</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-3,8</w:t>
            </w:r>
          </w:p>
        </w:tc>
      </w:tr>
      <w:tr w:rsidR="00CF2A22" w:rsidRPr="00CF2A22" w:rsidTr="00CF2A22">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2709</w:t>
            </w:r>
          </w:p>
        </w:tc>
        <w:tc>
          <w:tcPr>
            <w:tcW w:w="1579"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 xml:space="preserve">Ham petrol (petrol yağları ve </w:t>
            </w:r>
            <w:proofErr w:type="spellStart"/>
            <w:r w:rsidRPr="00CF2A22">
              <w:rPr>
                <w:rFonts w:ascii="Times New Roman" w:eastAsia="Times New Roman" w:hAnsi="Times New Roman" w:cs="Times New Roman"/>
                <w:i/>
                <w:color w:val="000000"/>
                <w:sz w:val="16"/>
                <w:szCs w:val="16"/>
              </w:rPr>
              <w:t>bitümenli</w:t>
            </w:r>
            <w:proofErr w:type="spellEnd"/>
            <w:r w:rsidRPr="00CF2A22">
              <w:rPr>
                <w:rFonts w:ascii="Times New Roman" w:eastAsia="Times New Roman" w:hAnsi="Times New Roman" w:cs="Times New Roman"/>
                <w:i/>
                <w:color w:val="000000"/>
                <w:sz w:val="16"/>
                <w:szCs w:val="16"/>
              </w:rPr>
              <w:t xml:space="preserve"> minerallerden elde edilen yağlar)</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9 379 717</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22 593 652</w:t>
            </w:r>
          </w:p>
        </w:tc>
        <w:tc>
          <w:tcPr>
            <w:tcW w:w="94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47 190 421</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2,8</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108,9</w:t>
            </w:r>
          </w:p>
        </w:tc>
      </w:tr>
      <w:tr w:rsidR="00CF2A22" w:rsidRPr="00CF2A22" w:rsidTr="00CF2A22">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8708</w:t>
            </w:r>
          </w:p>
        </w:tc>
        <w:tc>
          <w:tcPr>
            <w:tcW w:w="1579"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Karayolu taşıtları için aksam ve parçalar</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43 028 328</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45 170 546</w:t>
            </w:r>
          </w:p>
        </w:tc>
        <w:tc>
          <w:tcPr>
            <w:tcW w:w="94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45 536 172</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2,7</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0,8</w:t>
            </w:r>
          </w:p>
        </w:tc>
      </w:tr>
      <w:tr w:rsidR="00CF2A22" w:rsidRPr="00CF2A22" w:rsidTr="00CF2A22">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8542</w:t>
            </w:r>
          </w:p>
        </w:tc>
        <w:tc>
          <w:tcPr>
            <w:tcW w:w="1579"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 xml:space="preserve">Elektronik </w:t>
            </w:r>
            <w:proofErr w:type="gramStart"/>
            <w:r w:rsidRPr="00CF2A22">
              <w:rPr>
                <w:rFonts w:ascii="Times New Roman" w:eastAsia="Times New Roman" w:hAnsi="Times New Roman" w:cs="Times New Roman"/>
                <w:i/>
                <w:color w:val="000000"/>
                <w:sz w:val="16"/>
                <w:szCs w:val="16"/>
              </w:rPr>
              <w:t>entegre</w:t>
            </w:r>
            <w:proofErr w:type="gramEnd"/>
            <w:r w:rsidRPr="00CF2A22">
              <w:rPr>
                <w:rFonts w:ascii="Times New Roman" w:eastAsia="Times New Roman" w:hAnsi="Times New Roman" w:cs="Times New Roman"/>
                <w:i/>
                <w:color w:val="000000"/>
                <w:sz w:val="16"/>
                <w:szCs w:val="16"/>
              </w:rPr>
              <w:t xml:space="preserve"> devreler</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34 953 259</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38 127 555</w:t>
            </w:r>
          </w:p>
        </w:tc>
        <w:tc>
          <w:tcPr>
            <w:tcW w:w="94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37 690 548</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2,3</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-1,1</w:t>
            </w:r>
          </w:p>
        </w:tc>
      </w:tr>
      <w:tr w:rsidR="00CF2A22" w:rsidRPr="00CF2A22" w:rsidTr="00CF2A22">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8517</w:t>
            </w:r>
          </w:p>
        </w:tc>
        <w:tc>
          <w:tcPr>
            <w:tcW w:w="1579"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Telefon cihazları, ses, görüntü veya diğer bilgileri almaya veya vermeye mahsus diğer cihazlar</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33 832 981</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34 015 802</w:t>
            </w:r>
          </w:p>
        </w:tc>
        <w:tc>
          <w:tcPr>
            <w:tcW w:w="94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32 423 291</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1,9</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-4,7</w:t>
            </w:r>
          </w:p>
        </w:tc>
      </w:tr>
      <w:tr w:rsidR="00CF2A22" w:rsidRPr="00CF2A22" w:rsidTr="00CF2A22">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9018</w:t>
            </w:r>
          </w:p>
        </w:tc>
        <w:tc>
          <w:tcPr>
            <w:tcW w:w="1579"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Tıpta, cerrahide, dişçilikte ve veterinerlikte kullanılan alet ve cihazlar</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26 472 783</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26 568 419</w:t>
            </w:r>
          </w:p>
        </w:tc>
        <w:tc>
          <w:tcPr>
            <w:tcW w:w="94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28 522 620</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1,7</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7,4</w:t>
            </w:r>
          </w:p>
        </w:tc>
      </w:tr>
      <w:tr w:rsidR="00CF2A22" w:rsidRPr="00CF2A22" w:rsidTr="00CF2A22">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2711</w:t>
            </w:r>
          </w:p>
        </w:tc>
        <w:tc>
          <w:tcPr>
            <w:tcW w:w="1579"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Petrol gazları ve diğer gazlı hidrokarbonlar</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13 289 724</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22 526 219</w:t>
            </w:r>
          </w:p>
        </w:tc>
        <w:tc>
          <w:tcPr>
            <w:tcW w:w="94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28 374 410</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1,7</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26</w:t>
            </w:r>
          </w:p>
        </w:tc>
      </w:tr>
      <w:tr w:rsidR="00CF2A22" w:rsidRPr="00CF2A22" w:rsidTr="00CF2A22">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8471</w:t>
            </w:r>
          </w:p>
        </w:tc>
        <w:tc>
          <w:tcPr>
            <w:tcW w:w="1579"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 xml:space="preserve">Otomatik bilgi işlem </w:t>
            </w:r>
            <w:proofErr w:type="spellStart"/>
            <w:r w:rsidRPr="00CF2A22">
              <w:rPr>
                <w:rFonts w:ascii="Times New Roman" w:eastAsia="Times New Roman" w:hAnsi="Times New Roman" w:cs="Times New Roman"/>
                <w:i/>
                <w:color w:val="000000"/>
                <w:sz w:val="16"/>
                <w:szCs w:val="16"/>
              </w:rPr>
              <w:t>mak</w:t>
            </w:r>
            <w:proofErr w:type="spellEnd"/>
            <w:r w:rsidRPr="00CF2A22">
              <w:rPr>
                <w:rFonts w:ascii="Times New Roman" w:eastAsia="Times New Roman" w:hAnsi="Times New Roman" w:cs="Times New Roman"/>
                <w:i/>
                <w:color w:val="000000"/>
                <w:sz w:val="16"/>
                <w:szCs w:val="16"/>
              </w:rPr>
              <w:t xml:space="preserve">. </w:t>
            </w:r>
            <w:proofErr w:type="gramStart"/>
            <w:r w:rsidRPr="00CF2A22">
              <w:rPr>
                <w:rFonts w:ascii="Times New Roman" w:eastAsia="Times New Roman" w:hAnsi="Times New Roman" w:cs="Times New Roman"/>
                <w:i/>
                <w:color w:val="000000"/>
                <w:sz w:val="16"/>
                <w:szCs w:val="16"/>
              </w:rPr>
              <w:t>bunlara</w:t>
            </w:r>
            <w:proofErr w:type="gramEnd"/>
            <w:r w:rsidRPr="00CF2A22">
              <w:rPr>
                <w:rFonts w:ascii="Times New Roman" w:eastAsia="Times New Roman" w:hAnsi="Times New Roman" w:cs="Times New Roman"/>
                <w:i/>
                <w:color w:val="000000"/>
                <w:sz w:val="16"/>
                <w:szCs w:val="16"/>
              </w:rPr>
              <w:t xml:space="preserve"> ait birimler; manyetik veya optik okuyucular, verileri koda dönüştüren ve işleyen </w:t>
            </w:r>
            <w:proofErr w:type="spellStart"/>
            <w:r w:rsidRPr="00CF2A22">
              <w:rPr>
                <w:rFonts w:ascii="Times New Roman" w:eastAsia="Times New Roman" w:hAnsi="Times New Roman" w:cs="Times New Roman"/>
                <w:i/>
                <w:color w:val="000000"/>
                <w:sz w:val="16"/>
                <w:szCs w:val="16"/>
              </w:rPr>
              <w:t>mak</w:t>
            </w:r>
            <w:proofErr w:type="spellEnd"/>
            <w:r w:rsidRPr="00CF2A22">
              <w:rPr>
                <w:rFonts w:ascii="Times New Roman" w:eastAsia="Times New Roman" w:hAnsi="Times New Roman" w:cs="Times New Roman"/>
                <w:i/>
                <w:color w:val="000000"/>
                <w:sz w:val="16"/>
                <w:szCs w:val="16"/>
              </w:rPr>
              <w:t>.</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24 322 151</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25 393 967</w:t>
            </w:r>
          </w:p>
        </w:tc>
        <w:tc>
          <w:tcPr>
            <w:tcW w:w="94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26 665 273</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1,6</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5</w:t>
            </w:r>
          </w:p>
        </w:tc>
      </w:tr>
      <w:tr w:rsidR="00CF2A22" w:rsidRPr="00CF2A22" w:rsidTr="00CF2A22">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3002</w:t>
            </w:r>
          </w:p>
        </w:tc>
        <w:tc>
          <w:tcPr>
            <w:tcW w:w="1579"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İnsan kanı, hayvan kanı, serum, aşı, toksin vb. Ürünler</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19 093 846</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20 316 112</w:t>
            </w:r>
          </w:p>
        </w:tc>
        <w:tc>
          <w:tcPr>
            <w:tcW w:w="94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23 212 243</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1,4</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14,3</w:t>
            </w:r>
          </w:p>
        </w:tc>
      </w:tr>
      <w:tr w:rsidR="00CF2A22" w:rsidRPr="00CF2A22" w:rsidTr="00CF2A22">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3004</w:t>
            </w:r>
          </w:p>
        </w:tc>
        <w:tc>
          <w:tcPr>
            <w:tcW w:w="1579"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 xml:space="preserve">Tedavide veya korunmada </w:t>
            </w:r>
            <w:r w:rsidRPr="00CF2A22">
              <w:rPr>
                <w:rFonts w:ascii="Times New Roman" w:eastAsia="Times New Roman" w:hAnsi="Times New Roman" w:cs="Times New Roman"/>
                <w:i/>
                <w:color w:val="000000"/>
                <w:sz w:val="16"/>
                <w:szCs w:val="16"/>
              </w:rPr>
              <w:lastRenderedPageBreak/>
              <w:t>kullanılmak üzere hazırlanan ilaçlar (</w:t>
            </w:r>
            <w:proofErr w:type="spellStart"/>
            <w:r w:rsidRPr="00CF2A22">
              <w:rPr>
                <w:rFonts w:ascii="Times New Roman" w:eastAsia="Times New Roman" w:hAnsi="Times New Roman" w:cs="Times New Roman"/>
                <w:i/>
                <w:color w:val="000000"/>
                <w:sz w:val="16"/>
                <w:szCs w:val="16"/>
              </w:rPr>
              <w:t>dozlandırılmış</w:t>
            </w:r>
            <w:proofErr w:type="spellEnd"/>
            <w:r w:rsidRPr="00CF2A22">
              <w:rPr>
                <w:rFonts w:ascii="Times New Roman" w:eastAsia="Times New Roman" w:hAnsi="Times New Roman" w:cs="Times New Roman"/>
                <w:i/>
                <w:color w:val="000000"/>
                <w:sz w:val="16"/>
                <w:szCs w:val="16"/>
              </w:rPr>
              <w:t>)</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lastRenderedPageBreak/>
              <w:t>22 431 816</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20 015 766</w:t>
            </w:r>
          </w:p>
        </w:tc>
        <w:tc>
          <w:tcPr>
            <w:tcW w:w="94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20 618 214</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1,2</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3</w:t>
            </w:r>
          </w:p>
        </w:tc>
      </w:tr>
      <w:tr w:rsidR="00CF2A22" w:rsidRPr="00CF2A22" w:rsidTr="00CF2A22">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lastRenderedPageBreak/>
              <w:t>7108</w:t>
            </w:r>
          </w:p>
        </w:tc>
        <w:tc>
          <w:tcPr>
            <w:tcW w:w="1579"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 xml:space="preserve">Altın (platin kaplamalı altın </w:t>
            </w:r>
            <w:proofErr w:type="gramStart"/>
            <w:r w:rsidRPr="00CF2A22">
              <w:rPr>
                <w:rFonts w:ascii="Times New Roman" w:eastAsia="Times New Roman" w:hAnsi="Times New Roman" w:cs="Times New Roman"/>
                <w:i/>
                <w:color w:val="000000"/>
                <w:sz w:val="16"/>
                <w:szCs w:val="16"/>
              </w:rPr>
              <w:t>dahil</w:t>
            </w:r>
            <w:proofErr w:type="gramEnd"/>
            <w:r w:rsidRPr="00CF2A22">
              <w:rPr>
                <w:rFonts w:ascii="Times New Roman" w:eastAsia="Times New Roman" w:hAnsi="Times New Roman" w:cs="Times New Roman"/>
                <w:i/>
                <w:color w:val="000000"/>
                <w:sz w:val="16"/>
                <w:szCs w:val="16"/>
              </w:rPr>
              <w:t>) (işlenmemiş veya yarı işlenmiş ya da pudra halinde)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17 678 918</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19 823 497</w:t>
            </w:r>
          </w:p>
        </w:tc>
        <w:tc>
          <w:tcPr>
            <w:tcW w:w="94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20 308 816</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1,2</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2,4</w:t>
            </w:r>
          </w:p>
        </w:tc>
      </w:tr>
      <w:tr w:rsidR="00CF2A22" w:rsidRPr="00CF2A22" w:rsidTr="00CF2A22">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7102</w:t>
            </w:r>
          </w:p>
        </w:tc>
        <w:tc>
          <w:tcPr>
            <w:tcW w:w="1579"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Elmaslar (işlenmiş olsun olmasın, fakat mıhlanmamış veya takılmamış)</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19 498 859</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18 832 058</w:t>
            </w:r>
          </w:p>
        </w:tc>
        <w:tc>
          <w:tcPr>
            <w:tcW w:w="94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19 995 473</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1,2</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6,2</w:t>
            </w:r>
          </w:p>
        </w:tc>
      </w:tr>
      <w:tr w:rsidR="00CF2A22" w:rsidRPr="00CF2A22" w:rsidTr="00CF2A22">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8473</w:t>
            </w:r>
          </w:p>
        </w:tc>
        <w:tc>
          <w:tcPr>
            <w:tcW w:w="1579"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 xml:space="preserve">84.69 ila 84.72 pozisyonlarındaki </w:t>
            </w:r>
            <w:proofErr w:type="spellStart"/>
            <w:r w:rsidRPr="00CF2A22">
              <w:rPr>
                <w:rFonts w:ascii="Times New Roman" w:eastAsia="Times New Roman" w:hAnsi="Times New Roman" w:cs="Times New Roman"/>
                <w:i/>
                <w:color w:val="000000"/>
                <w:sz w:val="16"/>
                <w:szCs w:val="16"/>
              </w:rPr>
              <w:t>makina</w:t>
            </w:r>
            <w:proofErr w:type="spellEnd"/>
            <w:r w:rsidRPr="00CF2A22">
              <w:rPr>
                <w:rFonts w:ascii="Times New Roman" w:eastAsia="Times New Roman" w:hAnsi="Times New Roman" w:cs="Times New Roman"/>
                <w:i/>
                <w:color w:val="000000"/>
                <w:sz w:val="16"/>
                <w:szCs w:val="16"/>
              </w:rPr>
              <w:t xml:space="preserve"> ve cihazlarda kullanılmaya elverişli aksam-parça-aksesuarlar (kutu, kılıf vb)</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16 001 411</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16 058 021</w:t>
            </w:r>
          </w:p>
        </w:tc>
        <w:tc>
          <w:tcPr>
            <w:tcW w:w="94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18 316 225</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1,1</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14,1</w:t>
            </w:r>
          </w:p>
        </w:tc>
      </w:tr>
      <w:tr w:rsidR="00CF2A22" w:rsidRPr="00CF2A22" w:rsidTr="00CF2A22">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8486</w:t>
            </w:r>
          </w:p>
        </w:tc>
        <w:tc>
          <w:tcPr>
            <w:tcW w:w="1579"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 xml:space="preserve">Yarı iletken disklerin, külçelerin, </w:t>
            </w:r>
            <w:proofErr w:type="gramStart"/>
            <w:r w:rsidRPr="00CF2A22">
              <w:rPr>
                <w:rFonts w:ascii="Times New Roman" w:eastAsia="Times New Roman" w:hAnsi="Times New Roman" w:cs="Times New Roman"/>
                <w:i/>
                <w:color w:val="000000"/>
                <w:sz w:val="16"/>
                <w:szCs w:val="16"/>
              </w:rPr>
              <w:t>entegre</w:t>
            </w:r>
            <w:proofErr w:type="gramEnd"/>
            <w:r w:rsidRPr="00CF2A22">
              <w:rPr>
                <w:rFonts w:ascii="Times New Roman" w:eastAsia="Times New Roman" w:hAnsi="Times New Roman" w:cs="Times New Roman"/>
                <w:i/>
                <w:color w:val="000000"/>
                <w:sz w:val="16"/>
                <w:szCs w:val="16"/>
              </w:rPr>
              <w:t xml:space="preserve"> devrelerin vb imalatında kullanılan makine ve cihazlar; aksam-parça-aksesuar</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12 766 890</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17 550 140</w:t>
            </w:r>
          </w:p>
        </w:tc>
        <w:tc>
          <w:tcPr>
            <w:tcW w:w="94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18 229 866</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1,1</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3,9</w:t>
            </w:r>
          </w:p>
        </w:tc>
      </w:tr>
      <w:tr w:rsidR="00CF2A22" w:rsidRPr="00CF2A22" w:rsidTr="00CF2A22">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1201</w:t>
            </w:r>
          </w:p>
        </w:tc>
        <w:tc>
          <w:tcPr>
            <w:tcW w:w="1579"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Soya fasulyesi</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22 887 239</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21 527 605</w:t>
            </w:r>
          </w:p>
        </w:tc>
        <w:tc>
          <w:tcPr>
            <w:tcW w:w="94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17 201 887</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1</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-20,1</w:t>
            </w:r>
          </w:p>
        </w:tc>
      </w:tr>
      <w:tr w:rsidR="00CF2A22" w:rsidRPr="00CF2A22" w:rsidTr="00CF2A22">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8704</w:t>
            </w:r>
          </w:p>
        </w:tc>
        <w:tc>
          <w:tcPr>
            <w:tcW w:w="1579"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proofErr w:type="spellStart"/>
            <w:r w:rsidRPr="00CF2A22">
              <w:rPr>
                <w:rFonts w:ascii="Times New Roman" w:eastAsia="Times New Roman" w:hAnsi="Times New Roman" w:cs="Times New Roman"/>
                <w:i/>
                <w:color w:val="000000"/>
                <w:sz w:val="16"/>
                <w:szCs w:val="16"/>
              </w:rPr>
              <w:t>Esya</w:t>
            </w:r>
            <w:proofErr w:type="spellEnd"/>
            <w:r w:rsidRPr="00CF2A22">
              <w:rPr>
                <w:rFonts w:ascii="Times New Roman" w:eastAsia="Times New Roman" w:hAnsi="Times New Roman" w:cs="Times New Roman"/>
                <w:i/>
                <w:color w:val="000000"/>
                <w:sz w:val="16"/>
                <w:szCs w:val="16"/>
              </w:rPr>
              <w:t xml:space="preserve"> taşımaya mahsus motorlu taşıtlar</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12 911 989</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15 659 779</w:t>
            </w:r>
          </w:p>
        </w:tc>
        <w:tc>
          <w:tcPr>
            <w:tcW w:w="94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15 541 593</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0,9</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-0,8</w:t>
            </w:r>
          </w:p>
        </w:tc>
      </w:tr>
      <w:tr w:rsidR="00CF2A22" w:rsidRPr="00CF2A22" w:rsidTr="00CF2A22">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1005</w:t>
            </w:r>
          </w:p>
        </w:tc>
        <w:tc>
          <w:tcPr>
            <w:tcW w:w="1579"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Mısır</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10 268 934</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9 566 438</w:t>
            </w:r>
          </w:p>
        </w:tc>
        <w:tc>
          <w:tcPr>
            <w:tcW w:w="94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12 938 017</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0,8</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35,2</w:t>
            </w:r>
          </w:p>
        </w:tc>
      </w:tr>
      <w:tr w:rsidR="00CF2A22" w:rsidRPr="00CF2A22" w:rsidTr="00CF2A22">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8481</w:t>
            </w:r>
          </w:p>
        </w:tc>
        <w:tc>
          <w:tcPr>
            <w:tcW w:w="1579"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 xml:space="preserve">Musluk, batarya, vana ve </w:t>
            </w:r>
            <w:proofErr w:type="spellStart"/>
            <w:r w:rsidRPr="00CF2A22">
              <w:rPr>
                <w:rFonts w:ascii="Times New Roman" w:eastAsia="Times New Roman" w:hAnsi="Times New Roman" w:cs="Times New Roman"/>
                <w:i/>
                <w:color w:val="000000"/>
                <w:sz w:val="16"/>
                <w:szCs w:val="16"/>
              </w:rPr>
              <w:t>valfler</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11 086 732</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11 676 796</w:t>
            </w:r>
          </w:p>
        </w:tc>
        <w:tc>
          <w:tcPr>
            <w:tcW w:w="94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12 441 904</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0,7</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6,6</w:t>
            </w:r>
          </w:p>
        </w:tc>
      </w:tr>
      <w:tr w:rsidR="00CF2A22" w:rsidRPr="00CF2A22" w:rsidTr="00CF2A22">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2701</w:t>
            </w:r>
          </w:p>
        </w:tc>
        <w:tc>
          <w:tcPr>
            <w:tcW w:w="1579"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Taşkömürü; taşkömüründen elde edilen briketler, topak vb. katı yakıtlar</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4 386 100</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9 889 488</w:t>
            </w:r>
          </w:p>
        </w:tc>
        <w:tc>
          <w:tcPr>
            <w:tcW w:w="94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12 034 357</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0,7</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21,7</w:t>
            </w:r>
          </w:p>
        </w:tc>
      </w:tr>
      <w:tr w:rsidR="00CF2A22" w:rsidRPr="00CF2A22" w:rsidTr="00CF2A22">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9701</w:t>
            </w:r>
          </w:p>
        </w:tc>
        <w:tc>
          <w:tcPr>
            <w:tcW w:w="1579"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 xml:space="preserve">Tamamen elle yapılmış yağlı boya, karakalem ve pastel resimler, </w:t>
            </w:r>
            <w:proofErr w:type="gramStart"/>
            <w:r w:rsidRPr="00CF2A22">
              <w:rPr>
                <w:rFonts w:ascii="Times New Roman" w:eastAsia="Times New Roman" w:hAnsi="Times New Roman" w:cs="Times New Roman"/>
                <w:i/>
                <w:color w:val="000000"/>
                <w:sz w:val="16"/>
                <w:szCs w:val="16"/>
              </w:rPr>
              <w:t>kolajlar</w:t>
            </w:r>
            <w:proofErr w:type="gramEnd"/>
            <w:r w:rsidRPr="00CF2A22">
              <w:rPr>
                <w:rFonts w:ascii="Times New Roman" w:eastAsia="Times New Roman" w:hAnsi="Times New Roman" w:cs="Times New Roman"/>
                <w:i/>
                <w:color w:val="000000"/>
                <w:sz w:val="16"/>
                <w:szCs w:val="16"/>
              </w:rPr>
              <w:t xml:space="preserve"> vb dekoratif plakalar</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8 251 801</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8 764 262</w:t>
            </w:r>
          </w:p>
        </w:tc>
        <w:tc>
          <w:tcPr>
            <w:tcW w:w="94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11 157 030</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0,7</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27,3</w:t>
            </w:r>
          </w:p>
        </w:tc>
      </w:tr>
      <w:tr w:rsidR="00CF2A22" w:rsidRPr="00CF2A22" w:rsidTr="00CF2A22">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8536</w:t>
            </w:r>
          </w:p>
        </w:tc>
        <w:tc>
          <w:tcPr>
            <w:tcW w:w="1579"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Gerilimi 1000 voltu geçmeyen elektrik devresi teçhizatı (anahtarlar, röleler, sigortalar, fişler, kutular vb)</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10 094 694</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10 425 830</w:t>
            </w:r>
          </w:p>
        </w:tc>
        <w:tc>
          <w:tcPr>
            <w:tcW w:w="94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11 011 515</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0,7</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5,6</w:t>
            </w:r>
          </w:p>
        </w:tc>
      </w:tr>
      <w:tr w:rsidR="00CF2A22" w:rsidRPr="00CF2A22" w:rsidTr="00CF2A22">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8544</w:t>
            </w:r>
          </w:p>
        </w:tc>
        <w:tc>
          <w:tcPr>
            <w:tcW w:w="1579"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 xml:space="preserve">İzole edilmiş teller, kablolar ve diğer elektrik iletkenler; tek </w:t>
            </w:r>
            <w:proofErr w:type="spellStart"/>
            <w:r w:rsidRPr="00CF2A22">
              <w:rPr>
                <w:rFonts w:ascii="Times New Roman" w:eastAsia="Times New Roman" w:hAnsi="Times New Roman" w:cs="Times New Roman"/>
                <w:i/>
                <w:color w:val="000000"/>
                <w:sz w:val="16"/>
                <w:szCs w:val="16"/>
              </w:rPr>
              <w:t>tek</w:t>
            </w:r>
            <w:proofErr w:type="spellEnd"/>
            <w:r w:rsidRPr="00CF2A22">
              <w:rPr>
                <w:rFonts w:ascii="Times New Roman" w:eastAsia="Times New Roman" w:hAnsi="Times New Roman" w:cs="Times New Roman"/>
                <w:i/>
                <w:color w:val="000000"/>
                <w:sz w:val="16"/>
                <w:szCs w:val="16"/>
              </w:rPr>
              <w:t xml:space="preserve"> kaplanmış liflerden oluşan fiber optik kablolar</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9 434 536</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9 920 375</w:t>
            </w:r>
          </w:p>
        </w:tc>
        <w:tc>
          <w:tcPr>
            <w:tcW w:w="94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10 340 104</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0,6</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4,2</w:t>
            </w:r>
          </w:p>
        </w:tc>
      </w:tr>
      <w:tr w:rsidR="00CF2A22" w:rsidRPr="00CF2A22" w:rsidTr="00CF2A22">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8421</w:t>
            </w:r>
          </w:p>
        </w:tc>
        <w:tc>
          <w:tcPr>
            <w:tcW w:w="1579"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 xml:space="preserve">Santrifüjler; sıvıların veya gazların </w:t>
            </w:r>
            <w:proofErr w:type="spellStart"/>
            <w:r w:rsidRPr="00CF2A22">
              <w:rPr>
                <w:rFonts w:ascii="Times New Roman" w:eastAsia="Times New Roman" w:hAnsi="Times New Roman" w:cs="Times New Roman"/>
                <w:i/>
                <w:color w:val="000000"/>
                <w:sz w:val="16"/>
                <w:szCs w:val="16"/>
              </w:rPr>
              <w:t>fiItre</w:t>
            </w:r>
            <w:proofErr w:type="spellEnd"/>
            <w:r w:rsidRPr="00CF2A22">
              <w:rPr>
                <w:rFonts w:ascii="Times New Roman" w:eastAsia="Times New Roman" w:hAnsi="Times New Roman" w:cs="Times New Roman"/>
                <w:i/>
                <w:color w:val="000000"/>
                <w:sz w:val="16"/>
                <w:szCs w:val="16"/>
              </w:rPr>
              <w:t xml:space="preserve"> edilmesine veya arıtılmasına mahsus </w:t>
            </w:r>
            <w:proofErr w:type="spellStart"/>
            <w:r w:rsidRPr="00CF2A22">
              <w:rPr>
                <w:rFonts w:ascii="Times New Roman" w:eastAsia="Times New Roman" w:hAnsi="Times New Roman" w:cs="Times New Roman"/>
                <w:i/>
                <w:color w:val="000000"/>
                <w:sz w:val="16"/>
                <w:szCs w:val="16"/>
              </w:rPr>
              <w:t>makina</w:t>
            </w:r>
            <w:proofErr w:type="spellEnd"/>
            <w:r w:rsidRPr="00CF2A22">
              <w:rPr>
                <w:rFonts w:ascii="Times New Roman" w:eastAsia="Times New Roman" w:hAnsi="Times New Roman" w:cs="Times New Roman"/>
                <w:i/>
                <w:color w:val="000000"/>
                <w:sz w:val="16"/>
                <w:szCs w:val="16"/>
              </w:rPr>
              <w:t xml:space="preserve"> ve cihazlar</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8 771 153</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9 265 121</w:t>
            </w:r>
          </w:p>
        </w:tc>
        <w:tc>
          <w:tcPr>
            <w:tcW w:w="94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10 286 897</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0,6</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11</w:t>
            </w:r>
          </w:p>
        </w:tc>
      </w:tr>
      <w:tr w:rsidR="00CF2A22" w:rsidRPr="00CF2A22" w:rsidTr="00CF2A22">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3901</w:t>
            </w:r>
          </w:p>
        </w:tc>
        <w:tc>
          <w:tcPr>
            <w:tcW w:w="1579"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Etilen polimerleri (ilk şekillerde)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7 519 418</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7 997 531</w:t>
            </w:r>
          </w:p>
        </w:tc>
        <w:tc>
          <w:tcPr>
            <w:tcW w:w="94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 xml:space="preserve">10 142 </w:t>
            </w:r>
            <w:proofErr w:type="spellStart"/>
            <w:r w:rsidRPr="00CF2A22">
              <w:rPr>
                <w:rFonts w:ascii="Times New Roman" w:eastAsia="Times New Roman" w:hAnsi="Times New Roman" w:cs="Times New Roman"/>
                <w:i/>
                <w:color w:val="000000"/>
                <w:sz w:val="16"/>
                <w:szCs w:val="16"/>
              </w:rPr>
              <w:t>142</w:t>
            </w:r>
            <w:proofErr w:type="spellEnd"/>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0,6</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26,8</w:t>
            </w:r>
          </w:p>
        </w:tc>
      </w:tr>
      <w:tr w:rsidR="00CF2A22" w:rsidRPr="00CF2A22" w:rsidTr="00CF2A22">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9021</w:t>
            </w:r>
          </w:p>
        </w:tc>
        <w:tc>
          <w:tcPr>
            <w:tcW w:w="1579"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 xml:space="preserve">Ortopedik cihazlar; cebireler, kırıklar için cihazlar vb; </w:t>
            </w:r>
            <w:proofErr w:type="gramStart"/>
            <w:r w:rsidRPr="00CF2A22">
              <w:rPr>
                <w:rFonts w:ascii="Times New Roman" w:eastAsia="Times New Roman" w:hAnsi="Times New Roman" w:cs="Times New Roman"/>
                <w:i/>
                <w:color w:val="000000"/>
                <w:sz w:val="16"/>
                <w:szCs w:val="16"/>
              </w:rPr>
              <w:t>protez</w:t>
            </w:r>
            <w:proofErr w:type="gramEnd"/>
            <w:r w:rsidRPr="00CF2A22">
              <w:rPr>
                <w:rFonts w:ascii="Times New Roman" w:eastAsia="Times New Roman" w:hAnsi="Times New Roman" w:cs="Times New Roman"/>
                <w:i/>
                <w:color w:val="000000"/>
                <w:sz w:val="16"/>
                <w:szCs w:val="16"/>
              </w:rPr>
              <w:t xml:space="preserve"> organlar; işitme cihazları, vücut içi ve dışı cihazları</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9 311 808</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9 477 300</w:t>
            </w:r>
          </w:p>
        </w:tc>
        <w:tc>
          <w:tcPr>
            <w:tcW w:w="94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10 055 141</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0,6</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6,1</w:t>
            </w:r>
          </w:p>
        </w:tc>
      </w:tr>
      <w:tr w:rsidR="00CF2A22" w:rsidRPr="00CF2A22" w:rsidTr="00CF2A22">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7113</w:t>
            </w:r>
          </w:p>
        </w:tc>
        <w:tc>
          <w:tcPr>
            <w:tcW w:w="1579"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 xml:space="preserve">Mücevherci eşyası ve aksamı (kıymetli metallerden veya </w:t>
            </w:r>
            <w:r w:rsidRPr="00CF2A22">
              <w:rPr>
                <w:rFonts w:ascii="Times New Roman" w:eastAsia="Times New Roman" w:hAnsi="Times New Roman" w:cs="Times New Roman"/>
                <w:i/>
                <w:color w:val="000000"/>
                <w:sz w:val="16"/>
                <w:szCs w:val="16"/>
              </w:rPr>
              <w:lastRenderedPageBreak/>
              <w:t>kıymetli metallerle kaplama metallerden)</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lastRenderedPageBreak/>
              <w:t>9 807 967</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10 296 232</w:t>
            </w:r>
          </w:p>
        </w:tc>
        <w:tc>
          <w:tcPr>
            <w:tcW w:w="94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9 939 058</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0,6</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-3,5</w:t>
            </w:r>
          </w:p>
        </w:tc>
      </w:tr>
      <w:tr w:rsidR="00CF2A22" w:rsidRPr="00CF2A22" w:rsidTr="00CF2A22">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lastRenderedPageBreak/>
              <w:t>9027</w:t>
            </w:r>
          </w:p>
        </w:tc>
        <w:tc>
          <w:tcPr>
            <w:tcW w:w="1579"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 xml:space="preserve">Fiziksel-kimyasal analiz alet-cihazlar; akışkanlık, genleşme vb ölçü cihazlar; ısı-ışık-ses ölçme cihazları; </w:t>
            </w:r>
            <w:proofErr w:type="spellStart"/>
            <w:r w:rsidRPr="00CF2A22">
              <w:rPr>
                <w:rFonts w:ascii="Times New Roman" w:eastAsia="Times New Roman" w:hAnsi="Times New Roman" w:cs="Times New Roman"/>
                <w:i/>
                <w:color w:val="000000"/>
                <w:sz w:val="16"/>
                <w:szCs w:val="16"/>
              </w:rPr>
              <w:t>mikrotomlar</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8 103 910</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8 519 941</w:t>
            </w:r>
          </w:p>
        </w:tc>
        <w:tc>
          <w:tcPr>
            <w:tcW w:w="94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9 185 097</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0,6</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7,8</w:t>
            </w:r>
          </w:p>
        </w:tc>
      </w:tr>
      <w:tr w:rsidR="00CF2A22" w:rsidRPr="00CF2A22" w:rsidTr="00CF2A22">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8411</w:t>
            </w:r>
          </w:p>
        </w:tc>
        <w:tc>
          <w:tcPr>
            <w:tcW w:w="1579"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proofErr w:type="spellStart"/>
            <w:r w:rsidRPr="00CF2A22">
              <w:rPr>
                <w:rFonts w:ascii="Times New Roman" w:eastAsia="Times New Roman" w:hAnsi="Times New Roman" w:cs="Times New Roman"/>
                <w:i/>
                <w:color w:val="000000"/>
                <w:sz w:val="16"/>
                <w:szCs w:val="16"/>
              </w:rPr>
              <w:t>Turbojetler</w:t>
            </w:r>
            <w:proofErr w:type="spellEnd"/>
            <w:r w:rsidRPr="00CF2A22">
              <w:rPr>
                <w:rFonts w:ascii="Times New Roman" w:eastAsia="Times New Roman" w:hAnsi="Times New Roman" w:cs="Times New Roman"/>
                <w:i/>
                <w:color w:val="000000"/>
                <w:sz w:val="16"/>
                <w:szCs w:val="16"/>
              </w:rPr>
              <w:t xml:space="preserve">, </w:t>
            </w:r>
            <w:proofErr w:type="spellStart"/>
            <w:r w:rsidRPr="00CF2A22">
              <w:rPr>
                <w:rFonts w:ascii="Times New Roman" w:eastAsia="Times New Roman" w:hAnsi="Times New Roman" w:cs="Times New Roman"/>
                <w:i/>
                <w:color w:val="000000"/>
                <w:sz w:val="16"/>
                <w:szCs w:val="16"/>
              </w:rPr>
              <w:t>turbopropellerler</w:t>
            </w:r>
            <w:proofErr w:type="spellEnd"/>
            <w:r w:rsidRPr="00CF2A22">
              <w:rPr>
                <w:rFonts w:ascii="Times New Roman" w:eastAsia="Times New Roman" w:hAnsi="Times New Roman" w:cs="Times New Roman"/>
                <w:i/>
                <w:color w:val="000000"/>
                <w:sz w:val="16"/>
                <w:szCs w:val="16"/>
              </w:rPr>
              <w:t xml:space="preserve"> ve diğer gaz türbinleri</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10 316 409</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9 649 433</w:t>
            </w:r>
          </w:p>
        </w:tc>
        <w:tc>
          <w:tcPr>
            <w:tcW w:w="94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8 844 181</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0,5</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-8,3</w:t>
            </w:r>
          </w:p>
        </w:tc>
      </w:tr>
      <w:tr w:rsidR="00CF2A22" w:rsidRPr="00CF2A22" w:rsidTr="00CF2A22">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8413</w:t>
            </w:r>
          </w:p>
        </w:tc>
        <w:tc>
          <w:tcPr>
            <w:tcW w:w="1579"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 xml:space="preserve">Sıvılar için pompalar (ölçü tertibatı olsun olmasın) ve sıvı </w:t>
            </w:r>
            <w:proofErr w:type="spellStart"/>
            <w:r w:rsidRPr="00CF2A22">
              <w:rPr>
                <w:rFonts w:ascii="Times New Roman" w:eastAsia="Times New Roman" w:hAnsi="Times New Roman" w:cs="Times New Roman"/>
                <w:i/>
                <w:color w:val="000000"/>
                <w:sz w:val="16"/>
                <w:szCs w:val="16"/>
              </w:rPr>
              <w:t>elevatörleri</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8 029 409</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8 089 601</w:t>
            </w:r>
          </w:p>
        </w:tc>
        <w:tc>
          <w:tcPr>
            <w:tcW w:w="94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8 618 045</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0,5</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6,5</w:t>
            </w:r>
          </w:p>
        </w:tc>
      </w:tr>
      <w:tr w:rsidR="00CF2A22" w:rsidRPr="00CF2A22" w:rsidTr="00CF2A22">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0802</w:t>
            </w:r>
          </w:p>
        </w:tc>
        <w:tc>
          <w:tcPr>
            <w:tcW w:w="1579"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Diğer kabuklu meyveler (taze/kurutulmuş) (kabuğu çıkarılmış/soyulmuş)</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7 346 919</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7 939 316</w:t>
            </w:r>
          </w:p>
        </w:tc>
        <w:tc>
          <w:tcPr>
            <w:tcW w:w="94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7 825 750</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0,5</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-1,4</w:t>
            </w:r>
          </w:p>
        </w:tc>
      </w:tr>
      <w:tr w:rsidR="00CF2A22" w:rsidRPr="00CF2A22" w:rsidTr="00CF2A22">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8408</w:t>
            </w:r>
          </w:p>
        </w:tc>
        <w:tc>
          <w:tcPr>
            <w:tcW w:w="1579"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Sıkıştırmayla ateşlemeli içten yanmalı pistonlu motorlar (dizel ve yarı dizel)</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4 848 301</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6 428 665</w:t>
            </w:r>
          </w:p>
        </w:tc>
        <w:tc>
          <w:tcPr>
            <w:tcW w:w="94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7 663 864</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0,5</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19,2</w:t>
            </w:r>
          </w:p>
        </w:tc>
      </w:tr>
      <w:tr w:rsidR="00CF2A22" w:rsidRPr="00CF2A22" w:rsidTr="00CF2A22">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8541</w:t>
            </w:r>
          </w:p>
        </w:tc>
        <w:tc>
          <w:tcPr>
            <w:tcW w:w="1579"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proofErr w:type="spellStart"/>
            <w:r w:rsidRPr="00CF2A22">
              <w:rPr>
                <w:rFonts w:ascii="Times New Roman" w:eastAsia="Times New Roman" w:hAnsi="Times New Roman" w:cs="Times New Roman"/>
                <w:i/>
                <w:color w:val="000000"/>
                <w:sz w:val="16"/>
                <w:szCs w:val="16"/>
              </w:rPr>
              <w:t>Diyodlar</w:t>
            </w:r>
            <w:proofErr w:type="spellEnd"/>
            <w:r w:rsidRPr="00CF2A22">
              <w:rPr>
                <w:rFonts w:ascii="Times New Roman" w:eastAsia="Times New Roman" w:hAnsi="Times New Roman" w:cs="Times New Roman"/>
                <w:i/>
                <w:color w:val="000000"/>
                <w:sz w:val="16"/>
                <w:szCs w:val="16"/>
              </w:rPr>
              <w:t xml:space="preserve">, </w:t>
            </w:r>
            <w:proofErr w:type="spellStart"/>
            <w:r w:rsidRPr="00CF2A22">
              <w:rPr>
                <w:rFonts w:ascii="Times New Roman" w:eastAsia="Times New Roman" w:hAnsi="Times New Roman" w:cs="Times New Roman"/>
                <w:i/>
                <w:color w:val="000000"/>
                <w:sz w:val="16"/>
                <w:szCs w:val="16"/>
              </w:rPr>
              <w:t>transistörler</w:t>
            </w:r>
            <w:proofErr w:type="spellEnd"/>
            <w:r w:rsidRPr="00CF2A22">
              <w:rPr>
                <w:rFonts w:ascii="Times New Roman" w:eastAsia="Times New Roman" w:hAnsi="Times New Roman" w:cs="Times New Roman"/>
                <w:i/>
                <w:color w:val="000000"/>
                <w:sz w:val="16"/>
                <w:szCs w:val="16"/>
              </w:rPr>
              <w:t xml:space="preserve"> vb yarı iletken tertibat; ışık yayan </w:t>
            </w:r>
            <w:proofErr w:type="spellStart"/>
            <w:r w:rsidRPr="00CF2A22">
              <w:rPr>
                <w:rFonts w:ascii="Times New Roman" w:eastAsia="Times New Roman" w:hAnsi="Times New Roman" w:cs="Times New Roman"/>
                <w:i/>
                <w:color w:val="000000"/>
                <w:sz w:val="16"/>
                <w:szCs w:val="16"/>
              </w:rPr>
              <w:t>diyodlar</w:t>
            </w:r>
            <w:proofErr w:type="spellEnd"/>
            <w:r w:rsidRPr="00CF2A22">
              <w:rPr>
                <w:rFonts w:ascii="Times New Roman" w:eastAsia="Times New Roman" w:hAnsi="Times New Roman" w:cs="Times New Roman"/>
                <w:i/>
                <w:color w:val="000000"/>
                <w:sz w:val="16"/>
                <w:szCs w:val="16"/>
              </w:rPr>
              <w:t xml:space="preserve">; monte edilmiş </w:t>
            </w:r>
            <w:proofErr w:type="spellStart"/>
            <w:r w:rsidRPr="00CF2A22">
              <w:rPr>
                <w:rFonts w:ascii="Times New Roman" w:eastAsia="Times New Roman" w:hAnsi="Times New Roman" w:cs="Times New Roman"/>
                <w:i/>
                <w:color w:val="000000"/>
                <w:sz w:val="16"/>
                <w:szCs w:val="16"/>
              </w:rPr>
              <w:t>piezo</w:t>
            </w:r>
            <w:proofErr w:type="spellEnd"/>
            <w:r w:rsidRPr="00CF2A22">
              <w:rPr>
                <w:rFonts w:ascii="Times New Roman" w:eastAsia="Times New Roman" w:hAnsi="Times New Roman" w:cs="Times New Roman"/>
                <w:i/>
                <w:color w:val="000000"/>
                <w:sz w:val="16"/>
                <w:szCs w:val="16"/>
              </w:rPr>
              <w:t xml:space="preserve"> elektrik kristaller</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7 311 721</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7 185 598</w:t>
            </w:r>
          </w:p>
        </w:tc>
        <w:tc>
          <w:tcPr>
            <w:tcW w:w="94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7 613 603</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0,5</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6</w:t>
            </w:r>
          </w:p>
        </w:tc>
      </w:tr>
      <w:tr w:rsidR="00CF2A22" w:rsidRPr="00CF2A22" w:rsidTr="00CF2A22">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8479</w:t>
            </w:r>
          </w:p>
        </w:tc>
        <w:tc>
          <w:tcPr>
            <w:tcW w:w="1579"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 xml:space="preserve">Kendine özgü bir fonksiyonu olan diğer </w:t>
            </w:r>
            <w:proofErr w:type="spellStart"/>
            <w:r w:rsidRPr="00CF2A22">
              <w:rPr>
                <w:rFonts w:ascii="Times New Roman" w:eastAsia="Times New Roman" w:hAnsi="Times New Roman" w:cs="Times New Roman"/>
                <w:i/>
                <w:color w:val="000000"/>
                <w:sz w:val="16"/>
                <w:szCs w:val="16"/>
              </w:rPr>
              <w:t>makinalar</w:t>
            </w:r>
            <w:proofErr w:type="spellEnd"/>
            <w:r w:rsidRPr="00CF2A22">
              <w:rPr>
                <w:rFonts w:ascii="Times New Roman" w:eastAsia="Times New Roman" w:hAnsi="Times New Roman" w:cs="Times New Roman"/>
                <w:i/>
                <w:color w:val="000000"/>
                <w:sz w:val="16"/>
                <w:szCs w:val="16"/>
              </w:rPr>
              <w:t xml:space="preserve"> ve mekanik cihazlar</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6 376 395</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7 312 191</w:t>
            </w:r>
          </w:p>
        </w:tc>
        <w:tc>
          <w:tcPr>
            <w:tcW w:w="94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7 478 448</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0,4</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2,3</w:t>
            </w:r>
          </w:p>
        </w:tc>
      </w:tr>
      <w:tr w:rsidR="00CF2A22" w:rsidRPr="00CF2A22" w:rsidTr="00CF2A22">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3822</w:t>
            </w:r>
          </w:p>
        </w:tc>
        <w:tc>
          <w:tcPr>
            <w:tcW w:w="1579"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proofErr w:type="spellStart"/>
            <w:r w:rsidRPr="00CF2A22">
              <w:rPr>
                <w:rFonts w:ascii="Times New Roman" w:eastAsia="Times New Roman" w:hAnsi="Times New Roman" w:cs="Times New Roman"/>
                <w:i/>
                <w:color w:val="000000"/>
                <w:sz w:val="16"/>
                <w:szCs w:val="16"/>
              </w:rPr>
              <w:t>Laboratuvarlarda</w:t>
            </w:r>
            <w:proofErr w:type="spellEnd"/>
            <w:r w:rsidRPr="00CF2A22">
              <w:rPr>
                <w:rFonts w:ascii="Times New Roman" w:eastAsia="Times New Roman" w:hAnsi="Times New Roman" w:cs="Times New Roman"/>
                <w:i/>
                <w:color w:val="000000"/>
                <w:sz w:val="16"/>
                <w:szCs w:val="16"/>
              </w:rPr>
              <w:t>, teşhiste kullanılan reaktifler</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6 164 735</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6 579 963</w:t>
            </w:r>
          </w:p>
        </w:tc>
        <w:tc>
          <w:tcPr>
            <w:tcW w:w="94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7 237 384</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0,4</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10</w:t>
            </w:r>
          </w:p>
        </w:tc>
      </w:tr>
      <w:tr w:rsidR="00CF2A22" w:rsidRPr="00CF2A22" w:rsidTr="00CF2A22">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3926</w:t>
            </w:r>
          </w:p>
        </w:tc>
        <w:tc>
          <w:tcPr>
            <w:tcW w:w="1579"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Plastikten diğer eşya</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6 395 250</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6 809 455</w:t>
            </w:r>
          </w:p>
        </w:tc>
        <w:tc>
          <w:tcPr>
            <w:tcW w:w="94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7 213 785</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0,4</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5,9</w:t>
            </w:r>
          </w:p>
        </w:tc>
      </w:tr>
      <w:tr w:rsidR="00CF2A22" w:rsidRPr="00CF2A22" w:rsidTr="00CF2A22">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8414</w:t>
            </w:r>
          </w:p>
        </w:tc>
        <w:tc>
          <w:tcPr>
            <w:tcW w:w="1579"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Hava veya vakum pompaları, hava veya diğer gaz kompresörleri, fanlar, aspiratörü olan havalandırmaya mahsus davlumbazlar</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6 606 301</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6 983 835</w:t>
            </w:r>
          </w:p>
        </w:tc>
        <w:tc>
          <w:tcPr>
            <w:tcW w:w="94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6 912 356</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0,4</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-1</w:t>
            </w:r>
          </w:p>
        </w:tc>
      </w:tr>
      <w:tr w:rsidR="00CF2A22" w:rsidRPr="00CF2A22" w:rsidTr="00CF2A22">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8407</w:t>
            </w:r>
          </w:p>
        </w:tc>
        <w:tc>
          <w:tcPr>
            <w:tcW w:w="1579"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Kıvılcım ile ateşlemeli içten yanmalı doğrusal veya döner pistonlu motorlar (patlamalı motor)</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6 313 946</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6 991 184</w:t>
            </w:r>
          </w:p>
        </w:tc>
        <w:tc>
          <w:tcPr>
            <w:tcW w:w="94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6 885 722</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0,4</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-1,5</w:t>
            </w:r>
          </w:p>
        </w:tc>
      </w:tr>
      <w:tr w:rsidR="00CF2A22" w:rsidRPr="00CF2A22" w:rsidTr="00CF2A22">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8431</w:t>
            </w:r>
          </w:p>
        </w:tc>
        <w:tc>
          <w:tcPr>
            <w:tcW w:w="1579"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İş ve Maden Makinelerinin aksam ve parçaları</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5 955 943</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5 973 841</w:t>
            </w:r>
          </w:p>
        </w:tc>
        <w:tc>
          <w:tcPr>
            <w:tcW w:w="94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6 803 363</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0,4</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13,9</w:t>
            </w:r>
          </w:p>
        </w:tc>
      </w:tr>
      <w:tr w:rsidR="00CF2A22" w:rsidRPr="00CF2A22" w:rsidTr="00CF2A22">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5201</w:t>
            </w:r>
          </w:p>
        </w:tc>
        <w:tc>
          <w:tcPr>
            <w:tcW w:w="1579"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Pamuk (</w:t>
            </w:r>
            <w:proofErr w:type="spellStart"/>
            <w:r w:rsidRPr="00CF2A22">
              <w:rPr>
                <w:rFonts w:ascii="Times New Roman" w:eastAsia="Times New Roman" w:hAnsi="Times New Roman" w:cs="Times New Roman"/>
                <w:i/>
                <w:color w:val="000000"/>
                <w:sz w:val="16"/>
                <w:szCs w:val="16"/>
              </w:rPr>
              <w:t>karde</w:t>
            </w:r>
            <w:proofErr w:type="spellEnd"/>
            <w:r w:rsidRPr="00CF2A22">
              <w:rPr>
                <w:rFonts w:ascii="Times New Roman" w:eastAsia="Times New Roman" w:hAnsi="Times New Roman" w:cs="Times New Roman"/>
                <w:i/>
                <w:color w:val="000000"/>
                <w:sz w:val="16"/>
                <w:szCs w:val="16"/>
              </w:rPr>
              <w:t xml:space="preserve"> edilmemiş veya </w:t>
            </w:r>
            <w:proofErr w:type="spellStart"/>
            <w:r w:rsidRPr="00CF2A22">
              <w:rPr>
                <w:rFonts w:ascii="Times New Roman" w:eastAsia="Times New Roman" w:hAnsi="Times New Roman" w:cs="Times New Roman"/>
                <w:i/>
                <w:color w:val="000000"/>
                <w:sz w:val="16"/>
                <w:szCs w:val="16"/>
              </w:rPr>
              <w:t>penyelenmemiş</w:t>
            </w:r>
            <w:proofErr w:type="spellEnd"/>
            <w:r w:rsidRPr="00CF2A22">
              <w:rPr>
                <w:rFonts w:ascii="Times New Roman" w:eastAsia="Times New Roman" w:hAnsi="Times New Roman" w:cs="Times New Roman"/>
                <w:i/>
                <w:color w:val="000000"/>
                <w:sz w:val="16"/>
                <w:szCs w:val="16"/>
              </w:rPr>
              <w:t>)</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3 959 656</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5 828 256</w:t>
            </w:r>
          </w:p>
        </w:tc>
        <w:tc>
          <w:tcPr>
            <w:tcW w:w="94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6 562 696</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0,4</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CF2A22" w:rsidRDefault="00CF2A22" w:rsidP="00CF2A22">
            <w:pPr>
              <w:spacing w:after="0" w:line="240" w:lineRule="auto"/>
              <w:jc w:val="both"/>
              <w:rPr>
                <w:rFonts w:ascii="Times New Roman" w:eastAsia="Times New Roman" w:hAnsi="Times New Roman" w:cs="Times New Roman"/>
                <w:i/>
                <w:color w:val="212529"/>
                <w:sz w:val="16"/>
                <w:szCs w:val="16"/>
              </w:rPr>
            </w:pPr>
            <w:r w:rsidRPr="00CF2A22">
              <w:rPr>
                <w:rFonts w:ascii="Times New Roman" w:eastAsia="Times New Roman" w:hAnsi="Times New Roman" w:cs="Times New Roman"/>
                <w:i/>
                <w:color w:val="000000"/>
                <w:sz w:val="16"/>
                <w:szCs w:val="16"/>
              </w:rPr>
              <w:t>12,6</w:t>
            </w:r>
          </w:p>
        </w:tc>
      </w:tr>
    </w:tbl>
    <w:p w:rsidR="00CF2A22" w:rsidRDefault="00CF2A22" w:rsidP="00783DCA">
      <w:pPr>
        <w:rPr>
          <w:rFonts w:ascii="Arial" w:hAnsi="Arial" w:cs="Arial"/>
          <w:color w:val="212529"/>
          <w:sz w:val="15"/>
          <w:szCs w:val="15"/>
          <w:shd w:val="clear" w:color="auto" w:fill="FFFFFF"/>
        </w:rPr>
      </w:pPr>
    </w:p>
    <w:p w:rsidR="00783DCA" w:rsidRDefault="00CF2A22" w:rsidP="00783DCA">
      <w:pPr>
        <w:rPr>
          <w:rFonts w:ascii="Times New Roman" w:hAnsi="Times New Roman" w:cs="Times New Roman"/>
          <w:i/>
          <w:color w:val="212529"/>
          <w:sz w:val="16"/>
          <w:szCs w:val="16"/>
          <w:shd w:val="clear" w:color="auto" w:fill="FFFFFF"/>
        </w:rPr>
      </w:pPr>
      <w:r w:rsidRPr="00CF2A22">
        <w:rPr>
          <w:rFonts w:ascii="Times New Roman" w:hAnsi="Times New Roman" w:cs="Times New Roman"/>
          <w:i/>
          <w:color w:val="212529"/>
          <w:sz w:val="16"/>
          <w:szCs w:val="16"/>
          <w:shd w:val="clear" w:color="auto" w:fill="FFFFFF"/>
        </w:rPr>
        <w:t>2018 yılında ABD’nin ihracatında en önemli ülkeler, Kanada, Meksika, Çin, Japonya ve İngiltere’dir. Ülkemiz ABD’nin ihracatında 28. sırada yer almaktadır. </w:t>
      </w:r>
    </w:p>
    <w:p w:rsidR="00CF2A22" w:rsidRDefault="00CF2A22" w:rsidP="00783DCA">
      <w:pPr>
        <w:rPr>
          <w:rFonts w:ascii="Times New Roman" w:hAnsi="Times New Roman" w:cs="Times New Roman"/>
          <w:i/>
          <w:color w:val="212529"/>
          <w:sz w:val="16"/>
          <w:szCs w:val="16"/>
          <w:shd w:val="clear" w:color="auto" w:fill="FFFFFF"/>
        </w:rPr>
      </w:pPr>
    </w:p>
    <w:p w:rsidR="00CF2A22" w:rsidRDefault="00CF2A22" w:rsidP="00783DCA">
      <w:pPr>
        <w:rPr>
          <w:rFonts w:ascii="Times New Roman" w:hAnsi="Times New Roman" w:cs="Times New Roman"/>
          <w:i/>
          <w:color w:val="212529"/>
          <w:sz w:val="16"/>
          <w:szCs w:val="16"/>
          <w:shd w:val="clear" w:color="auto" w:fill="FFFFFF"/>
        </w:rPr>
      </w:pPr>
    </w:p>
    <w:p w:rsidR="00662A29" w:rsidRDefault="00662A29" w:rsidP="00CF2A22">
      <w:pPr>
        <w:spacing w:after="0" w:line="240" w:lineRule="auto"/>
        <w:jc w:val="both"/>
        <w:rPr>
          <w:rFonts w:ascii="Times New Roman" w:hAnsi="Times New Roman" w:cs="Times New Roman"/>
          <w:i/>
          <w:color w:val="212529"/>
          <w:sz w:val="16"/>
          <w:szCs w:val="16"/>
          <w:shd w:val="clear" w:color="auto" w:fill="FFFFFF"/>
        </w:rPr>
      </w:pPr>
    </w:p>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b/>
          <w:bCs/>
          <w:i/>
          <w:color w:val="212529"/>
          <w:sz w:val="16"/>
          <w:szCs w:val="16"/>
        </w:rPr>
        <w:lastRenderedPageBreak/>
        <w:t>ABD’nin İhracatında Başlıca Ülkeler  (1.000 Dolar)</w:t>
      </w:r>
    </w:p>
    <w:tbl>
      <w:tblPr>
        <w:tblW w:w="6048" w:type="dxa"/>
        <w:tblCellMar>
          <w:left w:w="0" w:type="dxa"/>
          <w:right w:w="0" w:type="dxa"/>
        </w:tblCellMar>
        <w:tblLook w:val="04A0"/>
      </w:tblPr>
      <w:tblGrid>
        <w:gridCol w:w="621"/>
        <w:gridCol w:w="994"/>
        <w:gridCol w:w="805"/>
        <w:gridCol w:w="806"/>
        <w:gridCol w:w="806"/>
        <w:gridCol w:w="1008"/>
        <w:gridCol w:w="1008"/>
      </w:tblGrid>
      <w:tr w:rsidR="00CF2A22" w:rsidRPr="00F62DD7" w:rsidTr="00CF2A22">
        <w:trPr>
          <w:trHeight w:val="1068"/>
        </w:trPr>
        <w:tc>
          <w:tcPr>
            <w:tcW w:w="4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b/>
                <w:bCs/>
                <w:i/>
                <w:color w:val="000000"/>
                <w:sz w:val="16"/>
                <w:szCs w:val="16"/>
              </w:rPr>
              <w:t> SIRA</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b/>
                <w:bCs/>
                <w:i/>
                <w:color w:val="000000"/>
                <w:sz w:val="16"/>
                <w:szCs w:val="16"/>
              </w:rPr>
              <w:t> ÜLKELER</w:t>
            </w:r>
          </w:p>
        </w:tc>
        <w:tc>
          <w:tcPr>
            <w:tcW w:w="9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b/>
                <w:bCs/>
                <w:i/>
                <w:color w:val="000000"/>
                <w:sz w:val="16"/>
                <w:szCs w:val="16"/>
              </w:rPr>
              <w:t>2016</w:t>
            </w:r>
          </w:p>
        </w:tc>
        <w:tc>
          <w:tcPr>
            <w:tcW w:w="9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b/>
                <w:bCs/>
                <w:i/>
                <w:color w:val="000000"/>
                <w:sz w:val="16"/>
                <w:szCs w:val="16"/>
              </w:rPr>
              <w:t>2017</w:t>
            </w:r>
          </w:p>
        </w:tc>
        <w:tc>
          <w:tcPr>
            <w:tcW w:w="9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b/>
                <w:bCs/>
                <w:i/>
                <w:color w:val="000000"/>
                <w:sz w:val="16"/>
                <w:szCs w:val="16"/>
              </w:rPr>
              <w:t>2018</w:t>
            </w:r>
          </w:p>
        </w:tc>
        <w:tc>
          <w:tcPr>
            <w:tcW w:w="9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b/>
                <w:bCs/>
                <w:i/>
                <w:color w:val="000000"/>
                <w:sz w:val="16"/>
                <w:szCs w:val="16"/>
              </w:rPr>
              <w:t>Ülkenin Toplamdaki Payı (%)  2018</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b/>
                <w:bCs/>
                <w:i/>
                <w:color w:val="000000"/>
                <w:sz w:val="16"/>
                <w:szCs w:val="16"/>
              </w:rPr>
              <w:t>Ülkenin 2017 - 2018 Yıllarındaki Değişimi (%)</w:t>
            </w:r>
          </w:p>
        </w:tc>
      </w:tr>
      <w:tr w:rsidR="00CF2A22" w:rsidRPr="00F62DD7" w:rsidTr="00CF2A22">
        <w:trPr>
          <w:trHeight w:val="186"/>
        </w:trPr>
        <w:tc>
          <w:tcPr>
            <w:tcW w:w="4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212529"/>
                <w:sz w:val="16"/>
                <w:szCs w:val="16"/>
              </w:rPr>
              <w:t> </w:t>
            </w:r>
          </w:p>
        </w:tc>
        <w:tc>
          <w:tcPr>
            <w:tcW w:w="873"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b/>
                <w:bCs/>
                <w:i/>
                <w:color w:val="000000"/>
                <w:sz w:val="16"/>
                <w:szCs w:val="16"/>
              </w:rPr>
              <w:t>TOPLAM</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b/>
                <w:bCs/>
                <w:i/>
                <w:color w:val="000000"/>
                <w:sz w:val="16"/>
                <w:szCs w:val="16"/>
              </w:rPr>
              <w:t>1451 023 530</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b/>
                <w:bCs/>
                <w:i/>
                <w:color w:val="000000"/>
                <w:sz w:val="16"/>
                <w:szCs w:val="16"/>
              </w:rPr>
              <w:t>1546 272 961</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b/>
                <w:bCs/>
                <w:i/>
                <w:color w:val="000000"/>
                <w:sz w:val="16"/>
                <w:szCs w:val="16"/>
              </w:rPr>
              <w:t>1664 055 581</w:t>
            </w:r>
          </w:p>
        </w:tc>
        <w:tc>
          <w:tcPr>
            <w:tcW w:w="975"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b/>
                <w:bCs/>
                <w:i/>
                <w:color w:val="000000"/>
                <w:sz w:val="16"/>
                <w:szCs w:val="16"/>
              </w:rPr>
              <w:t>  100</w:t>
            </w:r>
          </w:p>
        </w:tc>
        <w:tc>
          <w:tcPr>
            <w:tcW w:w="873"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b/>
                <w:bCs/>
                <w:i/>
                <w:color w:val="000000"/>
                <w:sz w:val="16"/>
                <w:szCs w:val="16"/>
              </w:rPr>
              <w:t>7,6</w:t>
            </w:r>
          </w:p>
        </w:tc>
      </w:tr>
      <w:tr w:rsidR="00CF2A22" w:rsidRPr="00F62DD7" w:rsidTr="00CF2A22">
        <w:trPr>
          <w:trHeight w:val="186"/>
        </w:trPr>
        <w:tc>
          <w:tcPr>
            <w:tcW w:w="4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w:t>
            </w:r>
          </w:p>
        </w:tc>
        <w:tc>
          <w:tcPr>
            <w:tcW w:w="873"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Kanada</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266 734 465</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282 265 135</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298 719 020</w:t>
            </w:r>
          </w:p>
        </w:tc>
        <w:tc>
          <w:tcPr>
            <w:tcW w:w="975"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  18</w:t>
            </w:r>
          </w:p>
        </w:tc>
        <w:tc>
          <w:tcPr>
            <w:tcW w:w="873"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5,8</w:t>
            </w:r>
          </w:p>
        </w:tc>
      </w:tr>
      <w:tr w:rsidR="00CF2A22" w:rsidRPr="00F62DD7" w:rsidTr="00CF2A22">
        <w:trPr>
          <w:trHeight w:val="186"/>
        </w:trPr>
        <w:tc>
          <w:tcPr>
            <w:tcW w:w="4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2.</w:t>
            </w:r>
          </w:p>
        </w:tc>
        <w:tc>
          <w:tcPr>
            <w:tcW w:w="873"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Meksika</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230 051 175</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243 314 439</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265 010 357</w:t>
            </w:r>
          </w:p>
        </w:tc>
        <w:tc>
          <w:tcPr>
            <w:tcW w:w="975"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15,9</w:t>
            </w:r>
          </w:p>
        </w:tc>
        <w:tc>
          <w:tcPr>
            <w:tcW w:w="873"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8,9</w:t>
            </w:r>
          </w:p>
        </w:tc>
      </w:tr>
      <w:tr w:rsidR="00CF2A22" w:rsidRPr="00F62DD7" w:rsidTr="00CF2A22">
        <w:trPr>
          <w:trHeight w:val="186"/>
        </w:trPr>
        <w:tc>
          <w:tcPr>
            <w:tcW w:w="4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3.</w:t>
            </w:r>
          </w:p>
        </w:tc>
        <w:tc>
          <w:tcPr>
            <w:tcW w:w="873"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Çin</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115 545 508</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129 893 587</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120 341 426</w:t>
            </w:r>
          </w:p>
        </w:tc>
        <w:tc>
          <w:tcPr>
            <w:tcW w:w="975"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7,2</w:t>
            </w:r>
          </w:p>
        </w:tc>
        <w:tc>
          <w:tcPr>
            <w:tcW w:w="873"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-7,4</w:t>
            </w:r>
          </w:p>
        </w:tc>
      </w:tr>
      <w:tr w:rsidR="00CF2A22" w:rsidRPr="00F62DD7" w:rsidTr="00CF2A22">
        <w:trPr>
          <w:trHeight w:val="186"/>
        </w:trPr>
        <w:tc>
          <w:tcPr>
            <w:tcW w:w="4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4.</w:t>
            </w:r>
          </w:p>
        </w:tc>
        <w:tc>
          <w:tcPr>
            <w:tcW w:w="873"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Japonya</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63 226 076</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67 605 077</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74 966 716</w:t>
            </w:r>
          </w:p>
        </w:tc>
        <w:tc>
          <w:tcPr>
            <w:tcW w:w="975"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4,5</w:t>
            </w:r>
          </w:p>
        </w:tc>
        <w:tc>
          <w:tcPr>
            <w:tcW w:w="873"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10,9</w:t>
            </w:r>
          </w:p>
        </w:tc>
      </w:tr>
      <w:tr w:rsidR="00CF2A22" w:rsidRPr="00F62DD7" w:rsidTr="00CF2A22">
        <w:trPr>
          <w:trHeight w:val="186"/>
        </w:trPr>
        <w:tc>
          <w:tcPr>
            <w:tcW w:w="4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5.</w:t>
            </w:r>
          </w:p>
        </w:tc>
        <w:tc>
          <w:tcPr>
            <w:tcW w:w="873"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İngiltere</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55 169 323</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56 257 923</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66 228 172</w:t>
            </w:r>
          </w:p>
        </w:tc>
        <w:tc>
          <w:tcPr>
            <w:tcW w:w="975"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  4</w:t>
            </w:r>
          </w:p>
        </w:tc>
        <w:tc>
          <w:tcPr>
            <w:tcW w:w="873"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17,7</w:t>
            </w:r>
          </w:p>
        </w:tc>
      </w:tr>
      <w:tr w:rsidR="00CF2A22" w:rsidRPr="00F62DD7" w:rsidTr="00CF2A22">
        <w:trPr>
          <w:trHeight w:val="186"/>
        </w:trPr>
        <w:tc>
          <w:tcPr>
            <w:tcW w:w="4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6.</w:t>
            </w:r>
          </w:p>
        </w:tc>
        <w:tc>
          <w:tcPr>
            <w:tcW w:w="873"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Almanya</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49 432 134</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53 896 753</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57 653 808</w:t>
            </w:r>
          </w:p>
        </w:tc>
        <w:tc>
          <w:tcPr>
            <w:tcW w:w="975"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3,5</w:t>
            </w:r>
          </w:p>
        </w:tc>
        <w:tc>
          <w:tcPr>
            <w:tcW w:w="873"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  7</w:t>
            </w:r>
          </w:p>
        </w:tc>
      </w:tr>
      <w:tr w:rsidR="00CF2A22" w:rsidRPr="00F62DD7" w:rsidTr="00CF2A22">
        <w:trPr>
          <w:trHeight w:val="186"/>
        </w:trPr>
        <w:tc>
          <w:tcPr>
            <w:tcW w:w="4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7.</w:t>
            </w:r>
          </w:p>
        </w:tc>
        <w:tc>
          <w:tcPr>
            <w:tcW w:w="873"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G. Kore</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42 312 662</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48 326 409</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56 344 306</w:t>
            </w:r>
          </w:p>
        </w:tc>
        <w:tc>
          <w:tcPr>
            <w:tcW w:w="975"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3,4</w:t>
            </w:r>
          </w:p>
        </w:tc>
        <w:tc>
          <w:tcPr>
            <w:tcW w:w="873"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16,6</w:t>
            </w:r>
          </w:p>
        </w:tc>
      </w:tr>
      <w:tr w:rsidR="00CF2A22" w:rsidRPr="00F62DD7" w:rsidTr="00CF2A22">
        <w:trPr>
          <w:trHeight w:val="186"/>
        </w:trPr>
        <w:tc>
          <w:tcPr>
            <w:tcW w:w="4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8.</w:t>
            </w:r>
          </w:p>
        </w:tc>
        <w:tc>
          <w:tcPr>
            <w:tcW w:w="873"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Hollanda</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39 605 129</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41 510 333</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49 390 541</w:t>
            </w:r>
          </w:p>
        </w:tc>
        <w:tc>
          <w:tcPr>
            <w:tcW w:w="975"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  3</w:t>
            </w:r>
          </w:p>
        </w:tc>
        <w:tc>
          <w:tcPr>
            <w:tcW w:w="873"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  19</w:t>
            </w:r>
          </w:p>
        </w:tc>
      </w:tr>
      <w:tr w:rsidR="00CF2A22" w:rsidRPr="00F62DD7" w:rsidTr="00CF2A22">
        <w:trPr>
          <w:trHeight w:val="186"/>
        </w:trPr>
        <w:tc>
          <w:tcPr>
            <w:tcW w:w="4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9.</w:t>
            </w:r>
          </w:p>
        </w:tc>
        <w:tc>
          <w:tcPr>
            <w:tcW w:w="873"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Brezilya</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30 066 298</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37 221 566</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39 494 177</w:t>
            </w:r>
          </w:p>
        </w:tc>
        <w:tc>
          <w:tcPr>
            <w:tcW w:w="975"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2,4</w:t>
            </w:r>
          </w:p>
        </w:tc>
        <w:tc>
          <w:tcPr>
            <w:tcW w:w="873"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6,1</w:t>
            </w:r>
          </w:p>
        </w:tc>
      </w:tr>
      <w:tr w:rsidR="00CF2A22" w:rsidRPr="00F62DD7" w:rsidTr="00CF2A22">
        <w:trPr>
          <w:trHeight w:val="186"/>
        </w:trPr>
        <w:tc>
          <w:tcPr>
            <w:tcW w:w="4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10.</w:t>
            </w:r>
          </w:p>
        </w:tc>
        <w:tc>
          <w:tcPr>
            <w:tcW w:w="873"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Hong Kong</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34 895 199</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39 939 130</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37 459 620</w:t>
            </w:r>
          </w:p>
        </w:tc>
        <w:tc>
          <w:tcPr>
            <w:tcW w:w="975"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2,3</w:t>
            </w:r>
          </w:p>
        </w:tc>
        <w:tc>
          <w:tcPr>
            <w:tcW w:w="873"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-6,2</w:t>
            </w:r>
          </w:p>
        </w:tc>
      </w:tr>
      <w:tr w:rsidR="00CF2A22" w:rsidRPr="00F62DD7" w:rsidTr="00CF2A22">
        <w:trPr>
          <w:trHeight w:val="186"/>
        </w:trPr>
        <w:tc>
          <w:tcPr>
            <w:tcW w:w="4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11.</w:t>
            </w:r>
          </w:p>
        </w:tc>
        <w:tc>
          <w:tcPr>
            <w:tcW w:w="873"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Fransa</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32 642 671</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34 222 489</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37 361 043</w:t>
            </w:r>
          </w:p>
        </w:tc>
        <w:tc>
          <w:tcPr>
            <w:tcW w:w="975"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2,2</w:t>
            </w:r>
          </w:p>
        </w:tc>
        <w:tc>
          <w:tcPr>
            <w:tcW w:w="873"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9,2</w:t>
            </w:r>
          </w:p>
        </w:tc>
      </w:tr>
      <w:tr w:rsidR="00CF2A22" w:rsidRPr="00F62DD7" w:rsidTr="00CF2A22">
        <w:trPr>
          <w:trHeight w:val="186"/>
        </w:trPr>
        <w:tc>
          <w:tcPr>
            <w:tcW w:w="4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12.</w:t>
            </w:r>
          </w:p>
        </w:tc>
        <w:tc>
          <w:tcPr>
            <w:tcW w:w="873"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Singapur</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26 831 601</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29 805 915</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33 141 038</w:t>
            </w:r>
          </w:p>
        </w:tc>
        <w:tc>
          <w:tcPr>
            <w:tcW w:w="975"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  2</w:t>
            </w:r>
          </w:p>
        </w:tc>
        <w:tc>
          <w:tcPr>
            <w:tcW w:w="873"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11,2</w:t>
            </w:r>
          </w:p>
        </w:tc>
      </w:tr>
      <w:tr w:rsidR="00CF2A22" w:rsidRPr="00F62DD7" w:rsidTr="00CF2A22">
        <w:trPr>
          <w:trHeight w:val="186"/>
        </w:trPr>
        <w:tc>
          <w:tcPr>
            <w:tcW w:w="4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13.</w:t>
            </w:r>
          </w:p>
        </w:tc>
        <w:tc>
          <w:tcPr>
            <w:tcW w:w="873"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Hindistan</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21 635 671</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25 688 862</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33 120 080</w:t>
            </w:r>
          </w:p>
        </w:tc>
        <w:tc>
          <w:tcPr>
            <w:tcW w:w="975"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  2</w:t>
            </w:r>
          </w:p>
        </w:tc>
        <w:tc>
          <w:tcPr>
            <w:tcW w:w="873"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28,9</w:t>
            </w:r>
          </w:p>
        </w:tc>
      </w:tr>
      <w:tr w:rsidR="00CF2A22" w:rsidRPr="00F62DD7" w:rsidTr="00CF2A22">
        <w:trPr>
          <w:trHeight w:val="186"/>
        </w:trPr>
        <w:tc>
          <w:tcPr>
            <w:tcW w:w="4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14.</w:t>
            </w:r>
          </w:p>
        </w:tc>
        <w:tc>
          <w:tcPr>
            <w:tcW w:w="873"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Belçika</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32 100 693</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29 923 692</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31 415 753</w:t>
            </w:r>
          </w:p>
        </w:tc>
        <w:tc>
          <w:tcPr>
            <w:tcW w:w="975"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1,9</w:t>
            </w:r>
          </w:p>
        </w:tc>
        <w:tc>
          <w:tcPr>
            <w:tcW w:w="873"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  5</w:t>
            </w:r>
          </w:p>
        </w:tc>
      </w:tr>
      <w:tr w:rsidR="00CF2A22" w:rsidRPr="00F62DD7" w:rsidTr="00CF2A22">
        <w:trPr>
          <w:trHeight w:val="186"/>
        </w:trPr>
        <w:tc>
          <w:tcPr>
            <w:tcW w:w="4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15.</w:t>
            </w:r>
          </w:p>
        </w:tc>
        <w:tc>
          <w:tcPr>
            <w:tcW w:w="873"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Tayvan</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26 034 343</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25 729 504</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30 242 790</w:t>
            </w:r>
          </w:p>
        </w:tc>
        <w:tc>
          <w:tcPr>
            <w:tcW w:w="975"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1,8</w:t>
            </w:r>
          </w:p>
        </w:tc>
        <w:tc>
          <w:tcPr>
            <w:tcW w:w="873"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17,5</w:t>
            </w:r>
          </w:p>
        </w:tc>
      </w:tr>
      <w:tr w:rsidR="00CF2A22" w:rsidRPr="00F62DD7" w:rsidTr="00CF2A22">
        <w:trPr>
          <w:trHeight w:val="186"/>
        </w:trPr>
        <w:tc>
          <w:tcPr>
            <w:tcW w:w="4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w:t>
            </w:r>
          </w:p>
        </w:tc>
        <w:tc>
          <w:tcPr>
            <w:tcW w:w="873"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w:t>
            </w:r>
          </w:p>
        </w:tc>
        <w:tc>
          <w:tcPr>
            <w:tcW w:w="975"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w:t>
            </w:r>
          </w:p>
        </w:tc>
        <w:tc>
          <w:tcPr>
            <w:tcW w:w="873"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w:t>
            </w:r>
          </w:p>
        </w:tc>
      </w:tr>
      <w:tr w:rsidR="00CF2A22" w:rsidRPr="00F62DD7" w:rsidTr="00CF2A22">
        <w:trPr>
          <w:trHeight w:val="186"/>
        </w:trPr>
        <w:tc>
          <w:tcPr>
            <w:tcW w:w="4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28.</w:t>
            </w:r>
          </w:p>
        </w:tc>
        <w:tc>
          <w:tcPr>
            <w:tcW w:w="873"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Türkiye</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9 354 500</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9 741 492</w:t>
            </w:r>
          </w:p>
        </w:tc>
        <w:tc>
          <w:tcPr>
            <w:tcW w:w="966"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10 194 019</w:t>
            </w:r>
          </w:p>
        </w:tc>
        <w:tc>
          <w:tcPr>
            <w:tcW w:w="975"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0,6</w:t>
            </w:r>
          </w:p>
        </w:tc>
        <w:tc>
          <w:tcPr>
            <w:tcW w:w="873" w:type="dxa"/>
            <w:tcBorders>
              <w:top w:val="nil"/>
              <w:left w:val="nil"/>
              <w:bottom w:val="single" w:sz="8" w:space="0" w:color="auto"/>
              <w:right w:val="single" w:sz="8" w:space="0" w:color="auto"/>
            </w:tcBorders>
            <w:tcMar>
              <w:top w:w="0" w:type="dxa"/>
              <w:left w:w="108" w:type="dxa"/>
              <w:bottom w:w="0" w:type="dxa"/>
              <w:right w:w="108" w:type="dxa"/>
            </w:tcMar>
            <w:hideMark/>
          </w:tcPr>
          <w:p w:rsidR="00CF2A22" w:rsidRPr="00F62DD7" w:rsidRDefault="00CF2A22" w:rsidP="00CF2A22">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4,6</w:t>
            </w:r>
          </w:p>
        </w:tc>
      </w:tr>
    </w:tbl>
    <w:p w:rsidR="00CF2A22" w:rsidRPr="00F62DD7" w:rsidRDefault="00CF2A22" w:rsidP="00783DCA">
      <w:pPr>
        <w:rPr>
          <w:rFonts w:ascii="Times New Roman" w:hAnsi="Times New Roman" w:cs="Times New Roman"/>
          <w:i/>
          <w:sz w:val="16"/>
          <w:szCs w:val="16"/>
          <w:u w:val="single"/>
        </w:rPr>
      </w:pPr>
    </w:p>
    <w:p w:rsidR="00F62DD7" w:rsidRPr="00F62DD7" w:rsidRDefault="00F62DD7" w:rsidP="00F62DD7">
      <w:pPr>
        <w:spacing w:after="100" w:afterAutospacing="1" w:line="240" w:lineRule="auto"/>
        <w:jc w:val="both"/>
        <w:outlineLvl w:val="1"/>
        <w:rPr>
          <w:rFonts w:ascii="Times New Roman" w:eastAsia="Times New Roman" w:hAnsi="Times New Roman" w:cs="Times New Roman"/>
          <w:b/>
          <w:i/>
          <w:color w:val="212529"/>
          <w:sz w:val="16"/>
          <w:szCs w:val="16"/>
          <w:u w:val="single"/>
        </w:rPr>
      </w:pPr>
      <w:bookmarkStart w:id="2" w:name="_Toc522180016"/>
      <w:r>
        <w:rPr>
          <w:rFonts w:ascii="Times New Roman" w:eastAsia="Times New Roman" w:hAnsi="Times New Roman" w:cs="Times New Roman"/>
          <w:b/>
          <w:i/>
          <w:color w:val="212529"/>
          <w:sz w:val="20"/>
          <w:szCs w:val="20"/>
          <w:u w:val="single"/>
        </w:rPr>
        <w:t>6.3.</w:t>
      </w:r>
      <w:proofErr w:type="spellStart"/>
      <w:r>
        <w:rPr>
          <w:rFonts w:ascii="Times New Roman" w:eastAsia="Times New Roman" w:hAnsi="Times New Roman" w:cs="Times New Roman"/>
          <w:b/>
          <w:i/>
          <w:color w:val="212529"/>
          <w:sz w:val="20"/>
          <w:szCs w:val="20"/>
          <w:u w:val="single"/>
        </w:rPr>
        <w:t>ABD’nin</w:t>
      </w:r>
      <w:r w:rsidRPr="00F62DD7">
        <w:rPr>
          <w:rFonts w:ascii="Times New Roman" w:eastAsia="Times New Roman" w:hAnsi="Times New Roman" w:cs="Times New Roman"/>
          <w:b/>
          <w:i/>
          <w:color w:val="212529"/>
          <w:sz w:val="20"/>
          <w:szCs w:val="20"/>
          <w:u w:val="single"/>
        </w:rPr>
        <w:t>İthalatı</w:t>
      </w:r>
      <w:bookmarkEnd w:id="2"/>
      <w:proofErr w:type="spellEnd"/>
      <w:r w:rsidRPr="00F62DD7">
        <w:rPr>
          <w:rFonts w:ascii="Arial" w:eastAsia="Times New Roman" w:hAnsi="Arial" w:cs="Arial"/>
          <w:color w:val="212529"/>
          <w:sz w:val="15"/>
          <w:szCs w:val="15"/>
        </w:rPr>
        <w:br/>
      </w:r>
      <w:r w:rsidRPr="00F62DD7">
        <w:rPr>
          <w:rFonts w:ascii="Times New Roman" w:eastAsia="Times New Roman" w:hAnsi="Times New Roman" w:cs="Times New Roman"/>
          <w:i/>
          <w:color w:val="212529"/>
          <w:sz w:val="16"/>
          <w:szCs w:val="16"/>
        </w:rPr>
        <w:t xml:space="preserve">ABD’nin 2018 yılı ithalatında öne çıkan sektörler arasında; otomobiller, mineral yakıtlar, telefonlar, bilgisayarlar, ilaçlar, oto yedek parçaları, serum ve aşılar, </w:t>
      </w:r>
      <w:proofErr w:type="spellStart"/>
      <w:r w:rsidRPr="00F62DD7">
        <w:rPr>
          <w:rFonts w:ascii="Times New Roman" w:eastAsia="Times New Roman" w:hAnsi="Times New Roman" w:cs="Times New Roman"/>
          <w:i/>
          <w:color w:val="212529"/>
          <w:sz w:val="16"/>
          <w:szCs w:val="16"/>
        </w:rPr>
        <w:t>elektonik</w:t>
      </w:r>
      <w:proofErr w:type="spellEnd"/>
      <w:r w:rsidRPr="00F62DD7">
        <w:rPr>
          <w:rFonts w:ascii="Times New Roman" w:eastAsia="Times New Roman" w:hAnsi="Times New Roman" w:cs="Times New Roman"/>
          <w:i/>
          <w:color w:val="212529"/>
          <w:sz w:val="16"/>
          <w:szCs w:val="16"/>
        </w:rPr>
        <w:t xml:space="preserve"> eşya, kamyon/kamyonetler ve mobilya yer almaktadır.</w:t>
      </w:r>
      <w:r w:rsidRPr="00F62DD7">
        <w:rPr>
          <w:rFonts w:ascii="Times New Roman" w:eastAsia="Times New Roman" w:hAnsi="Times New Roman" w:cs="Times New Roman"/>
          <w:i/>
          <w:color w:val="212529"/>
          <w:sz w:val="16"/>
          <w:szCs w:val="16"/>
        </w:rPr>
        <w:br/>
      </w:r>
      <w:r w:rsidRPr="00F62DD7">
        <w:rPr>
          <w:rFonts w:ascii="Times New Roman" w:eastAsia="Times New Roman" w:hAnsi="Times New Roman" w:cs="Times New Roman"/>
          <w:b/>
          <w:i/>
          <w:color w:val="212529"/>
          <w:sz w:val="16"/>
          <w:szCs w:val="16"/>
        </w:rPr>
        <w:t>ABD’nin İthalatında Başlıca Ürünler (1.000 Dolar)</w:t>
      </w:r>
    </w:p>
    <w:tbl>
      <w:tblPr>
        <w:tblW w:w="6150" w:type="dxa"/>
        <w:tblCellMar>
          <w:left w:w="0" w:type="dxa"/>
          <w:right w:w="0" w:type="dxa"/>
        </w:tblCellMar>
        <w:tblLook w:val="04A0"/>
      </w:tblPr>
      <w:tblGrid>
        <w:gridCol w:w="630"/>
        <w:gridCol w:w="1381"/>
        <w:gridCol w:w="661"/>
        <w:gridCol w:w="650"/>
        <w:gridCol w:w="670"/>
        <w:gridCol w:w="1008"/>
        <w:gridCol w:w="1150"/>
      </w:tblGrid>
      <w:tr w:rsidR="00F62DD7" w:rsidRPr="00F62DD7" w:rsidTr="00F62DD7">
        <w:trPr>
          <w:trHeight w:val="994"/>
        </w:trPr>
        <w:tc>
          <w:tcPr>
            <w:tcW w:w="4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 </w:t>
            </w:r>
            <w:r w:rsidRPr="00F62DD7">
              <w:rPr>
                <w:rFonts w:ascii="Times New Roman" w:eastAsia="Times New Roman" w:hAnsi="Times New Roman" w:cs="Times New Roman"/>
                <w:b/>
                <w:bCs/>
                <w:i/>
                <w:color w:val="000000"/>
                <w:sz w:val="16"/>
                <w:szCs w:val="16"/>
              </w:rPr>
              <w:t>GTİP</w:t>
            </w:r>
          </w:p>
        </w:tc>
        <w:tc>
          <w:tcPr>
            <w:tcW w:w="12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b/>
                <w:bCs/>
                <w:i/>
                <w:color w:val="000000"/>
                <w:sz w:val="16"/>
                <w:szCs w:val="16"/>
              </w:rPr>
              <w:t> ÜRÜNLER</w:t>
            </w:r>
          </w:p>
        </w:tc>
        <w:tc>
          <w:tcPr>
            <w:tcW w:w="9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b/>
                <w:bCs/>
                <w:i/>
                <w:color w:val="000000"/>
                <w:sz w:val="16"/>
                <w:szCs w:val="16"/>
              </w:rPr>
              <w:t>2016</w:t>
            </w:r>
          </w:p>
        </w:tc>
        <w:tc>
          <w:tcPr>
            <w:tcW w:w="9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b/>
                <w:bCs/>
                <w:i/>
                <w:color w:val="000000"/>
                <w:sz w:val="16"/>
                <w:szCs w:val="16"/>
              </w:rPr>
              <w:t>2017</w:t>
            </w:r>
          </w:p>
        </w:tc>
        <w:tc>
          <w:tcPr>
            <w:tcW w:w="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b/>
                <w:bCs/>
                <w:i/>
                <w:color w:val="000000"/>
                <w:sz w:val="16"/>
                <w:szCs w:val="16"/>
              </w:rPr>
              <w:t>2018</w:t>
            </w:r>
          </w:p>
        </w:tc>
        <w:tc>
          <w:tcPr>
            <w:tcW w:w="7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b/>
                <w:bCs/>
                <w:i/>
                <w:color w:val="000000"/>
                <w:sz w:val="16"/>
                <w:szCs w:val="16"/>
              </w:rPr>
              <w:t>Ürünün Toplamdaki Payı (%)  2018</w:t>
            </w:r>
          </w:p>
        </w:tc>
        <w:tc>
          <w:tcPr>
            <w:tcW w:w="7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b/>
                <w:bCs/>
                <w:i/>
                <w:color w:val="000000"/>
                <w:sz w:val="16"/>
                <w:szCs w:val="16"/>
              </w:rPr>
              <w:t>Ürünün  2017 - 2018 Yıllarındaki Değişimi (%)</w:t>
            </w:r>
          </w:p>
        </w:tc>
      </w:tr>
      <w:tr w:rsidR="00F62DD7" w:rsidRPr="00F62DD7" w:rsidTr="00F62DD7">
        <w:trPr>
          <w:trHeight w:val="186"/>
        </w:trPr>
        <w:tc>
          <w:tcPr>
            <w:tcW w:w="4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212529"/>
                <w:sz w:val="16"/>
                <w:szCs w:val="16"/>
              </w:rPr>
              <w:t> </w:t>
            </w:r>
          </w:p>
        </w:tc>
        <w:tc>
          <w:tcPr>
            <w:tcW w:w="129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b/>
                <w:bCs/>
                <w:i/>
                <w:color w:val="000000"/>
                <w:sz w:val="16"/>
                <w:szCs w:val="16"/>
              </w:rPr>
              <w:t>TOPLAM</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b/>
                <w:bCs/>
                <w:i/>
                <w:color w:val="000000"/>
                <w:sz w:val="16"/>
                <w:szCs w:val="16"/>
              </w:rPr>
              <w:t>2249 943 875</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b/>
                <w:bCs/>
                <w:i/>
                <w:color w:val="000000"/>
                <w:sz w:val="16"/>
                <w:szCs w:val="16"/>
              </w:rPr>
              <w:t>2408 475 702</w:t>
            </w:r>
          </w:p>
        </w:tc>
        <w:tc>
          <w:tcPr>
            <w:tcW w:w="985"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b/>
                <w:bCs/>
                <w:i/>
                <w:color w:val="000000"/>
                <w:sz w:val="16"/>
                <w:szCs w:val="16"/>
              </w:rPr>
              <w:t>2614 273 313</w:t>
            </w:r>
          </w:p>
        </w:tc>
        <w:tc>
          <w:tcPr>
            <w:tcW w:w="799"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b/>
                <w:bCs/>
                <w:i/>
                <w:color w:val="000000"/>
                <w:sz w:val="16"/>
                <w:szCs w:val="16"/>
              </w:rPr>
              <w:t>100</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b/>
                <w:bCs/>
                <w:i/>
                <w:color w:val="000000"/>
                <w:sz w:val="16"/>
                <w:szCs w:val="16"/>
              </w:rPr>
              <w:t>8,5</w:t>
            </w:r>
          </w:p>
        </w:tc>
      </w:tr>
      <w:tr w:rsidR="00F62DD7" w:rsidRPr="00F62DD7" w:rsidTr="00F62DD7">
        <w:trPr>
          <w:trHeight w:val="186"/>
        </w:trPr>
        <w:tc>
          <w:tcPr>
            <w:tcW w:w="4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8703</w:t>
            </w:r>
          </w:p>
        </w:tc>
        <w:tc>
          <w:tcPr>
            <w:tcW w:w="129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Otomobiller</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173 296 910</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179 596 748</w:t>
            </w:r>
          </w:p>
        </w:tc>
        <w:tc>
          <w:tcPr>
            <w:tcW w:w="985"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178 502 237</w:t>
            </w:r>
          </w:p>
        </w:tc>
        <w:tc>
          <w:tcPr>
            <w:tcW w:w="799"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6,8</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-0,6</w:t>
            </w:r>
          </w:p>
        </w:tc>
      </w:tr>
      <w:tr w:rsidR="00F62DD7" w:rsidRPr="00F62DD7" w:rsidTr="00F62DD7">
        <w:trPr>
          <w:trHeight w:val="186"/>
        </w:trPr>
        <w:tc>
          <w:tcPr>
            <w:tcW w:w="4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2709</w:t>
            </w:r>
          </w:p>
        </w:tc>
        <w:tc>
          <w:tcPr>
            <w:tcW w:w="129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 xml:space="preserve">Ham petrol (petrol yağları ve </w:t>
            </w:r>
            <w:proofErr w:type="spellStart"/>
            <w:r w:rsidRPr="00F62DD7">
              <w:rPr>
                <w:rFonts w:ascii="Times New Roman" w:eastAsia="Times New Roman" w:hAnsi="Times New Roman" w:cs="Times New Roman"/>
                <w:i/>
                <w:color w:val="000000"/>
                <w:sz w:val="16"/>
                <w:szCs w:val="16"/>
              </w:rPr>
              <w:t>bitümenli</w:t>
            </w:r>
            <w:proofErr w:type="spellEnd"/>
            <w:r w:rsidRPr="00F62DD7">
              <w:rPr>
                <w:rFonts w:ascii="Times New Roman" w:eastAsia="Times New Roman" w:hAnsi="Times New Roman" w:cs="Times New Roman"/>
                <w:i/>
                <w:color w:val="000000"/>
                <w:sz w:val="16"/>
                <w:szCs w:val="16"/>
              </w:rPr>
              <w:t xml:space="preserve"> minerallerden elde edilen yağlar)</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108 070 629</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139 300 638</w:t>
            </w:r>
          </w:p>
        </w:tc>
        <w:tc>
          <w:tcPr>
            <w:tcW w:w="985"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163 050 908</w:t>
            </w:r>
          </w:p>
        </w:tc>
        <w:tc>
          <w:tcPr>
            <w:tcW w:w="799"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6,2</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17</w:t>
            </w:r>
          </w:p>
        </w:tc>
      </w:tr>
      <w:tr w:rsidR="00F62DD7" w:rsidRPr="00F62DD7" w:rsidTr="00F62DD7">
        <w:trPr>
          <w:trHeight w:val="186"/>
        </w:trPr>
        <w:tc>
          <w:tcPr>
            <w:tcW w:w="4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8517</w:t>
            </w:r>
          </w:p>
        </w:tc>
        <w:tc>
          <w:tcPr>
            <w:tcW w:w="129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Telefon cihazları, ses, görüntü veya diğer bilgileri almaya veya vermeye mahsus diğer cihazlar</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104 944 613</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113 336 520</w:t>
            </w:r>
          </w:p>
        </w:tc>
        <w:tc>
          <w:tcPr>
            <w:tcW w:w="985"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111 241 125</w:t>
            </w:r>
          </w:p>
        </w:tc>
        <w:tc>
          <w:tcPr>
            <w:tcW w:w="799"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4,3</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-1,8</w:t>
            </w:r>
          </w:p>
        </w:tc>
      </w:tr>
      <w:tr w:rsidR="00F62DD7" w:rsidRPr="00F62DD7" w:rsidTr="00F62DD7">
        <w:trPr>
          <w:trHeight w:val="186"/>
        </w:trPr>
        <w:tc>
          <w:tcPr>
            <w:tcW w:w="4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lastRenderedPageBreak/>
              <w:t>8471</w:t>
            </w:r>
          </w:p>
        </w:tc>
        <w:tc>
          <w:tcPr>
            <w:tcW w:w="129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 xml:space="preserve">Otomatik bilgi işlem </w:t>
            </w:r>
            <w:proofErr w:type="spellStart"/>
            <w:r w:rsidRPr="00F62DD7">
              <w:rPr>
                <w:rFonts w:ascii="Times New Roman" w:eastAsia="Times New Roman" w:hAnsi="Times New Roman" w:cs="Times New Roman"/>
                <w:i/>
                <w:color w:val="000000"/>
                <w:sz w:val="16"/>
                <w:szCs w:val="16"/>
              </w:rPr>
              <w:t>mak</w:t>
            </w:r>
            <w:proofErr w:type="spellEnd"/>
            <w:r w:rsidRPr="00F62DD7">
              <w:rPr>
                <w:rFonts w:ascii="Times New Roman" w:eastAsia="Times New Roman" w:hAnsi="Times New Roman" w:cs="Times New Roman"/>
                <w:i/>
                <w:color w:val="000000"/>
                <w:sz w:val="16"/>
                <w:szCs w:val="16"/>
              </w:rPr>
              <w:t xml:space="preserve">. </w:t>
            </w:r>
            <w:proofErr w:type="gramStart"/>
            <w:r w:rsidRPr="00F62DD7">
              <w:rPr>
                <w:rFonts w:ascii="Times New Roman" w:eastAsia="Times New Roman" w:hAnsi="Times New Roman" w:cs="Times New Roman"/>
                <w:i/>
                <w:color w:val="000000"/>
                <w:sz w:val="16"/>
                <w:szCs w:val="16"/>
              </w:rPr>
              <w:t>bunlara</w:t>
            </w:r>
            <w:proofErr w:type="gramEnd"/>
            <w:r w:rsidRPr="00F62DD7">
              <w:rPr>
                <w:rFonts w:ascii="Times New Roman" w:eastAsia="Times New Roman" w:hAnsi="Times New Roman" w:cs="Times New Roman"/>
                <w:i/>
                <w:color w:val="000000"/>
                <w:sz w:val="16"/>
                <w:szCs w:val="16"/>
              </w:rPr>
              <w:t xml:space="preserve"> ait birimler; manyetik veya optik okuyucular, verileri koda dönüştüren ve işleyen </w:t>
            </w:r>
            <w:proofErr w:type="spellStart"/>
            <w:r w:rsidRPr="00F62DD7">
              <w:rPr>
                <w:rFonts w:ascii="Times New Roman" w:eastAsia="Times New Roman" w:hAnsi="Times New Roman" w:cs="Times New Roman"/>
                <w:i/>
                <w:color w:val="000000"/>
                <w:sz w:val="16"/>
                <w:szCs w:val="16"/>
              </w:rPr>
              <w:t>mak</w:t>
            </w:r>
            <w:proofErr w:type="spellEnd"/>
            <w:r w:rsidRPr="00F62DD7">
              <w:rPr>
                <w:rFonts w:ascii="Times New Roman" w:eastAsia="Times New Roman" w:hAnsi="Times New Roman" w:cs="Times New Roman"/>
                <w:i/>
                <w:color w:val="000000"/>
                <w:sz w:val="16"/>
                <w:szCs w:val="16"/>
              </w:rPr>
              <w:t>.</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77 698 991</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84 895 910</w:t>
            </w:r>
          </w:p>
        </w:tc>
        <w:tc>
          <w:tcPr>
            <w:tcW w:w="985"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93 731 586</w:t>
            </w:r>
          </w:p>
        </w:tc>
        <w:tc>
          <w:tcPr>
            <w:tcW w:w="799"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3,6</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10,4</w:t>
            </w:r>
          </w:p>
        </w:tc>
      </w:tr>
      <w:tr w:rsidR="00F62DD7" w:rsidRPr="00F62DD7" w:rsidTr="00F62DD7">
        <w:trPr>
          <w:trHeight w:val="186"/>
        </w:trPr>
        <w:tc>
          <w:tcPr>
            <w:tcW w:w="4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3004</w:t>
            </w:r>
          </w:p>
        </w:tc>
        <w:tc>
          <w:tcPr>
            <w:tcW w:w="129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Tedavide veya korunmada kullanılmak üzere hazırlanan ilaçlar (</w:t>
            </w:r>
            <w:proofErr w:type="spellStart"/>
            <w:r w:rsidRPr="00F62DD7">
              <w:rPr>
                <w:rFonts w:ascii="Times New Roman" w:eastAsia="Times New Roman" w:hAnsi="Times New Roman" w:cs="Times New Roman"/>
                <w:i/>
                <w:color w:val="000000"/>
                <w:sz w:val="16"/>
                <w:szCs w:val="16"/>
              </w:rPr>
              <w:t>dozlandırılmış</w:t>
            </w:r>
            <w:proofErr w:type="spellEnd"/>
            <w:r w:rsidRPr="00F62DD7">
              <w:rPr>
                <w:rFonts w:ascii="Times New Roman" w:eastAsia="Times New Roman" w:hAnsi="Times New Roman" w:cs="Times New Roman"/>
                <w:i/>
                <w:color w:val="000000"/>
                <w:sz w:val="16"/>
                <w:szCs w:val="16"/>
              </w:rPr>
              <w:t>)</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67 561 073</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64 806 412</w:t>
            </w:r>
          </w:p>
        </w:tc>
        <w:tc>
          <w:tcPr>
            <w:tcW w:w="985"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71 671 045</w:t>
            </w:r>
          </w:p>
        </w:tc>
        <w:tc>
          <w:tcPr>
            <w:tcW w:w="799"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2,7</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10,6</w:t>
            </w:r>
          </w:p>
        </w:tc>
      </w:tr>
      <w:tr w:rsidR="00F62DD7" w:rsidRPr="00F62DD7" w:rsidTr="00F62DD7">
        <w:trPr>
          <w:trHeight w:val="186"/>
        </w:trPr>
        <w:tc>
          <w:tcPr>
            <w:tcW w:w="4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8708</w:t>
            </w:r>
          </w:p>
        </w:tc>
        <w:tc>
          <w:tcPr>
            <w:tcW w:w="129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Karayolu taşıtları için aksam ve parçalar</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66 495 321</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66 583 468</w:t>
            </w:r>
          </w:p>
        </w:tc>
        <w:tc>
          <w:tcPr>
            <w:tcW w:w="985"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71 517 201</w:t>
            </w:r>
          </w:p>
        </w:tc>
        <w:tc>
          <w:tcPr>
            <w:tcW w:w="799"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2,7</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7,4</w:t>
            </w:r>
          </w:p>
        </w:tc>
      </w:tr>
      <w:tr w:rsidR="00F62DD7" w:rsidRPr="00F62DD7" w:rsidTr="00F62DD7">
        <w:trPr>
          <w:trHeight w:val="186"/>
        </w:trPr>
        <w:tc>
          <w:tcPr>
            <w:tcW w:w="4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2710</w:t>
            </w:r>
          </w:p>
        </w:tc>
        <w:tc>
          <w:tcPr>
            <w:tcW w:w="129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 xml:space="preserve">Petrol yağları ve </w:t>
            </w:r>
            <w:proofErr w:type="spellStart"/>
            <w:r w:rsidRPr="00F62DD7">
              <w:rPr>
                <w:rFonts w:ascii="Times New Roman" w:eastAsia="Times New Roman" w:hAnsi="Times New Roman" w:cs="Times New Roman"/>
                <w:i/>
                <w:color w:val="000000"/>
                <w:sz w:val="16"/>
                <w:szCs w:val="16"/>
              </w:rPr>
              <w:t>bitümenli</w:t>
            </w:r>
            <w:proofErr w:type="spellEnd"/>
            <w:r w:rsidRPr="00F62DD7">
              <w:rPr>
                <w:rFonts w:ascii="Times New Roman" w:eastAsia="Times New Roman" w:hAnsi="Times New Roman" w:cs="Times New Roman"/>
                <w:i/>
                <w:color w:val="000000"/>
                <w:sz w:val="16"/>
                <w:szCs w:val="16"/>
              </w:rPr>
              <w:t xml:space="preserve"> minerallerden elde edilen yağlar</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41 240 202</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48 069 736</w:t>
            </w:r>
          </w:p>
        </w:tc>
        <w:tc>
          <w:tcPr>
            <w:tcW w:w="985"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61 533 490</w:t>
            </w:r>
          </w:p>
        </w:tc>
        <w:tc>
          <w:tcPr>
            <w:tcW w:w="799"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2,4</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28</w:t>
            </w:r>
          </w:p>
        </w:tc>
      </w:tr>
      <w:tr w:rsidR="00F62DD7" w:rsidRPr="00F62DD7" w:rsidTr="00F62DD7">
        <w:trPr>
          <w:trHeight w:val="186"/>
        </w:trPr>
        <w:tc>
          <w:tcPr>
            <w:tcW w:w="4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3002</w:t>
            </w:r>
          </w:p>
        </w:tc>
        <w:tc>
          <w:tcPr>
            <w:tcW w:w="129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İnsan kanı, hayvan kanı, serum, aşı, toksin vb. Ürünler</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20 168 180</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26 305 214</w:t>
            </w:r>
          </w:p>
        </w:tc>
        <w:tc>
          <w:tcPr>
            <w:tcW w:w="985"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37 701 197</w:t>
            </w:r>
          </w:p>
        </w:tc>
        <w:tc>
          <w:tcPr>
            <w:tcW w:w="799"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1,4</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43,3</w:t>
            </w:r>
          </w:p>
        </w:tc>
      </w:tr>
      <w:tr w:rsidR="00F62DD7" w:rsidRPr="00F62DD7" w:rsidTr="00F62DD7">
        <w:trPr>
          <w:trHeight w:val="186"/>
        </w:trPr>
        <w:tc>
          <w:tcPr>
            <w:tcW w:w="4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8542</w:t>
            </w:r>
          </w:p>
        </w:tc>
        <w:tc>
          <w:tcPr>
            <w:tcW w:w="129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 xml:space="preserve">Elektronik </w:t>
            </w:r>
            <w:proofErr w:type="gramStart"/>
            <w:r w:rsidRPr="00F62DD7">
              <w:rPr>
                <w:rFonts w:ascii="Times New Roman" w:eastAsia="Times New Roman" w:hAnsi="Times New Roman" w:cs="Times New Roman"/>
                <w:i/>
                <w:color w:val="000000"/>
                <w:sz w:val="16"/>
                <w:szCs w:val="16"/>
              </w:rPr>
              <w:t>entegre</w:t>
            </w:r>
            <w:proofErr w:type="gramEnd"/>
            <w:r w:rsidRPr="00F62DD7">
              <w:rPr>
                <w:rFonts w:ascii="Times New Roman" w:eastAsia="Times New Roman" w:hAnsi="Times New Roman" w:cs="Times New Roman"/>
                <w:i/>
                <w:color w:val="000000"/>
                <w:sz w:val="16"/>
                <w:szCs w:val="16"/>
              </w:rPr>
              <w:t xml:space="preserve"> devreler</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30 745 349</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33 451 992</w:t>
            </w:r>
          </w:p>
        </w:tc>
        <w:tc>
          <w:tcPr>
            <w:tcW w:w="985"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34 854 182</w:t>
            </w:r>
          </w:p>
        </w:tc>
        <w:tc>
          <w:tcPr>
            <w:tcW w:w="799"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1,3</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4,2</w:t>
            </w:r>
          </w:p>
        </w:tc>
      </w:tr>
      <w:tr w:rsidR="00F62DD7" w:rsidRPr="00F62DD7" w:rsidTr="00F62DD7">
        <w:trPr>
          <w:trHeight w:val="186"/>
        </w:trPr>
        <w:tc>
          <w:tcPr>
            <w:tcW w:w="4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8704</w:t>
            </w:r>
          </w:p>
        </w:tc>
        <w:tc>
          <w:tcPr>
            <w:tcW w:w="129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proofErr w:type="spellStart"/>
            <w:r w:rsidRPr="00F62DD7">
              <w:rPr>
                <w:rFonts w:ascii="Times New Roman" w:eastAsia="Times New Roman" w:hAnsi="Times New Roman" w:cs="Times New Roman"/>
                <w:i/>
                <w:color w:val="000000"/>
                <w:sz w:val="16"/>
                <w:szCs w:val="16"/>
              </w:rPr>
              <w:t>Esya</w:t>
            </w:r>
            <w:proofErr w:type="spellEnd"/>
            <w:r w:rsidRPr="00F62DD7">
              <w:rPr>
                <w:rFonts w:ascii="Times New Roman" w:eastAsia="Times New Roman" w:hAnsi="Times New Roman" w:cs="Times New Roman"/>
                <w:i/>
                <w:color w:val="000000"/>
                <w:sz w:val="16"/>
                <w:szCs w:val="16"/>
              </w:rPr>
              <w:t xml:space="preserve"> taşımaya mahsus motorlu taşıtlar</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25 172 875</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26 519 956</w:t>
            </w:r>
          </w:p>
        </w:tc>
        <w:tc>
          <w:tcPr>
            <w:tcW w:w="985"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28 841 121</w:t>
            </w:r>
          </w:p>
        </w:tc>
        <w:tc>
          <w:tcPr>
            <w:tcW w:w="799"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1,1</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8,8</w:t>
            </w:r>
          </w:p>
        </w:tc>
      </w:tr>
      <w:tr w:rsidR="00F62DD7" w:rsidRPr="00F62DD7" w:rsidTr="00F62DD7">
        <w:trPr>
          <w:trHeight w:val="186"/>
        </w:trPr>
        <w:tc>
          <w:tcPr>
            <w:tcW w:w="4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8473</w:t>
            </w:r>
          </w:p>
        </w:tc>
        <w:tc>
          <w:tcPr>
            <w:tcW w:w="129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 xml:space="preserve">84.69 ila 84.72 pozisyonlarındaki </w:t>
            </w:r>
            <w:proofErr w:type="spellStart"/>
            <w:r w:rsidRPr="00F62DD7">
              <w:rPr>
                <w:rFonts w:ascii="Times New Roman" w:eastAsia="Times New Roman" w:hAnsi="Times New Roman" w:cs="Times New Roman"/>
                <w:i/>
                <w:color w:val="000000"/>
                <w:sz w:val="16"/>
                <w:szCs w:val="16"/>
              </w:rPr>
              <w:t>makina</w:t>
            </w:r>
            <w:proofErr w:type="spellEnd"/>
            <w:r w:rsidRPr="00F62DD7">
              <w:rPr>
                <w:rFonts w:ascii="Times New Roman" w:eastAsia="Times New Roman" w:hAnsi="Times New Roman" w:cs="Times New Roman"/>
                <w:i/>
                <w:color w:val="000000"/>
                <w:sz w:val="16"/>
                <w:szCs w:val="16"/>
              </w:rPr>
              <w:t xml:space="preserve"> ve cihazlarda kullanılmaya elverişli aksam-parça-aksesuarlar (kutu, kılıf vb)</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16 306 253</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22 980 990</w:t>
            </w:r>
          </w:p>
        </w:tc>
        <w:tc>
          <w:tcPr>
            <w:tcW w:w="985"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28 073 518</w:t>
            </w:r>
          </w:p>
        </w:tc>
        <w:tc>
          <w:tcPr>
            <w:tcW w:w="799"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1,1</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22,2</w:t>
            </w:r>
          </w:p>
        </w:tc>
      </w:tr>
      <w:tr w:rsidR="00F62DD7" w:rsidRPr="00F62DD7" w:rsidTr="00F62DD7">
        <w:trPr>
          <w:trHeight w:val="186"/>
        </w:trPr>
        <w:tc>
          <w:tcPr>
            <w:tcW w:w="4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9403</w:t>
            </w:r>
          </w:p>
        </w:tc>
        <w:tc>
          <w:tcPr>
            <w:tcW w:w="129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Diğer mobilyalar ve bunların aksam ve parçaları</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23 235 346</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25 386 296</w:t>
            </w:r>
          </w:p>
        </w:tc>
        <w:tc>
          <w:tcPr>
            <w:tcW w:w="985"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27 567 811</w:t>
            </w:r>
          </w:p>
        </w:tc>
        <w:tc>
          <w:tcPr>
            <w:tcW w:w="799"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1,1</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8,6</w:t>
            </w:r>
          </w:p>
        </w:tc>
      </w:tr>
      <w:tr w:rsidR="00F62DD7" w:rsidRPr="00F62DD7" w:rsidTr="00F62DD7">
        <w:trPr>
          <w:trHeight w:val="186"/>
        </w:trPr>
        <w:tc>
          <w:tcPr>
            <w:tcW w:w="4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8411</w:t>
            </w:r>
          </w:p>
        </w:tc>
        <w:tc>
          <w:tcPr>
            <w:tcW w:w="129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proofErr w:type="spellStart"/>
            <w:r w:rsidRPr="00F62DD7">
              <w:rPr>
                <w:rFonts w:ascii="Times New Roman" w:eastAsia="Times New Roman" w:hAnsi="Times New Roman" w:cs="Times New Roman"/>
                <w:i/>
                <w:color w:val="000000"/>
                <w:sz w:val="16"/>
                <w:szCs w:val="16"/>
              </w:rPr>
              <w:t>Turbojetler</w:t>
            </w:r>
            <w:proofErr w:type="spellEnd"/>
            <w:r w:rsidRPr="00F62DD7">
              <w:rPr>
                <w:rFonts w:ascii="Times New Roman" w:eastAsia="Times New Roman" w:hAnsi="Times New Roman" w:cs="Times New Roman"/>
                <w:i/>
                <w:color w:val="000000"/>
                <w:sz w:val="16"/>
                <w:szCs w:val="16"/>
              </w:rPr>
              <w:t xml:space="preserve">, </w:t>
            </w:r>
            <w:proofErr w:type="spellStart"/>
            <w:r w:rsidRPr="00F62DD7">
              <w:rPr>
                <w:rFonts w:ascii="Times New Roman" w:eastAsia="Times New Roman" w:hAnsi="Times New Roman" w:cs="Times New Roman"/>
                <w:i/>
                <w:color w:val="000000"/>
                <w:sz w:val="16"/>
                <w:szCs w:val="16"/>
              </w:rPr>
              <w:t>turbopropellerler</w:t>
            </w:r>
            <w:proofErr w:type="spellEnd"/>
            <w:r w:rsidRPr="00F62DD7">
              <w:rPr>
                <w:rFonts w:ascii="Times New Roman" w:eastAsia="Times New Roman" w:hAnsi="Times New Roman" w:cs="Times New Roman"/>
                <w:i/>
                <w:color w:val="000000"/>
                <w:sz w:val="16"/>
                <w:szCs w:val="16"/>
              </w:rPr>
              <w:t xml:space="preserve"> ve diğer gaz türbinleri</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22 002 646</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23 691 982</w:t>
            </w:r>
          </w:p>
        </w:tc>
        <w:tc>
          <w:tcPr>
            <w:tcW w:w="985"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26 418 073</w:t>
            </w:r>
          </w:p>
        </w:tc>
        <w:tc>
          <w:tcPr>
            <w:tcW w:w="799"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11,5</w:t>
            </w:r>
          </w:p>
        </w:tc>
      </w:tr>
      <w:tr w:rsidR="00F62DD7" w:rsidRPr="00F62DD7" w:rsidTr="00F62DD7">
        <w:trPr>
          <w:trHeight w:val="186"/>
        </w:trPr>
        <w:tc>
          <w:tcPr>
            <w:tcW w:w="4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9401</w:t>
            </w:r>
          </w:p>
        </w:tc>
        <w:tc>
          <w:tcPr>
            <w:tcW w:w="129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Oturmaya mahsus mobilyalar ve bunların aksam ve parçaları</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24 031 131</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24 762 604</w:t>
            </w:r>
          </w:p>
        </w:tc>
        <w:tc>
          <w:tcPr>
            <w:tcW w:w="985"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26 209 522</w:t>
            </w:r>
          </w:p>
        </w:tc>
        <w:tc>
          <w:tcPr>
            <w:tcW w:w="799"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5,8</w:t>
            </w:r>
          </w:p>
        </w:tc>
      </w:tr>
      <w:tr w:rsidR="00F62DD7" w:rsidRPr="00F62DD7" w:rsidTr="00F62DD7">
        <w:trPr>
          <w:trHeight w:val="186"/>
        </w:trPr>
        <w:tc>
          <w:tcPr>
            <w:tcW w:w="4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9018</w:t>
            </w:r>
          </w:p>
        </w:tc>
        <w:tc>
          <w:tcPr>
            <w:tcW w:w="129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Tıpta, cerrahide, dişçilikte ve veterinerlikte kullanılan alet ve cihazlar</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22 086 338</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22 941 497</w:t>
            </w:r>
          </w:p>
        </w:tc>
        <w:tc>
          <w:tcPr>
            <w:tcW w:w="985"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25 393 272</w:t>
            </w:r>
          </w:p>
        </w:tc>
        <w:tc>
          <w:tcPr>
            <w:tcW w:w="799"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10,7</w:t>
            </w:r>
          </w:p>
        </w:tc>
      </w:tr>
      <w:tr w:rsidR="00F62DD7" w:rsidRPr="00F62DD7" w:rsidTr="00F62DD7">
        <w:trPr>
          <w:trHeight w:val="186"/>
        </w:trPr>
        <w:tc>
          <w:tcPr>
            <w:tcW w:w="4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8528</w:t>
            </w:r>
          </w:p>
        </w:tc>
        <w:tc>
          <w:tcPr>
            <w:tcW w:w="129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 xml:space="preserve">Monitörler ve </w:t>
            </w:r>
            <w:proofErr w:type="gramStart"/>
            <w:r w:rsidRPr="00F62DD7">
              <w:rPr>
                <w:rFonts w:ascii="Times New Roman" w:eastAsia="Times New Roman" w:hAnsi="Times New Roman" w:cs="Times New Roman"/>
                <w:i/>
                <w:color w:val="000000"/>
                <w:sz w:val="16"/>
                <w:szCs w:val="16"/>
              </w:rPr>
              <w:t>projektörler</w:t>
            </w:r>
            <w:proofErr w:type="gramEnd"/>
            <w:r w:rsidRPr="00F62DD7">
              <w:rPr>
                <w:rFonts w:ascii="Times New Roman" w:eastAsia="Times New Roman" w:hAnsi="Times New Roman" w:cs="Times New Roman"/>
                <w:i/>
                <w:color w:val="000000"/>
                <w:sz w:val="16"/>
                <w:szCs w:val="16"/>
              </w:rPr>
              <w:t>, televizyon alıcı cihazları</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23 396 671</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24 598 001</w:t>
            </w:r>
          </w:p>
        </w:tc>
        <w:tc>
          <w:tcPr>
            <w:tcW w:w="985"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24 463 831</w:t>
            </w:r>
          </w:p>
        </w:tc>
        <w:tc>
          <w:tcPr>
            <w:tcW w:w="799"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0,9</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-0,5</w:t>
            </w:r>
          </w:p>
        </w:tc>
      </w:tr>
      <w:tr w:rsidR="00F62DD7" w:rsidRPr="00F62DD7" w:rsidTr="00F62DD7">
        <w:trPr>
          <w:trHeight w:val="186"/>
        </w:trPr>
        <w:tc>
          <w:tcPr>
            <w:tcW w:w="4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7102</w:t>
            </w:r>
          </w:p>
        </w:tc>
        <w:tc>
          <w:tcPr>
            <w:tcW w:w="129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Elmaslar (işlenmiş olsun olmasın, fakat mıhlanmamış veya takılmamış)</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24 424 222</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23 164 529</w:t>
            </w:r>
          </w:p>
        </w:tc>
        <w:tc>
          <w:tcPr>
            <w:tcW w:w="985"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24 426 432</w:t>
            </w:r>
          </w:p>
        </w:tc>
        <w:tc>
          <w:tcPr>
            <w:tcW w:w="799"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0,9</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5,4</w:t>
            </w:r>
          </w:p>
        </w:tc>
      </w:tr>
      <w:tr w:rsidR="00F62DD7" w:rsidRPr="00F62DD7" w:rsidTr="00F62DD7">
        <w:trPr>
          <w:trHeight w:val="186"/>
        </w:trPr>
        <w:tc>
          <w:tcPr>
            <w:tcW w:w="4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8544</w:t>
            </w:r>
          </w:p>
        </w:tc>
        <w:tc>
          <w:tcPr>
            <w:tcW w:w="129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 xml:space="preserve">İzole edilmiş teller, kablolar ve diğer elektrik iletkenler; tek </w:t>
            </w:r>
            <w:proofErr w:type="spellStart"/>
            <w:r w:rsidRPr="00F62DD7">
              <w:rPr>
                <w:rFonts w:ascii="Times New Roman" w:eastAsia="Times New Roman" w:hAnsi="Times New Roman" w:cs="Times New Roman"/>
                <w:i/>
                <w:color w:val="000000"/>
                <w:sz w:val="16"/>
                <w:szCs w:val="16"/>
              </w:rPr>
              <w:t>tek</w:t>
            </w:r>
            <w:proofErr w:type="spellEnd"/>
            <w:r w:rsidRPr="00F62DD7">
              <w:rPr>
                <w:rFonts w:ascii="Times New Roman" w:eastAsia="Times New Roman" w:hAnsi="Times New Roman" w:cs="Times New Roman"/>
                <w:i/>
                <w:color w:val="000000"/>
                <w:sz w:val="16"/>
                <w:szCs w:val="16"/>
              </w:rPr>
              <w:t xml:space="preserve"> kaplanmış liflerden oluşan fiber optik </w:t>
            </w:r>
            <w:r w:rsidRPr="00F62DD7">
              <w:rPr>
                <w:rFonts w:ascii="Times New Roman" w:eastAsia="Times New Roman" w:hAnsi="Times New Roman" w:cs="Times New Roman"/>
                <w:i/>
                <w:color w:val="000000"/>
                <w:sz w:val="16"/>
                <w:szCs w:val="16"/>
              </w:rPr>
              <w:lastRenderedPageBreak/>
              <w:t>kablolar</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lastRenderedPageBreak/>
              <w:t>19 326 345</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20 127 100</w:t>
            </w:r>
          </w:p>
        </w:tc>
        <w:tc>
          <w:tcPr>
            <w:tcW w:w="985"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22 305 250</w:t>
            </w:r>
          </w:p>
        </w:tc>
        <w:tc>
          <w:tcPr>
            <w:tcW w:w="799"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0,9</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10,8</w:t>
            </w:r>
          </w:p>
        </w:tc>
      </w:tr>
      <w:tr w:rsidR="00F62DD7" w:rsidRPr="00F62DD7" w:rsidTr="00F62DD7">
        <w:trPr>
          <w:trHeight w:val="186"/>
        </w:trPr>
        <w:tc>
          <w:tcPr>
            <w:tcW w:w="4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lastRenderedPageBreak/>
              <w:t>8803</w:t>
            </w:r>
          </w:p>
        </w:tc>
        <w:tc>
          <w:tcPr>
            <w:tcW w:w="129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88.01 ve 88.02 Pozisyonlarındaki hava taşıtlarının aksam ve parçaları</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16 878 395</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16 761 139</w:t>
            </w:r>
          </w:p>
        </w:tc>
        <w:tc>
          <w:tcPr>
            <w:tcW w:w="985"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19 173 379</w:t>
            </w:r>
          </w:p>
        </w:tc>
        <w:tc>
          <w:tcPr>
            <w:tcW w:w="799"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0,7</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14,4</w:t>
            </w:r>
          </w:p>
        </w:tc>
      </w:tr>
      <w:tr w:rsidR="00F62DD7" w:rsidRPr="00F62DD7" w:rsidTr="00F62DD7">
        <w:trPr>
          <w:trHeight w:val="186"/>
        </w:trPr>
        <w:tc>
          <w:tcPr>
            <w:tcW w:w="4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8443</w:t>
            </w:r>
          </w:p>
        </w:tc>
        <w:tc>
          <w:tcPr>
            <w:tcW w:w="129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 xml:space="preserve">Baskı yapmaya mahsus </w:t>
            </w:r>
            <w:proofErr w:type="spellStart"/>
            <w:r w:rsidRPr="00F62DD7">
              <w:rPr>
                <w:rFonts w:ascii="Times New Roman" w:eastAsia="Times New Roman" w:hAnsi="Times New Roman" w:cs="Times New Roman"/>
                <w:i/>
                <w:color w:val="000000"/>
                <w:sz w:val="16"/>
                <w:szCs w:val="16"/>
              </w:rPr>
              <w:t>makinalar</w:t>
            </w:r>
            <w:proofErr w:type="spellEnd"/>
            <w:r w:rsidRPr="00F62DD7">
              <w:rPr>
                <w:rFonts w:ascii="Times New Roman" w:eastAsia="Times New Roman" w:hAnsi="Times New Roman" w:cs="Times New Roman"/>
                <w:i/>
                <w:color w:val="000000"/>
                <w:sz w:val="16"/>
                <w:szCs w:val="16"/>
              </w:rPr>
              <w:t xml:space="preserve">; kopyalama ve faks </w:t>
            </w:r>
            <w:proofErr w:type="spellStart"/>
            <w:r w:rsidRPr="00F62DD7">
              <w:rPr>
                <w:rFonts w:ascii="Times New Roman" w:eastAsia="Times New Roman" w:hAnsi="Times New Roman" w:cs="Times New Roman"/>
                <w:i/>
                <w:color w:val="000000"/>
                <w:sz w:val="16"/>
                <w:szCs w:val="16"/>
              </w:rPr>
              <w:t>makinaları</w:t>
            </w:r>
            <w:proofErr w:type="spellEnd"/>
            <w:r w:rsidRPr="00F62DD7">
              <w:rPr>
                <w:rFonts w:ascii="Times New Roman" w:eastAsia="Times New Roman" w:hAnsi="Times New Roman" w:cs="Times New Roman"/>
                <w:i/>
                <w:color w:val="000000"/>
                <w:sz w:val="16"/>
                <w:szCs w:val="16"/>
              </w:rPr>
              <w:t>; bunların aksam, parça ve aksesuarları</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17 305 338</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17 008 823</w:t>
            </w:r>
          </w:p>
        </w:tc>
        <w:tc>
          <w:tcPr>
            <w:tcW w:w="985"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16 727 546</w:t>
            </w:r>
          </w:p>
        </w:tc>
        <w:tc>
          <w:tcPr>
            <w:tcW w:w="799"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0,6</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-1,7</w:t>
            </w:r>
          </w:p>
        </w:tc>
      </w:tr>
      <w:tr w:rsidR="00F62DD7" w:rsidRPr="00F62DD7" w:rsidTr="00F62DD7">
        <w:trPr>
          <w:trHeight w:val="186"/>
        </w:trPr>
        <w:tc>
          <w:tcPr>
            <w:tcW w:w="4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8481</w:t>
            </w:r>
          </w:p>
        </w:tc>
        <w:tc>
          <w:tcPr>
            <w:tcW w:w="129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 xml:space="preserve">Musluk, batarya, vana ve </w:t>
            </w:r>
            <w:proofErr w:type="spellStart"/>
            <w:r w:rsidRPr="00F62DD7">
              <w:rPr>
                <w:rFonts w:ascii="Times New Roman" w:eastAsia="Times New Roman" w:hAnsi="Times New Roman" w:cs="Times New Roman"/>
                <w:i/>
                <w:color w:val="000000"/>
                <w:sz w:val="16"/>
                <w:szCs w:val="16"/>
              </w:rPr>
              <w:t>valfler</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13 755 960</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14 881 842</w:t>
            </w:r>
          </w:p>
        </w:tc>
        <w:tc>
          <w:tcPr>
            <w:tcW w:w="985"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16 676 642</w:t>
            </w:r>
          </w:p>
        </w:tc>
        <w:tc>
          <w:tcPr>
            <w:tcW w:w="799"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0,6</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12,1</w:t>
            </w:r>
          </w:p>
        </w:tc>
      </w:tr>
      <w:tr w:rsidR="00F62DD7" w:rsidRPr="00F62DD7" w:rsidTr="00F62DD7">
        <w:trPr>
          <w:trHeight w:val="186"/>
        </w:trPr>
        <w:tc>
          <w:tcPr>
            <w:tcW w:w="4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8504</w:t>
            </w:r>
          </w:p>
        </w:tc>
        <w:tc>
          <w:tcPr>
            <w:tcW w:w="129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 xml:space="preserve">Elektrik transformatörleri, statik </w:t>
            </w:r>
            <w:proofErr w:type="spellStart"/>
            <w:r w:rsidRPr="00F62DD7">
              <w:rPr>
                <w:rFonts w:ascii="Times New Roman" w:eastAsia="Times New Roman" w:hAnsi="Times New Roman" w:cs="Times New Roman"/>
                <w:i/>
                <w:color w:val="000000"/>
                <w:sz w:val="16"/>
                <w:szCs w:val="16"/>
              </w:rPr>
              <w:t>konvertörler</w:t>
            </w:r>
            <w:proofErr w:type="spellEnd"/>
            <w:r w:rsidRPr="00F62DD7">
              <w:rPr>
                <w:rFonts w:ascii="Times New Roman" w:eastAsia="Times New Roman" w:hAnsi="Times New Roman" w:cs="Times New Roman"/>
                <w:i/>
                <w:color w:val="000000"/>
                <w:sz w:val="16"/>
                <w:szCs w:val="16"/>
              </w:rPr>
              <w:t xml:space="preserve"> (örneğin; redresörler) ve </w:t>
            </w:r>
            <w:proofErr w:type="spellStart"/>
            <w:r w:rsidRPr="00F62DD7">
              <w:rPr>
                <w:rFonts w:ascii="Times New Roman" w:eastAsia="Times New Roman" w:hAnsi="Times New Roman" w:cs="Times New Roman"/>
                <w:i/>
                <w:color w:val="000000"/>
                <w:sz w:val="16"/>
                <w:szCs w:val="16"/>
              </w:rPr>
              <w:t>endüktörler</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14 174 279</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14 244 799</w:t>
            </w:r>
          </w:p>
        </w:tc>
        <w:tc>
          <w:tcPr>
            <w:tcW w:w="985"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15 404 858</w:t>
            </w:r>
          </w:p>
        </w:tc>
        <w:tc>
          <w:tcPr>
            <w:tcW w:w="799"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0,6</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8,1</w:t>
            </w:r>
          </w:p>
        </w:tc>
      </w:tr>
      <w:tr w:rsidR="00F62DD7" w:rsidRPr="00F62DD7" w:rsidTr="00F62DD7">
        <w:trPr>
          <w:trHeight w:val="186"/>
        </w:trPr>
        <w:tc>
          <w:tcPr>
            <w:tcW w:w="4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4011</w:t>
            </w:r>
          </w:p>
        </w:tc>
        <w:tc>
          <w:tcPr>
            <w:tcW w:w="129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Kauçuktan yeni dış lastikler</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13 772 923</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14 154 318</w:t>
            </w:r>
          </w:p>
        </w:tc>
        <w:tc>
          <w:tcPr>
            <w:tcW w:w="985"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15 277 888</w:t>
            </w:r>
          </w:p>
        </w:tc>
        <w:tc>
          <w:tcPr>
            <w:tcW w:w="799"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0,6</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7,9</w:t>
            </w:r>
          </w:p>
        </w:tc>
      </w:tr>
      <w:tr w:rsidR="00F62DD7" w:rsidRPr="00F62DD7" w:rsidTr="00F62DD7">
        <w:trPr>
          <w:trHeight w:val="186"/>
        </w:trPr>
        <w:tc>
          <w:tcPr>
            <w:tcW w:w="4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6110</w:t>
            </w:r>
          </w:p>
        </w:tc>
        <w:tc>
          <w:tcPr>
            <w:tcW w:w="129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Kazak, süveter, hırka, yelek vb. eşya (örme)</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14 288 479</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14 395 609</w:t>
            </w:r>
          </w:p>
        </w:tc>
        <w:tc>
          <w:tcPr>
            <w:tcW w:w="985"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15 267 104</w:t>
            </w:r>
          </w:p>
        </w:tc>
        <w:tc>
          <w:tcPr>
            <w:tcW w:w="799"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0,6</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6,1</w:t>
            </w:r>
          </w:p>
        </w:tc>
      </w:tr>
      <w:tr w:rsidR="00F62DD7" w:rsidRPr="00F62DD7" w:rsidTr="00F62DD7">
        <w:trPr>
          <w:trHeight w:val="186"/>
        </w:trPr>
        <w:tc>
          <w:tcPr>
            <w:tcW w:w="4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9503</w:t>
            </w:r>
          </w:p>
        </w:tc>
        <w:tc>
          <w:tcPr>
            <w:tcW w:w="129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 xml:space="preserve">Üç tekerlekli bisikletler, </w:t>
            </w:r>
            <w:proofErr w:type="spellStart"/>
            <w:r w:rsidRPr="00F62DD7">
              <w:rPr>
                <w:rFonts w:ascii="Times New Roman" w:eastAsia="Times New Roman" w:hAnsi="Times New Roman" w:cs="Times New Roman"/>
                <w:i/>
                <w:color w:val="000000"/>
                <w:sz w:val="16"/>
                <w:szCs w:val="16"/>
              </w:rPr>
              <w:t>skuterler</w:t>
            </w:r>
            <w:proofErr w:type="spellEnd"/>
            <w:r w:rsidRPr="00F62DD7">
              <w:rPr>
                <w:rFonts w:ascii="Times New Roman" w:eastAsia="Times New Roman" w:hAnsi="Times New Roman" w:cs="Times New Roman"/>
                <w:i/>
                <w:color w:val="000000"/>
                <w:sz w:val="16"/>
                <w:szCs w:val="16"/>
              </w:rPr>
              <w:t>, oyuncak bebekler, diğer oyuncaklar, küçültülmüş modeller, bilmeceler (</w:t>
            </w:r>
            <w:proofErr w:type="spellStart"/>
            <w:r w:rsidRPr="00F62DD7">
              <w:rPr>
                <w:rFonts w:ascii="Times New Roman" w:eastAsia="Times New Roman" w:hAnsi="Times New Roman" w:cs="Times New Roman"/>
                <w:i/>
                <w:color w:val="000000"/>
                <w:sz w:val="16"/>
                <w:szCs w:val="16"/>
              </w:rPr>
              <w:t>puzzle</w:t>
            </w:r>
            <w:proofErr w:type="spellEnd"/>
            <w:r w:rsidRPr="00F62DD7">
              <w:rPr>
                <w:rFonts w:ascii="Times New Roman" w:eastAsia="Times New Roman" w:hAnsi="Times New Roman" w:cs="Times New Roman"/>
                <w:i/>
                <w:color w:val="000000"/>
                <w:sz w:val="16"/>
                <w:szCs w:val="16"/>
              </w:rPr>
              <w:t>)</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14 592 856</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14 970 763</w:t>
            </w:r>
          </w:p>
        </w:tc>
        <w:tc>
          <w:tcPr>
            <w:tcW w:w="985"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14 777 396</w:t>
            </w:r>
          </w:p>
        </w:tc>
        <w:tc>
          <w:tcPr>
            <w:tcW w:w="799"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0,6</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-1,3</w:t>
            </w:r>
          </w:p>
        </w:tc>
      </w:tr>
      <w:tr w:rsidR="00F62DD7" w:rsidRPr="00F62DD7" w:rsidTr="00F62DD7">
        <w:trPr>
          <w:trHeight w:val="186"/>
        </w:trPr>
        <w:tc>
          <w:tcPr>
            <w:tcW w:w="4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9021</w:t>
            </w:r>
          </w:p>
        </w:tc>
        <w:tc>
          <w:tcPr>
            <w:tcW w:w="129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 xml:space="preserve">Ortopedik cihazlar; cebireler, kırıklar için cihazlar vb; </w:t>
            </w:r>
            <w:proofErr w:type="gramStart"/>
            <w:r w:rsidRPr="00F62DD7">
              <w:rPr>
                <w:rFonts w:ascii="Times New Roman" w:eastAsia="Times New Roman" w:hAnsi="Times New Roman" w:cs="Times New Roman"/>
                <w:i/>
                <w:color w:val="000000"/>
                <w:sz w:val="16"/>
                <w:szCs w:val="16"/>
              </w:rPr>
              <w:t>protez</w:t>
            </w:r>
            <w:proofErr w:type="gramEnd"/>
            <w:r w:rsidRPr="00F62DD7">
              <w:rPr>
                <w:rFonts w:ascii="Times New Roman" w:eastAsia="Times New Roman" w:hAnsi="Times New Roman" w:cs="Times New Roman"/>
                <w:i/>
                <w:color w:val="000000"/>
                <w:sz w:val="16"/>
                <w:szCs w:val="16"/>
              </w:rPr>
              <w:t xml:space="preserve"> organlar; işitme cihazları, vücut içi ve dışı cihazları</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10 480 685</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11 976 523</w:t>
            </w:r>
          </w:p>
        </w:tc>
        <w:tc>
          <w:tcPr>
            <w:tcW w:w="985"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13 408 580</w:t>
            </w:r>
          </w:p>
        </w:tc>
        <w:tc>
          <w:tcPr>
            <w:tcW w:w="799"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0,5</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12</w:t>
            </w:r>
          </w:p>
        </w:tc>
      </w:tr>
      <w:tr w:rsidR="00F62DD7" w:rsidRPr="00F62DD7" w:rsidTr="00F62DD7">
        <w:trPr>
          <w:trHeight w:val="186"/>
        </w:trPr>
        <w:tc>
          <w:tcPr>
            <w:tcW w:w="4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9405</w:t>
            </w:r>
          </w:p>
        </w:tc>
        <w:tc>
          <w:tcPr>
            <w:tcW w:w="129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Diğer aydınlatma cihazları, ışıklı panolar, ışıklı tabelaları ve benzer eşya ve bu eşyanın aksam ve parçaları</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11 271 916</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11 878 959</w:t>
            </w:r>
          </w:p>
        </w:tc>
        <w:tc>
          <w:tcPr>
            <w:tcW w:w="985"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12 580 383</w:t>
            </w:r>
          </w:p>
        </w:tc>
        <w:tc>
          <w:tcPr>
            <w:tcW w:w="799"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0,5</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5,9</w:t>
            </w:r>
          </w:p>
        </w:tc>
      </w:tr>
      <w:tr w:rsidR="00F62DD7" w:rsidRPr="00F62DD7" w:rsidTr="00F62DD7">
        <w:trPr>
          <w:trHeight w:val="186"/>
        </w:trPr>
        <w:tc>
          <w:tcPr>
            <w:tcW w:w="4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8537</w:t>
            </w:r>
          </w:p>
        </w:tc>
        <w:tc>
          <w:tcPr>
            <w:tcW w:w="129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Elektrik kontrol, dağıtım tabloları, panolar, konsollar, kabinler, diğer mesnetler ve sayısal kontrol cihazları</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10 590 336</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11 287 887</w:t>
            </w:r>
          </w:p>
        </w:tc>
        <w:tc>
          <w:tcPr>
            <w:tcW w:w="985"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12 551 786</w:t>
            </w:r>
          </w:p>
        </w:tc>
        <w:tc>
          <w:tcPr>
            <w:tcW w:w="799"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0,5</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11,2</w:t>
            </w:r>
          </w:p>
        </w:tc>
      </w:tr>
      <w:tr w:rsidR="00F62DD7" w:rsidRPr="00F62DD7" w:rsidTr="00F62DD7">
        <w:trPr>
          <w:trHeight w:val="186"/>
        </w:trPr>
        <w:tc>
          <w:tcPr>
            <w:tcW w:w="4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8701</w:t>
            </w:r>
          </w:p>
        </w:tc>
        <w:tc>
          <w:tcPr>
            <w:tcW w:w="129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Traktörler</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8 150 253</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9 110 347</w:t>
            </w:r>
          </w:p>
        </w:tc>
        <w:tc>
          <w:tcPr>
            <w:tcW w:w="985"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12 505 923</w:t>
            </w:r>
          </w:p>
        </w:tc>
        <w:tc>
          <w:tcPr>
            <w:tcW w:w="799"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0,5</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37,3</w:t>
            </w:r>
          </w:p>
        </w:tc>
      </w:tr>
      <w:tr w:rsidR="00F62DD7" w:rsidRPr="00F62DD7" w:rsidTr="00F62DD7">
        <w:trPr>
          <w:trHeight w:val="186"/>
        </w:trPr>
        <w:tc>
          <w:tcPr>
            <w:tcW w:w="4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2933</w:t>
            </w:r>
          </w:p>
        </w:tc>
        <w:tc>
          <w:tcPr>
            <w:tcW w:w="129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 xml:space="preserve">Sadece azotlu </w:t>
            </w:r>
            <w:proofErr w:type="spellStart"/>
            <w:r w:rsidRPr="00F62DD7">
              <w:rPr>
                <w:rFonts w:ascii="Times New Roman" w:eastAsia="Times New Roman" w:hAnsi="Times New Roman" w:cs="Times New Roman"/>
                <w:i/>
                <w:color w:val="000000"/>
                <w:sz w:val="16"/>
                <w:szCs w:val="16"/>
              </w:rPr>
              <w:t>heterosiklik</w:t>
            </w:r>
            <w:proofErr w:type="spellEnd"/>
            <w:r w:rsidRPr="00F62DD7">
              <w:rPr>
                <w:rFonts w:ascii="Times New Roman" w:eastAsia="Times New Roman" w:hAnsi="Times New Roman" w:cs="Times New Roman"/>
                <w:i/>
                <w:color w:val="000000"/>
                <w:sz w:val="16"/>
                <w:szCs w:val="16"/>
              </w:rPr>
              <w:t xml:space="preserve"> bileşikler</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12 873 909</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10 764 631</w:t>
            </w:r>
          </w:p>
        </w:tc>
        <w:tc>
          <w:tcPr>
            <w:tcW w:w="985"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12 478 601</w:t>
            </w:r>
          </w:p>
        </w:tc>
        <w:tc>
          <w:tcPr>
            <w:tcW w:w="799"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0,5</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15,9</w:t>
            </w:r>
          </w:p>
        </w:tc>
      </w:tr>
      <w:tr w:rsidR="00F62DD7" w:rsidRPr="00F62DD7" w:rsidTr="00F62DD7">
        <w:trPr>
          <w:trHeight w:val="186"/>
        </w:trPr>
        <w:tc>
          <w:tcPr>
            <w:tcW w:w="4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8802</w:t>
            </w:r>
          </w:p>
        </w:tc>
        <w:tc>
          <w:tcPr>
            <w:tcW w:w="129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 xml:space="preserve">Helikopterler, uçaklar vb; uzay araçları (uydular </w:t>
            </w:r>
            <w:proofErr w:type="gramStart"/>
            <w:r w:rsidRPr="00F62DD7">
              <w:rPr>
                <w:rFonts w:ascii="Times New Roman" w:eastAsia="Times New Roman" w:hAnsi="Times New Roman" w:cs="Times New Roman"/>
                <w:i/>
                <w:color w:val="000000"/>
                <w:sz w:val="16"/>
                <w:szCs w:val="16"/>
              </w:rPr>
              <w:t>dahil</w:t>
            </w:r>
            <w:proofErr w:type="gramEnd"/>
            <w:r w:rsidRPr="00F62DD7">
              <w:rPr>
                <w:rFonts w:ascii="Times New Roman" w:eastAsia="Times New Roman" w:hAnsi="Times New Roman" w:cs="Times New Roman"/>
                <w:i/>
                <w:color w:val="000000"/>
                <w:sz w:val="16"/>
                <w:szCs w:val="16"/>
              </w:rPr>
              <w:t xml:space="preserve">), uzay araçlarını fırlatıcı araçlar ve yörünge-altı </w:t>
            </w:r>
            <w:r w:rsidRPr="00F62DD7">
              <w:rPr>
                <w:rFonts w:ascii="Times New Roman" w:eastAsia="Times New Roman" w:hAnsi="Times New Roman" w:cs="Times New Roman"/>
                <w:i/>
                <w:color w:val="000000"/>
                <w:sz w:val="16"/>
                <w:szCs w:val="16"/>
              </w:rPr>
              <w:lastRenderedPageBreak/>
              <w:t>araçları</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lastRenderedPageBreak/>
              <w:t>13 849 193</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13 846 249</w:t>
            </w:r>
          </w:p>
        </w:tc>
        <w:tc>
          <w:tcPr>
            <w:tcW w:w="985"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12 309 383</w:t>
            </w:r>
          </w:p>
        </w:tc>
        <w:tc>
          <w:tcPr>
            <w:tcW w:w="799"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0,5</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-11,1</w:t>
            </w:r>
          </w:p>
        </w:tc>
      </w:tr>
      <w:tr w:rsidR="00F62DD7" w:rsidRPr="00F62DD7" w:rsidTr="00F62DD7">
        <w:trPr>
          <w:trHeight w:val="186"/>
        </w:trPr>
        <w:tc>
          <w:tcPr>
            <w:tcW w:w="4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lastRenderedPageBreak/>
              <w:t>8414</w:t>
            </w:r>
          </w:p>
        </w:tc>
        <w:tc>
          <w:tcPr>
            <w:tcW w:w="129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Hava veya vakum pompaları, hava veya diğer gaz kompresörleri, fanlar, aspiratörü olan havalandırmaya mahsus davlumbazlar</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10 309 539</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11 332 728</w:t>
            </w:r>
          </w:p>
        </w:tc>
        <w:tc>
          <w:tcPr>
            <w:tcW w:w="985"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12 037 541</w:t>
            </w:r>
          </w:p>
        </w:tc>
        <w:tc>
          <w:tcPr>
            <w:tcW w:w="799"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0,5</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6,2</w:t>
            </w:r>
          </w:p>
        </w:tc>
      </w:tr>
      <w:tr w:rsidR="00F62DD7" w:rsidRPr="00F62DD7" w:rsidTr="00F62DD7">
        <w:trPr>
          <w:trHeight w:val="186"/>
        </w:trPr>
        <w:tc>
          <w:tcPr>
            <w:tcW w:w="4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4202</w:t>
            </w:r>
          </w:p>
        </w:tc>
        <w:tc>
          <w:tcPr>
            <w:tcW w:w="129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Deri ve köseleden sandık, bavul, valiz, evrak çantası, seyahat eşyası, kılıf vb.</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11 078 746</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11 304 386</w:t>
            </w:r>
          </w:p>
        </w:tc>
        <w:tc>
          <w:tcPr>
            <w:tcW w:w="985"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12 034 775</w:t>
            </w:r>
          </w:p>
        </w:tc>
        <w:tc>
          <w:tcPr>
            <w:tcW w:w="799"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0,5</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6,5</w:t>
            </w:r>
          </w:p>
        </w:tc>
      </w:tr>
      <w:tr w:rsidR="00F62DD7" w:rsidRPr="00F62DD7" w:rsidTr="00F62DD7">
        <w:trPr>
          <w:trHeight w:val="186"/>
        </w:trPr>
        <w:tc>
          <w:tcPr>
            <w:tcW w:w="4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8407</w:t>
            </w:r>
          </w:p>
        </w:tc>
        <w:tc>
          <w:tcPr>
            <w:tcW w:w="129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Kıvılcım ile ateşlemeli içten yanmalı doğrusal veya döner pistonlu motorlar (patlamalı motor)</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11 064 218</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11 114 740</w:t>
            </w:r>
          </w:p>
        </w:tc>
        <w:tc>
          <w:tcPr>
            <w:tcW w:w="985"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11 988 810</w:t>
            </w:r>
          </w:p>
        </w:tc>
        <w:tc>
          <w:tcPr>
            <w:tcW w:w="799"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0,5</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7,9</w:t>
            </w:r>
          </w:p>
        </w:tc>
      </w:tr>
      <w:tr w:rsidR="00F62DD7" w:rsidRPr="00F62DD7" w:rsidTr="00F62DD7">
        <w:trPr>
          <w:trHeight w:val="186"/>
        </w:trPr>
        <w:tc>
          <w:tcPr>
            <w:tcW w:w="4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8523</w:t>
            </w:r>
          </w:p>
        </w:tc>
        <w:tc>
          <w:tcPr>
            <w:tcW w:w="129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 xml:space="preserve">Sesleri ve diğer </w:t>
            </w:r>
            <w:proofErr w:type="gramStart"/>
            <w:r w:rsidRPr="00F62DD7">
              <w:rPr>
                <w:rFonts w:ascii="Times New Roman" w:eastAsia="Times New Roman" w:hAnsi="Times New Roman" w:cs="Times New Roman"/>
                <w:i/>
                <w:color w:val="000000"/>
                <w:sz w:val="16"/>
                <w:szCs w:val="16"/>
              </w:rPr>
              <w:t>fenomenleri</w:t>
            </w:r>
            <w:proofErr w:type="gramEnd"/>
            <w:r w:rsidRPr="00F62DD7">
              <w:rPr>
                <w:rFonts w:ascii="Times New Roman" w:eastAsia="Times New Roman" w:hAnsi="Times New Roman" w:cs="Times New Roman"/>
                <w:i/>
                <w:color w:val="000000"/>
                <w:sz w:val="16"/>
                <w:szCs w:val="16"/>
              </w:rPr>
              <w:t xml:space="preserve"> kaydetmeye mahsus diskler, bantlar, katı hal kalıcı depolama aygıtları, akıllı kartlar vb</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8 743 148</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11 274 937</w:t>
            </w:r>
          </w:p>
        </w:tc>
        <w:tc>
          <w:tcPr>
            <w:tcW w:w="985"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11 861 658</w:t>
            </w:r>
          </w:p>
        </w:tc>
        <w:tc>
          <w:tcPr>
            <w:tcW w:w="799"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0,5</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5,2</w:t>
            </w:r>
          </w:p>
        </w:tc>
      </w:tr>
      <w:tr w:rsidR="00F62DD7" w:rsidRPr="00F62DD7" w:rsidTr="00F62DD7">
        <w:trPr>
          <w:trHeight w:val="186"/>
        </w:trPr>
        <w:tc>
          <w:tcPr>
            <w:tcW w:w="4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8413</w:t>
            </w:r>
          </w:p>
        </w:tc>
        <w:tc>
          <w:tcPr>
            <w:tcW w:w="129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 xml:space="preserve">Sıvılar için pompalar (ölçü tertibatı olsun olmasın) ve sıvı </w:t>
            </w:r>
            <w:proofErr w:type="spellStart"/>
            <w:r w:rsidRPr="00F62DD7">
              <w:rPr>
                <w:rFonts w:ascii="Times New Roman" w:eastAsia="Times New Roman" w:hAnsi="Times New Roman" w:cs="Times New Roman"/>
                <w:i/>
                <w:color w:val="000000"/>
                <w:sz w:val="16"/>
                <w:szCs w:val="16"/>
              </w:rPr>
              <w:t>elevatörleri</w:t>
            </w:r>
            <w:proofErr w:type="spellEnd"/>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9 590 497</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10 614 922</w:t>
            </w:r>
          </w:p>
        </w:tc>
        <w:tc>
          <w:tcPr>
            <w:tcW w:w="985"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11 775 405</w:t>
            </w:r>
          </w:p>
        </w:tc>
        <w:tc>
          <w:tcPr>
            <w:tcW w:w="799"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0,5</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10,9</w:t>
            </w:r>
          </w:p>
        </w:tc>
      </w:tr>
      <w:tr w:rsidR="00F62DD7" w:rsidRPr="00F62DD7" w:rsidTr="00F62DD7">
        <w:trPr>
          <w:trHeight w:val="186"/>
        </w:trPr>
        <w:tc>
          <w:tcPr>
            <w:tcW w:w="4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8536</w:t>
            </w:r>
          </w:p>
        </w:tc>
        <w:tc>
          <w:tcPr>
            <w:tcW w:w="129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Gerilimi 1000 voltu geçmeyen elektrik devresi teçhizatı (anahtarlar, röleler, sigortalar, fişler, kutular vb)</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10 441 098</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10 897 230</w:t>
            </w:r>
          </w:p>
        </w:tc>
        <w:tc>
          <w:tcPr>
            <w:tcW w:w="985"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11 756 447</w:t>
            </w:r>
          </w:p>
        </w:tc>
        <w:tc>
          <w:tcPr>
            <w:tcW w:w="799"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0,4</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7,9</w:t>
            </w:r>
          </w:p>
        </w:tc>
      </w:tr>
      <w:tr w:rsidR="00F62DD7" w:rsidRPr="00F62DD7" w:rsidTr="00F62DD7">
        <w:trPr>
          <w:trHeight w:val="186"/>
        </w:trPr>
        <w:tc>
          <w:tcPr>
            <w:tcW w:w="4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8525</w:t>
            </w:r>
          </w:p>
        </w:tc>
        <w:tc>
          <w:tcPr>
            <w:tcW w:w="129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Radyo veya televizyon yayınlarına mahsus verici cihazlar, televizyon kameraları, dijital ve görüntü kaydedici kameralar</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10 646 597</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11 945 096</w:t>
            </w:r>
          </w:p>
        </w:tc>
        <w:tc>
          <w:tcPr>
            <w:tcW w:w="985"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11 442 518</w:t>
            </w:r>
          </w:p>
        </w:tc>
        <w:tc>
          <w:tcPr>
            <w:tcW w:w="799"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0,4</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-4,2</w:t>
            </w:r>
          </w:p>
        </w:tc>
      </w:tr>
      <w:tr w:rsidR="00F62DD7" w:rsidRPr="00F62DD7" w:rsidTr="00F62DD7">
        <w:trPr>
          <w:trHeight w:val="186"/>
        </w:trPr>
        <w:tc>
          <w:tcPr>
            <w:tcW w:w="4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3926</w:t>
            </w:r>
          </w:p>
        </w:tc>
        <w:tc>
          <w:tcPr>
            <w:tcW w:w="129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Plastikten diğer eşya</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9 266 427</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10 226 729</w:t>
            </w:r>
          </w:p>
        </w:tc>
        <w:tc>
          <w:tcPr>
            <w:tcW w:w="985"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11 236 887</w:t>
            </w:r>
          </w:p>
        </w:tc>
        <w:tc>
          <w:tcPr>
            <w:tcW w:w="799"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0,4</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9,9</w:t>
            </w:r>
          </w:p>
        </w:tc>
      </w:tr>
      <w:tr w:rsidR="00F62DD7" w:rsidRPr="00F62DD7" w:rsidTr="00F62DD7">
        <w:trPr>
          <w:trHeight w:val="186"/>
        </w:trPr>
        <w:tc>
          <w:tcPr>
            <w:tcW w:w="4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6403</w:t>
            </w:r>
          </w:p>
        </w:tc>
        <w:tc>
          <w:tcPr>
            <w:tcW w:w="129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Dış tabanı kauçuktan, plastik maddeden, tabii veya terkip yoluyla elde edilen köseleden ve yüzü deriden olan ayakkabılar</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11 628 051</w:t>
            </w:r>
          </w:p>
        </w:tc>
        <w:tc>
          <w:tcPr>
            <w:tcW w:w="920"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10 687 237</w:t>
            </w:r>
          </w:p>
        </w:tc>
        <w:tc>
          <w:tcPr>
            <w:tcW w:w="985"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11 024 756</w:t>
            </w:r>
          </w:p>
        </w:tc>
        <w:tc>
          <w:tcPr>
            <w:tcW w:w="799"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0,4</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F62DD7" w:rsidRPr="00F62DD7" w:rsidRDefault="00F62DD7" w:rsidP="00F62DD7">
            <w:pPr>
              <w:spacing w:after="0" w:line="240" w:lineRule="auto"/>
              <w:jc w:val="both"/>
              <w:rPr>
                <w:rFonts w:ascii="Times New Roman" w:eastAsia="Times New Roman" w:hAnsi="Times New Roman" w:cs="Times New Roman"/>
                <w:i/>
                <w:color w:val="212529"/>
                <w:sz w:val="16"/>
                <w:szCs w:val="16"/>
              </w:rPr>
            </w:pPr>
            <w:r w:rsidRPr="00F62DD7">
              <w:rPr>
                <w:rFonts w:ascii="Times New Roman" w:eastAsia="Times New Roman" w:hAnsi="Times New Roman" w:cs="Times New Roman"/>
                <w:i/>
                <w:color w:val="000000"/>
                <w:sz w:val="16"/>
                <w:szCs w:val="16"/>
              </w:rPr>
              <w:t>3,2</w:t>
            </w:r>
          </w:p>
        </w:tc>
      </w:tr>
    </w:tbl>
    <w:p w:rsidR="00783DCA" w:rsidRPr="00F62DD7" w:rsidRDefault="00783DCA" w:rsidP="00783DCA">
      <w:pPr>
        <w:pStyle w:val="NormalWeb"/>
        <w:spacing w:before="0" w:beforeAutospacing="0"/>
        <w:jc w:val="both"/>
        <w:rPr>
          <w:b/>
          <w:i/>
          <w:color w:val="212529"/>
          <w:sz w:val="16"/>
          <w:szCs w:val="16"/>
          <w:u w:val="single"/>
        </w:rPr>
      </w:pPr>
    </w:p>
    <w:p w:rsidR="00783DCA" w:rsidRDefault="00F62DD7" w:rsidP="00B829B2">
      <w:pPr>
        <w:rPr>
          <w:rFonts w:ascii="Times New Roman" w:hAnsi="Times New Roman" w:cs="Times New Roman"/>
          <w:i/>
          <w:color w:val="212529"/>
          <w:sz w:val="16"/>
          <w:szCs w:val="16"/>
          <w:shd w:val="clear" w:color="auto" w:fill="FFFFFF"/>
        </w:rPr>
      </w:pPr>
      <w:r w:rsidRPr="00F62DD7">
        <w:rPr>
          <w:rFonts w:ascii="Times New Roman" w:hAnsi="Times New Roman" w:cs="Times New Roman"/>
          <w:i/>
          <w:color w:val="212529"/>
          <w:sz w:val="16"/>
          <w:szCs w:val="16"/>
          <w:shd w:val="clear" w:color="auto" w:fill="FFFFFF"/>
        </w:rPr>
        <w:t>Dünyanın en büyük ithalatçısı olan ABD’nin 2018 yılında ilk beş tedarikçisi Çin, Meksika, Kanada, Japonya ve Almanya olarak sıralanmaktadır. Çin 2007 yılından bu yana ABD’nin en önemli tedarikçisidir. ABD açısından önemi artan diğer tedarikçiler arasında Güney Kore, İngiltere, İrlanda, Hindistan, İtalya ve Fransa öne çıkmaktadır. 2018 yılında Türkiye, ABD tedarikçileri arasında 33. sırada yer almaktadır. Türkiye’nin ABD pazarından aldığı pay %0,4’tür.</w:t>
      </w:r>
    </w:p>
    <w:p w:rsidR="00F62DD7" w:rsidRDefault="00F62DD7" w:rsidP="00B829B2">
      <w:pPr>
        <w:rPr>
          <w:rFonts w:ascii="Times New Roman" w:hAnsi="Times New Roman" w:cs="Times New Roman"/>
          <w:i/>
          <w:color w:val="212529"/>
          <w:sz w:val="16"/>
          <w:szCs w:val="16"/>
          <w:shd w:val="clear" w:color="auto" w:fill="FFFFFF"/>
        </w:rPr>
      </w:pPr>
    </w:p>
    <w:p w:rsidR="00511C26" w:rsidRDefault="00511C26" w:rsidP="00B829B2">
      <w:pPr>
        <w:rPr>
          <w:rFonts w:ascii="Times New Roman" w:hAnsi="Times New Roman" w:cs="Times New Roman"/>
          <w:i/>
          <w:sz w:val="16"/>
          <w:szCs w:val="16"/>
        </w:rPr>
      </w:pPr>
    </w:p>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b/>
          <w:bCs/>
          <w:i/>
          <w:color w:val="212529"/>
          <w:sz w:val="16"/>
          <w:szCs w:val="16"/>
        </w:rPr>
        <w:lastRenderedPageBreak/>
        <w:t>ABD’nin İthalatında Başlıca Ülkeler (1.000 Dolar)</w:t>
      </w:r>
    </w:p>
    <w:tbl>
      <w:tblPr>
        <w:tblW w:w="5676" w:type="dxa"/>
        <w:tblCellMar>
          <w:top w:w="30" w:type="dxa"/>
          <w:left w:w="30" w:type="dxa"/>
          <w:bottom w:w="30" w:type="dxa"/>
          <w:right w:w="30" w:type="dxa"/>
        </w:tblCellMar>
        <w:tblLook w:val="04A0"/>
      </w:tblPr>
      <w:tblGrid>
        <w:gridCol w:w="622"/>
        <w:gridCol w:w="1016"/>
        <w:gridCol w:w="741"/>
        <w:gridCol w:w="633"/>
        <w:gridCol w:w="648"/>
        <w:gridCol w:w="1008"/>
        <w:gridCol w:w="1008"/>
      </w:tblGrid>
      <w:tr w:rsidR="00511C26" w:rsidRPr="00511C26" w:rsidTr="00511C26">
        <w:trPr>
          <w:trHeight w:val="1068"/>
        </w:trPr>
        <w:tc>
          <w:tcPr>
            <w:tcW w:w="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b/>
                <w:bCs/>
                <w:i/>
                <w:color w:val="000000"/>
                <w:sz w:val="16"/>
                <w:szCs w:val="16"/>
              </w:rPr>
              <w:t> SIRA</w:t>
            </w:r>
          </w:p>
        </w:tc>
        <w:tc>
          <w:tcPr>
            <w:tcW w:w="10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b/>
                <w:bCs/>
                <w:i/>
                <w:color w:val="000000"/>
                <w:sz w:val="16"/>
                <w:szCs w:val="16"/>
              </w:rPr>
              <w:t> ÜLKELER</w:t>
            </w:r>
          </w:p>
        </w:tc>
        <w:tc>
          <w:tcPr>
            <w:tcW w:w="10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b/>
                <w:bCs/>
                <w:i/>
                <w:color w:val="000000"/>
                <w:sz w:val="16"/>
                <w:szCs w:val="16"/>
              </w:rPr>
              <w:t>2016</w:t>
            </w:r>
          </w:p>
        </w:tc>
        <w:tc>
          <w:tcPr>
            <w:tcW w:w="7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b/>
                <w:bCs/>
                <w:i/>
                <w:color w:val="000000"/>
                <w:sz w:val="16"/>
                <w:szCs w:val="16"/>
              </w:rPr>
              <w:t>2017</w:t>
            </w:r>
          </w:p>
        </w:tc>
        <w:tc>
          <w:tcPr>
            <w:tcW w:w="8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b/>
                <w:bCs/>
                <w:i/>
                <w:color w:val="000000"/>
                <w:sz w:val="16"/>
                <w:szCs w:val="16"/>
              </w:rPr>
              <w:t>2018</w:t>
            </w:r>
          </w:p>
        </w:tc>
        <w:tc>
          <w:tcPr>
            <w:tcW w:w="7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b/>
                <w:bCs/>
                <w:i/>
                <w:color w:val="000000"/>
                <w:sz w:val="16"/>
                <w:szCs w:val="16"/>
              </w:rPr>
              <w:t>Ülkenin Toplamdaki Payı (%)  2018</w:t>
            </w:r>
          </w:p>
        </w:tc>
        <w:tc>
          <w:tcPr>
            <w:tcW w:w="7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b/>
                <w:bCs/>
                <w:i/>
                <w:color w:val="000000"/>
                <w:sz w:val="16"/>
                <w:szCs w:val="16"/>
              </w:rPr>
              <w:t>Ülkenin 2017 - 2018 Yıllarındaki Değişimi (%)</w:t>
            </w:r>
          </w:p>
        </w:tc>
      </w:tr>
      <w:tr w:rsidR="00511C26" w:rsidRPr="00511C26" w:rsidTr="00511C26">
        <w:trPr>
          <w:trHeight w:val="186"/>
        </w:trPr>
        <w:tc>
          <w:tcPr>
            <w:tcW w:w="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b/>
                <w:bCs/>
                <w:i/>
                <w:color w:val="000000"/>
                <w:sz w:val="16"/>
                <w:szCs w:val="16"/>
              </w:rPr>
              <w:t>TOPLAM</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b/>
                <w:bCs/>
                <w:i/>
                <w:color w:val="000000"/>
                <w:sz w:val="16"/>
                <w:szCs w:val="16"/>
              </w:rPr>
              <w:t>2249 943 875</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b/>
                <w:bCs/>
                <w:i/>
                <w:color w:val="000000"/>
                <w:sz w:val="16"/>
                <w:szCs w:val="16"/>
              </w:rPr>
              <w:t>2408 475 702</w:t>
            </w:r>
          </w:p>
        </w:tc>
        <w:tc>
          <w:tcPr>
            <w:tcW w:w="81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b/>
                <w:bCs/>
                <w:i/>
                <w:color w:val="000000"/>
                <w:sz w:val="16"/>
                <w:szCs w:val="16"/>
              </w:rPr>
              <w:t>2614 273 313</w:t>
            </w:r>
          </w:p>
        </w:tc>
        <w:tc>
          <w:tcPr>
            <w:tcW w:w="799"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b/>
                <w:bCs/>
                <w:i/>
                <w:color w:val="000000"/>
                <w:sz w:val="16"/>
                <w:szCs w:val="16"/>
              </w:rPr>
              <w:t>  100</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b/>
                <w:bCs/>
                <w:i/>
                <w:color w:val="000000"/>
                <w:sz w:val="16"/>
                <w:szCs w:val="16"/>
              </w:rPr>
              <w:t>8,5</w:t>
            </w:r>
          </w:p>
        </w:tc>
      </w:tr>
      <w:tr w:rsidR="00511C26" w:rsidRPr="00511C26" w:rsidTr="00511C26">
        <w:trPr>
          <w:trHeight w:val="186"/>
        </w:trPr>
        <w:tc>
          <w:tcPr>
            <w:tcW w:w="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1.</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Çin</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481 500 093</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526 058 825</w:t>
            </w:r>
          </w:p>
        </w:tc>
        <w:tc>
          <w:tcPr>
            <w:tcW w:w="81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562 851 621</w:t>
            </w:r>
          </w:p>
        </w:tc>
        <w:tc>
          <w:tcPr>
            <w:tcW w:w="799"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21,5</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  7</w:t>
            </w:r>
          </w:p>
        </w:tc>
      </w:tr>
      <w:tr w:rsidR="00511C26" w:rsidRPr="00511C26" w:rsidTr="00511C26">
        <w:trPr>
          <w:trHeight w:val="186"/>
        </w:trPr>
        <w:tc>
          <w:tcPr>
            <w:tcW w:w="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2.</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Meksika</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296 650 021</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317 215 668</w:t>
            </w:r>
          </w:p>
        </w:tc>
        <w:tc>
          <w:tcPr>
            <w:tcW w:w="81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349 638 424</w:t>
            </w:r>
          </w:p>
        </w:tc>
        <w:tc>
          <w:tcPr>
            <w:tcW w:w="799"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13,4</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10,2</w:t>
            </w:r>
          </w:p>
        </w:tc>
      </w:tr>
      <w:tr w:rsidR="00511C26" w:rsidRPr="00511C26" w:rsidTr="00511C26">
        <w:trPr>
          <w:trHeight w:val="186"/>
        </w:trPr>
        <w:tc>
          <w:tcPr>
            <w:tcW w:w="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3.</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Kanada</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284 244 764</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306 465 102</w:t>
            </w:r>
          </w:p>
        </w:tc>
        <w:tc>
          <w:tcPr>
            <w:tcW w:w="81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325 801 804</w:t>
            </w:r>
          </w:p>
        </w:tc>
        <w:tc>
          <w:tcPr>
            <w:tcW w:w="799"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12,5</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6,3</w:t>
            </w:r>
          </w:p>
        </w:tc>
      </w:tr>
      <w:tr w:rsidR="00511C26" w:rsidRPr="00511C26" w:rsidTr="00511C26">
        <w:trPr>
          <w:trHeight w:val="186"/>
        </w:trPr>
        <w:tc>
          <w:tcPr>
            <w:tcW w:w="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4.</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Japonya</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135 101 298</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139 797 090</w:t>
            </w:r>
          </w:p>
        </w:tc>
        <w:tc>
          <w:tcPr>
            <w:tcW w:w="81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146 073 618</w:t>
            </w:r>
          </w:p>
        </w:tc>
        <w:tc>
          <w:tcPr>
            <w:tcW w:w="799"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5,6</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4,5</w:t>
            </w:r>
          </w:p>
        </w:tc>
      </w:tr>
      <w:tr w:rsidR="00511C26" w:rsidRPr="00511C26" w:rsidTr="00511C26">
        <w:trPr>
          <w:trHeight w:val="186"/>
        </w:trPr>
        <w:tc>
          <w:tcPr>
            <w:tcW w:w="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5.</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Almanya</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116 302 799</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120 004 359</w:t>
            </w:r>
          </w:p>
        </w:tc>
        <w:tc>
          <w:tcPr>
            <w:tcW w:w="81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128 407 929</w:t>
            </w:r>
          </w:p>
        </w:tc>
        <w:tc>
          <w:tcPr>
            <w:tcW w:w="799"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4,9</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  7</w:t>
            </w:r>
          </w:p>
        </w:tc>
      </w:tr>
      <w:tr w:rsidR="00511C26" w:rsidRPr="00511C26" w:rsidTr="00511C26">
        <w:trPr>
          <w:trHeight w:val="186"/>
        </w:trPr>
        <w:tc>
          <w:tcPr>
            <w:tcW w:w="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6.</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G. Kore</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71 896 989</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73 451 637</w:t>
            </w:r>
          </w:p>
        </w:tc>
        <w:tc>
          <w:tcPr>
            <w:tcW w:w="81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76 234 687</w:t>
            </w:r>
          </w:p>
        </w:tc>
        <w:tc>
          <w:tcPr>
            <w:tcW w:w="799"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2,9</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3,8</w:t>
            </w:r>
          </w:p>
        </w:tc>
      </w:tr>
      <w:tr w:rsidR="00511C26" w:rsidRPr="00511C26" w:rsidTr="00511C26">
        <w:trPr>
          <w:trHeight w:val="186"/>
        </w:trPr>
        <w:tc>
          <w:tcPr>
            <w:tcW w:w="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7.</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İngiltere</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55 279 716</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54 076 078</w:t>
            </w:r>
          </w:p>
        </w:tc>
        <w:tc>
          <w:tcPr>
            <w:tcW w:w="81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61 881 884</w:t>
            </w:r>
          </w:p>
        </w:tc>
        <w:tc>
          <w:tcPr>
            <w:tcW w:w="799"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2,4</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14,4</w:t>
            </w:r>
          </w:p>
        </w:tc>
      </w:tr>
      <w:tr w:rsidR="00511C26" w:rsidRPr="00511C26" w:rsidTr="00511C26">
        <w:trPr>
          <w:trHeight w:val="186"/>
        </w:trPr>
        <w:tc>
          <w:tcPr>
            <w:tcW w:w="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8.</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İrlanda</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45 722 059</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49 024 927</w:t>
            </w:r>
          </w:p>
        </w:tc>
        <w:tc>
          <w:tcPr>
            <w:tcW w:w="81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57 694 072</w:t>
            </w:r>
          </w:p>
        </w:tc>
        <w:tc>
          <w:tcPr>
            <w:tcW w:w="799"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2,2</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17,7</w:t>
            </w:r>
          </w:p>
        </w:tc>
      </w:tr>
      <w:tr w:rsidR="00511C26" w:rsidRPr="00511C26" w:rsidTr="00511C26">
        <w:trPr>
          <w:trHeight w:val="186"/>
        </w:trPr>
        <w:tc>
          <w:tcPr>
            <w:tcW w:w="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9.</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Hindistan</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47 735 737</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50 573 133</w:t>
            </w:r>
          </w:p>
        </w:tc>
        <w:tc>
          <w:tcPr>
            <w:tcW w:w="81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56 504 761</w:t>
            </w:r>
          </w:p>
        </w:tc>
        <w:tc>
          <w:tcPr>
            <w:tcW w:w="799"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2,2</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11,7</w:t>
            </w:r>
          </w:p>
        </w:tc>
      </w:tr>
      <w:tr w:rsidR="00511C26" w:rsidRPr="00511C26" w:rsidTr="00511C26">
        <w:trPr>
          <w:trHeight w:val="186"/>
        </w:trPr>
        <w:tc>
          <w:tcPr>
            <w:tcW w:w="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10.</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İtalya</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46 635 139</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51 359 934</w:t>
            </w:r>
          </w:p>
        </w:tc>
        <w:tc>
          <w:tcPr>
            <w:tcW w:w="81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56 250 218</w:t>
            </w:r>
          </w:p>
        </w:tc>
        <w:tc>
          <w:tcPr>
            <w:tcW w:w="799"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2,2</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9,5</w:t>
            </w:r>
          </w:p>
        </w:tc>
      </w:tr>
      <w:tr w:rsidR="00511C26" w:rsidRPr="00511C26" w:rsidTr="00511C26">
        <w:trPr>
          <w:trHeight w:val="186"/>
        </w:trPr>
        <w:tc>
          <w:tcPr>
            <w:tcW w:w="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11.</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Fransa</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47 780 174</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50 043 839</w:t>
            </w:r>
          </w:p>
        </w:tc>
        <w:tc>
          <w:tcPr>
            <w:tcW w:w="81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 xml:space="preserve">53 718 </w:t>
            </w:r>
            <w:proofErr w:type="spellStart"/>
            <w:r w:rsidRPr="00511C26">
              <w:rPr>
                <w:rFonts w:ascii="Times New Roman" w:eastAsia="Times New Roman" w:hAnsi="Times New Roman" w:cs="Times New Roman"/>
                <w:i/>
                <w:color w:val="000000"/>
                <w:sz w:val="16"/>
                <w:szCs w:val="16"/>
              </w:rPr>
              <w:t>718</w:t>
            </w:r>
            <w:proofErr w:type="spellEnd"/>
          </w:p>
        </w:tc>
        <w:tc>
          <w:tcPr>
            <w:tcW w:w="799"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2,1</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7,3</w:t>
            </w:r>
          </w:p>
        </w:tc>
      </w:tr>
      <w:tr w:rsidR="00511C26" w:rsidRPr="00511C26" w:rsidTr="00511C26">
        <w:trPr>
          <w:trHeight w:val="186"/>
        </w:trPr>
        <w:tc>
          <w:tcPr>
            <w:tcW w:w="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12.</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Vietnam</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43 754 107</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48 432 414</w:t>
            </w:r>
          </w:p>
        </w:tc>
        <w:tc>
          <w:tcPr>
            <w:tcW w:w="81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51 317 898</w:t>
            </w:r>
          </w:p>
        </w:tc>
        <w:tc>
          <w:tcPr>
            <w:tcW w:w="799"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  2</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  6</w:t>
            </w:r>
          </w:p>
        </w:tc>
      </w:tr>
      <w:tr w:rsidR="00511C26" w:rsidRPr="00511C26" w:rsidTr="00511C26">
        <w:trPr>
          <w:trHeight w:val="186"/>
        </w:trPr>
        <w:tc>
          <w:tcPr>
            <w:tcW w:w="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13.</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Tayvan</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40 637 167</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43 945 755</w:t>
            </w:r>
          </w:p>
        </w:tc>
        <w:tc>
          <w:tcPr>
            <w:tcW w:w="81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47 266 786</w:t>
            </w:r>
          </w:p>
        </w:tc>
        <w:tc>
          <w:tcPr>
            <w:tcW w:w="799"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1,8</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7,6</w:t>
            </w:r>
          </w:p>
        </w:tc>
      </w:tr>
      <w:tr w:rsidR="00511C26" w:rsidRPr="00511C26" w:rsidTr="00511C26">
        <w:trPr>
          <w:trHeight w:val="186"/>
        </w:trPr>
        <w:tc>
          <w:tcPr>
            <w:tcW w:w="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14.</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İsviçre</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36 940 078</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36 579 005</w:t>
            </w:r>
          </w:p>
        </w:tc>
        <w:tc>
          <w:tcPr>
            <w:tcW w:w="81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41 745 487</w:t>
            </w:r>
          </w:p>
        </w:tc>
        <w:tc>
          <w:tcPr>
            <w:tcW w:w="799"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1,6</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14,1</w:t>
            </w:r>
          </w:p>
        </w:tc>
      </w:tr>
      <w:tr w:rsidR="00511C26" w:rsidRPr="00511C26" w:rsidTr="00511C26">
        <w:trPr>
          <w:trHeight w:val="186"/>
        </w:trPr>
        <w:tc>
          <w:tcPr>
            <w:tcW w:w="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15.</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Malezya</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37 317 112</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38 126 290</w:t>
            </w:r>
          </w:p>
        </w:tc>
        <w:tc>
          <w:tcPr>
            <w:tcW w:w="81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40 161 797</w:t>
            </w:r>
          </w:p>
        </w:tc>
        <w:tc>
          <w:tcPr>
            <w:tcW w:w="799"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1,5</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5,3</w:t>
            </w:r>
          </w:p>
        </w:tc>
      </w:tr>
      <w:tr w:rsidR="00511C26" w:rsidRPr="00511C26" w:rsidTr="00511C26">
        <w:trPr>
          <w:trHeight w:val="186"/>
        </w:trPr>
        <w:tc>
          <w:tcPr>
            <w:tcW w:w="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w:t>
            </w:r>
          </w:p>
        </w:tc>
        <w:tc>
          <w:tcPr>
            <w:tcW w:w="81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w:t>
            </w:r>
          </w:p>
        </w:tc>
        <w:tc>
          <w:tcPr>
            <w:tcW w:w="799"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w:t>
            </w:r>
          </w:p>
        </w:tc>
      </w:tr>
      <w:tr w:rsidR="00511C26" w:rsidRPr="00511C26" w:rsidTr="00511C26">
        <w:trPr>
          <w:trHeight w:val="186"/>
        </w:trPr>
        <w:tc>
          <w:tcPr>
            <w:tcW w:w="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33.</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Türkiye</w:t>
            </w:r>
          </w:p>
        </w:tc>
        <w:tc>
          <w:tcPr>
            <w:tcW w:w="10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8 495 922</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9 905 389</w:t>
            </w:r>
          </w:p>
        </w:tc>
        <w:tc>
          <w:tcPr>
            <w:tcW w:w="81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10 902 430</w:t>
            </w:r>
          </w:p>
        </w:tc>
        <w:tc>
          <w:tcPr>
            <w:tcW w:w="799"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0,4</w:t>
            </w:r>
          </w:p>
        </w:tc>
        <w:tc>
          <w:tcPr>
            <w:tcW w:w="771"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10,1</w:t>
            </w:r>
          </w:p>
        </w:tc>
      </w:tr>
    </w:tbl>
    <w:p w:rsidR="00511C26" w:rsidRDefault="00511C26" w:rsidP="00511C26">
      <w:pPr>
        <w:spacing w:after="100" w:afterAutospacing="1"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ABD’nin 2’li, 4’lü, 6’lı, 8’li ve 10’lu fasıllar bazında ithalat verileri için ABD Uluslararası Ticaret Komisyonu’nun http://dataweb.usitc.gov/ adresli web sitesinden faydalanmak mümkündür.</w:t>
      </w:r>
    </w:p>
    <w:p w:rsidR="00511C26" w:rsidRDefault="00511C26" w:rsidP="00511C26">
      <w:pPr>
        <w:pStyle w:val="Balk2"/>
        <w:shd w:val="clear" w:color="auto" w:fill="F1F1F1"/>
        <w:spacing w:before="0" w:beforeAutospacing="0" w:after="139" w:afterAutospacing="0"/>
        <w:rPr>
          <w:rFonts w:ascii="Arial" w:hAnsi="Arial" w:cs="Arial"/>
          <w:color w:val="09376B"/>
          <w:sz w:val="24"/>
          <w:szCs w:val="24"/>
        </w:rPr>
      </w:pPr>
      <w:r>
        <w:rPr>
          <w:rFonts w:ascii="Arial" w:hAnsi="Arial" w:cs="Arial"/>
          <w:color w:val="09376B"/>
          <w:sz w:val="24"/>
          <w:szCs w:val="24"/>
        </w:rPr>
        <w:t>Dış Ticaret Politikası ve Vergiler</w:t>
      </w:r>
    </w:p>
    <w:p w:rsidR="00511C26" w:rsidRPr="00511C26" w:rsidRDefault="00511C26" w:rsidP="00511C26">
      <w:pPr>
        <w:spacing w:after="100" w:afterAutospacing="1" w:line="240" w:lineRule="auto"/>
        <w:jc w:val="both"/>
        <w:rPr>
          <w:rFonts w:ascii="Times New Roman" w:eastAsia="Times New Roman" w:hAnsi="Times New Roman" w:cs="Times New Roman"/>
          <w:i/>
          <w:color w:val="212529"/>
          <w:sz w:val="16"/>
          <w:szCs w:val="16"/>
        </w:rPr>
      </w:pPr>
      <w:r>
        <w:rPr>
          <w:rFonts w:ascii="Times New Roman" w:hAnsi="Times New Roman" w:cs="Times New Roman"/>
          <w:i/>
          <w:color w:val="212529"/>
          <w:sz w:val="16"/>
          <w:szCs w:val="16"/>
          <w:shd w:val="clear" w:color="auto" w:fill="FFFFFF"/>
        </w:rPr>
        <w:t xml:space="preserve">Dış </w:t>
      </w:r>
      <w:r w:rsidRPr="00511C26">
        <w:rPr>
          <w:rFonts w:ascii="Times New Roman" w:hAnsi="Times New Roman" w:cs="Times New Roman"/>
          <w:i/>
          <w:color w:val="212529"/>
          <w:sz w:val="16"/>
          <w:szCs w:val="16"/>
          <w:shd w:val="clear" w:color="auto" w:fill="FFFFFF"/>
        </w:rPr>
        <w:t>Ticaret Politikası</w:t>
      </w:r>
      <w:r w:rsidRPr="00511C26">
        <w:rPr>
          <w:rFonts w:ascii="Times New Roman" w:hAnsi="Times New Roman" w:cs="Times New Roman"/>
          <w:i/>
          <w:color w:val="212529"/>
          <w:sz w:val="16"/>
          <w:szCs w:val="16"/>
        </w:rPr>
        <w:br/>
      </w:r>
      <w:r w:rsidRPr="00511C26">
        <w:rPr>
          <w:rFonts w:ascii="Times New Roman" w:hAnsi="Times New Roman" w:cs="Times New Roman"/>
          <w:i/>
          <w:color w:val="212529"/>
          <w:sz w:val="16"/>
          <w:szCs w:val="16"/>
          <w:shd w:val="clear" w:color="auto" w:fill="FFFFFF"/>
        </w:rPr>
        <w:t>ABD’nin Serbest Ticaret Anlaşması Yaptığı Ülkeler ve DTÖ Müzakereleri</w:t>
      </w:r>
      <w:r w:rsidRPr="00511C26">
        <w:rPr>
          <w:rFonts w:ascii="Times New Roman" w:hAnsi="Times New Roman" w:cs="Times New Roman"/>
          <w:i/>
          <w:color w:val="212529"/>
          <w:sz w:val="16"/>
          <w:szCs w:val="16"/>
        </w:rPr>
        <w:br/>
      </w:r>
      <w:r w:rsidRPr="00511C26">
        <w:rPr>
          <w:rFonts w:ascii="Times New Roman" w:hAnsi="Times New Roman" w:cs="Times New Roman"/>
          <w:i/>
          <w:color w:val="212529"/>
          <w:sz w:val="16"/>
          <w:szCs w:val="16"/>
          <w:shd w:val="clear" w:color="auto" w:fill="FFFFFF"/>
        </w:rPr>
        <w:t>ABD, DTÖ çerçevesinde yürütülen çok taraflı ticaret müzakerelerinin de önde gelen aktörlerinden birisidir. ABD’nin taraf olduğu çok taraflı Serbest Ticaret Anlaşmaları, Kuzey Amerika Serbest Ticaret Anlaşması (NAFTA-1994, Meksika ve Kanada’yı kapsamaktadır), ve Orta Amerika ve Dominik Cumhuriyeti Serbest Ticaret Anlaşması (CAFTA-DR)’</w:t>
      </w:r>
      <w:proofErr w:type="gramStart"/>
      <w:r w:rsidRPr="00511C26">
        <w:rPr>
          <w:rFonts w:ascii="Times New Roman" w:hAnsi="Times New Roman" w:cs="Times New Roman"/>
          <w:i/>
          <w:color w:val="212529"/>
          <w:sz w:val="16"/>
          <w:szCs w:val="16"/>
          <w:shd w:val="clear" w:color="auto" w:fill="FFFFFF"/>
        </w:rPr>
        <w:t>dır</w:t>
      </w:r>
      <w:proofErr w:type="gramEnd"/>
      <w:r w:rsidRPr="00511C26">
        <w:rPr>
          <w:rFonts w:ascii="Times New Roman" w:hAnsi="Times New Roman" w:cs="Times New Roman"/>
          <w:i/>
          <w:color w:val="212529"/>
          <w:sz w:val="16"/>
          <w:szCs w:val="16"/>
          <w:shd w:val="clear" w:color="auto" w:fill="FFFFFF"/>
        </w:rPr>
        <w:t xml:space="preserve">. CAFTA, Kosta </w:t>
      </w:r>
      <w:proofErr w:type="spellStart"/>
      <w:r w:rsidRPr="00511C26">
        <w:rPr>
          <w:rFonts w:ascii="Times New Roman" w:hAnsi="Times New Roman" w:cs="Times New Roman"/>
          <w:i/>
          <w:color w:val="212529"/>
          <w:sz w:val="16"/>
          <w:szCs w:val="16"/>
          <w:shd w:val="clear" w:color="auto" w:fill="FFFFFF"/>
        </w:rPr>
        <w:t>Rika</w:t>
      </w:r>
      <w:proofErr w:type="spellEnd"/>
      <w:r w:rsidRPr="00511C26">
        <w:rPr>
          <w:rFonts w:ascii="Times New Roman" w:hAnsi="Times New Roman" w:cs="Times New Roman"/>
          <w:i/>
          <w:color w:val="212529"/>
          <w:sz w:val="16"/>
          <w:szCs w:val="16"/>
          <w:shd w:val="clear" w:color="auto" w:fill="FFFFFF"/>
        </w:rPr>
        <w:t>, El Salvador, Guatemala, Honduras ve Nikaragua’yı kapsamaktadır.</w:t>
      </w:r>
      <w:r w:rsidRPr="00511C26">
        <w:rPr>
          <w:rFonts w:ascii="Times New Roman" w:hAnsi="Times New Roman" w:cs="Times New Roman"/>
          <w:i/>
          <w:color w:val="212529"/>
          <w:sz w:val="16"/>
          <w:szCs w:val="16"/>
        </w:rPr>
        <w:br/>
      </w:r>
      <w:r w:rsidRPr="00511C26">
        <w:rPr>
          <w:rFonts w:ascii="Times New Roman" w:hAnsi="Times New Roman" w:cs="Times New Roman"/>
          <w:i/>
          <w:color w:val="212529"/>
          <w:sz w:val="16"/>
          <w:szCs w:val="16"/>
          <w:shd w:val="clear" w:color="auto" w:fill="FFFFFF"/>
        </w:rPr>
        <w:t xml:space="preserve">Diğer taraftan ülkenin ikili STA imzaladığı 20 ülke (Avustralya, Bahreyn, Kanada, Şili, Kolombiya, Kosta </w:t>
      </w:r>
      <w:proofErr w:type="spellStart"/>
      <w:r w:rsidRPr="00511C26">
        <w:rPr>
          <w:rFonts w:ascii="Times New Roman" w:hAnsi="Times New Roman" w:cs="Times New Roman"/>
          <w:i/>
          <w:color w:val="212529"/>
          <w:sz w:val="16"/>
          <w:szCs w:val="16"/>
          <w:shd w:val="clear" w:color="auto" w:fill="FFFFFF"/>
        </w:rPr>
        <w:t>Rika</w:t>
      </w:r>
      <w:proofErr w:type="spellEnd"/>
      <w:r w:rsidRPr="00511C26">
        <w:rPr>
          <w:rFonts w:ascii="Times New Roman" w:hAnsi="Times New Roman" w:cs="Times New Roman"/>
          <w:i/>
          <w:color w:val="212529"/>
          <w:sz w:val="16"/>
          <w:szCs w:val="16"/>
          <w:shd w:val="clear" w:color="auto" w:fill="FFFFFF"/>
        </w:rPr>
        <w:t xml:space="preserve">, Dominik, El Salvador, Guatemala, Honduras, İsrail, Ürdün, Güney Kore, Meksika, Fas, Nikaragua, Umman, Panama, Peru ve Singapur) bulunmaktadır. Ayrıca, Asya-Pasifik bölgesinden birçok ülkeyi kapsayan Trans-Pasifik Ortaklık Anlaşması'nın müzakereleri başlamıştır. Ayrıca, AB ile geniş </w:t>
      </w:r>
      <w:r w:rsidRPr="00511C26">
        <w:rPr>
          <w:rFonts w:ascii="Times New Roman" w:hAnsi="Times New Roman" w:cs="Times New Roman"/>
          <w:i/>
          <w:color w:val="212529"/>
          <w:sz w:val="16"/>
          <w:szCs w:val="16"/>
          <w:shd w:val="clear" w:color="auto" w:fill="FFFFFF"/>
        </w:rPr>
        <w:lastRenderedPageBreak/>
        <w:t xml:space="preserve">kapsamlı bir </w:t>
      </w:r>
      <w:proofErr w:type="spellStart"/>
      <w:r w:rsidRPr="00511C26">
        <w:rPr>
          <w:rFonts w:ascii="Times New Roman" w:hAnsi="Times New Roman" w:cs="Times New Roman"/>
          <w:i/>
          <w:color w:val="212529"/>
          <w:sz w:val="16"/>
          <w:szCs w:val="16"/>
          <w:shd w:val="clear" w:color="auto" w:fill="FFFFFF"/>
        </w:rPr>
        <w:t>STA’nın</w:t>
      </w:r>
      <w:proofErr w:type="spellEnd"/>
      <w:r w:rsidRPr="00511C26">
        <w:rPr>
          <w:rFonts w:ascii="Times New Roman" w:hAnsi="Times New Roman" w:cs="Times New Roman"/>
          <w:i/>
          <w:color w:val="212529"/>
          <w:sz w:val="16"/>
          <w:szCs w:val="16"/>
          <w:shd w:val="clear" w:color="auto" w:fill="FFFFFF"/>
        </w:rPr>
        <w:t xml:space="preserve"> imzalanması gündeme gelmiş olup, söz konusu müzakereler 2013 yılı içerisinde başlamıştır. Serbest Ticaret Anlaşmaları hakkında detaylı bilgiye, ABD Ticaret Temsilciliği’nin http://www.ustr.gov/trade-agreements/free-trade-agreements adresinden ulaşılması mümkündür.</w:t>
      </w:r>
      <w:r w:rsidRPr="00511C26">
        <w:rPr>
          <w:rFonts w:ascii="Times New Roman" w:hAnsi="Times New Roman" w:cs="Times New Roman"/>
          <w:i/>
          <w:color w:val="212529"/>
          <w:sz w:val="16"/>
          <w:szCs w:val="16"/>
        </w:rPr>
        <w:br/>
      </w:r>
      <w:r w:rsidRPr="00511C26">
        <w:rPr>
          <w:rFonts w:ascii="Times New Roman" w:hAnsi="Times New Roman" w:cs="Times New Roman"/>
          <w:i/>
          <w:color w:val="212529"/>
          <w:sz w:val="16"/>
          <w:szCs w:val="16"/>
          <w:shd w:val="clear" w:color="auto" w:fill="FFFFFF"/>
        </w:rPr>
        <w:t xml:space="preserve">Söz konusu gelişmeler, bir yandan ABD'nin ithalatında </w:t>
      </w:r>
      <w:proofErr w:type="spellStart"/>
      <w:r w:rsidRPr="00511C26">
        <w:rPr>
          <w:rFonts w:ascii="Times New Roman" w:hAnsi="Times New Roman" w:cs="Times New Roman"/>
          <w:i/>
          <w:color w:val="212529"/>
          <w:sz w:val="16"/>
          <w:szCs w:val="16"/>
          <w:shd w:val="clear" w:color="auto" w:fill="FFFFFF"/>
        </w:rPr>
        <w:t>liberalizasyona</w:t>
      </w:r>
      <w:proofErr w:type="spellEnd"/>
      <w:r w:rsidRPr="00511C26">
        <w:rPr>
          <w:rFonts w:ascii="Times New Roman" w:hAnsi="Times New Roman" w:cs="Times New Roman"/>
          <w:i/>
          <w:color w:val="212529"/>
          <w:sz w:val="16"/>
          <w:szCs w:val="16"/>
          <w:shd w:val="clear" w:color="auto" w:fill="FFFFFF"/>
        </w:rPr>
        <w:t xml:space="preserve"> yol açarken, diğer yandan ABD mallarının üçüncü ülkelerde karşılaştıkları dış ticaret engellerini ortadan kaldırarak ABD ihracatının artırılabilmesi için elverişli bir ortam yaratılmasına neden olmuştur. Bu durum, ekonomide bir çok endüstride var olan </w:t>
      </w:r>
      <w:proofErr w:type="spellStart"/>
      <w:r w:rsidRPr="00511C26">
        <w:rPr>
          <w:rFonts w:ascii="Times New Roman" w:hAnsi="Times New Roman" w:cs="Times New Roman"/>
          <w:i/>
          <w:color w:val="212529"/>
          <w:sz w:val="16"/>
          <w:szCs w:val="16"/>
          <w:shd w:val="clear" w:color="auto" w:fill="FFFFFF"/>
        </w:rPr>
        <w:t>oligopolistik</w:t>
      </w:r>
      <w:proofErr w:type="spellEnd"/>
      <w:r w:rsidRPr="00511C26">
        <w:rPr>
          <w:rFonts w:ascii="Times New Roman" w:hAnsi="Times New Roman" w:cs="Times New Roman"/>
          <w:i/>
          <w:color w:val="212529"/>
          <w:sz w:val="16"/>
          <w:szCs w:val="16"/>
          <w:shd w:val="clear" w:color="auto" w:fill="FFFFFF"/>
        </w:rPr>
        <w:t xml:space="preserve"> yapının kırılmasına ve firmaların artan maliyetlerini azaltma yönünde, teknolojik ilerleme de </w:t>
      </w:r>
      <w:proofErr w:type="gramStart"/>
      <w:r w:rsidRPr="00511C26">
        <w:rPr>
          <w:rFonts w:ascii="Times New Roman" w:hAnsi="Times New Roman" w:cs="Times New Roman"/>
          <w:i/>
          <w:color w:val="212529"/>
          <w:sz w:val="16"/>
          <w:szCs w:val="16"/>
          <w:shd w:val="clear" w:color="auto" w:fill="FFFFFF"/>
        </w:rPr>
        <w:t>dahil</w:t>
      </w:r>
      <w:proofErr w:type="gramEnd"/>
      <w:r w:rsidRPr="00511C26">
        <w:rPr>
          <w:rFonts w:ascii="Times New Roman" w:hAnsi="Times New Roman" w:cs="Times New Roman"/>
          <w:i/>
          <w:color w:val="212529"/>
          <w:sz w:val="16"/>
          <w:szCs w:val="16"/>
          <w:shd w:val="clear" w:color="auto" w:fill="FFFFFF"/>
        </w:rPr>
        <w:t xml:space="preserve"> olmak üzere, gerekli tedbirleri almalarına yol açmış ve dolayısıyla maliyetlerde yaşanan artış fiyatlara doğrudan yansıtılamamıştır.</w:t>
      </w:r>
      <w:r w:rsidRPr="00511C26">
        <w:rPr>
          <w:rFonts w:ascii="Times New Roman" w:hAnsi="Times New Roman" w:cs="Times New Roman"/>
          <w:i/>
          <w:color w:val="212529"/>
          <w:sz w:val="16"/>
          <w:szCs w:val="16"/>
        </w:rPr>
        <w:br/>
      </w:r>
      <w:r w:rsidRPr="00511C26">
        <w:rPr>
          <w:rFonts w:ascii="Times New Roman" w:hAnsi="Times New Roman" w:cs="Times New Roman"/>
          <w:i/>
          <w:color w:val="212529"/>
          <w:sz w:val="16"/>
          <w:szCs w:val="16"/>
          <w:shd w:val="clear" w:color="auto" w:fill="FFFFFF"/>
        </w:rPr>
        <w:t xml:space="preserve">Diğer taraftan, ABD, Türkiye </w:t>
      </w:r>
      <w:proofErr w:type="gramStart"/>
      <w:r w:rsidRPr="00511C26">
        <w:rPr>
          <w:rFonts w:ascii="Times New Roman" w:hAnsi="Times New Roman" w:cs="Times New Roman"/>
          <w:i/>
          <w:color w:val="212529"/>
          <w:sz w:val="16"/>
          <w:szCs w:val="16"/>
          <w:shd w:val="clear" w:color="auto" w:fill="FFFFFF"/>
        </w:rPr>
        <w:t>dahil</w:t>
      </w:r>
      <w:proofErr w:type="gramEnd"/>
      <w:r w:rsidRPr="00511C26">
        <w:rPr>
          <w:rFonts w:ascii="Times New Roman" w:hAnsi="Times New Roman" w:cs="Times New Roman"/>
          <w:i/>
          <w:color w:val="212529"/>
          <w:sz w:val="16"/>
          <w:szCs w:val="16"/>
          <w:shd w:val="clear" w:color="auto" w:fill="FFFFFF"/>
        </w:rPr>
        <w:t xml:space="preserve"> birçok ülkeyle, ikili yatırımı ve ticareti teşvik etmek amacıyla yatırım anlaşmaları yapmıştır. Bu anlaşmalar genellikle ithalat ve ihracatı olumlu etkilemekle beraber “en çok tercih edilen” ülke statüsünü de güçlendirmektedir. Bu anlaşmaların diğer faydalarının arasında iş atılımlarının, uluslararası kadro transferlerinin, uluslararası finansal, para ve bankacılık işlemlerinin kolaylaştırılması ile patent, marka ve telif haklarının korunması da sayılabilir. Yabancı yatırımcılara ABD’deki yatırımlarını gerçekleştirmeden önce bu tür anlaşmaların getirdiği </w:t>
      </w:r>
      <w:proofErr w:type="gramStart"/>
      <w:r w:rsidRPr="00511C26">
        <w:rPr>
          <w:rFonts w:ascii="Times New Roman" w:hAnsi="Times New Roman" w:cs="Times New Roman"/>
          <w:i/>
          <w:color w:val="212529"/>
          <w:sz w:val="16"/>
          <w:szCs w:val="16"/>
          <w:shd w:val="clear" w:color="auto" w:fill="FFFFFF"/>
        </w:rPr>
        <w:t>imkanları</w:t>
      </w:r>
      <w:proofErr w:type="gramEnd"/>
      <w:r w:rsidRPr="00511C26">
        <w:rPr>
          <w:rFonts w:ascii="Times New Roman" w:hAnsi="Times New Roman" w:cs="Times New Roman"/>
          <w:i/>
          <w:color w:val="212529"/>
          <w:sz w:val="16"/>
          <w:szCs w:val="16"/>
          <w:shd w:val="clear" w:color="auto" w:fill="FFFFFF"/>
        </w:rPr>
        <w:t xml:space="preserve"> ve kısıtlamaları gözden geçirmeleri tavsiye edilmektedir.</w:t>
      </w:r>
      <w:r w:rsidRPr="00511C26">
        <w:rPr>
          <w:rFonts w:ascii="Times New Roman" w:hAnsi="Times New Roman" w:cs="Times New Roman"/>
          <w:i/>
          <w:color w:val="212529"/>
          <w:sz w:val="16"/>
          <w:szCs w:val="16"/>
        </w:rPr>
        <w:br/>
      </w:r>
      <w:r w:rsidRPr="00511C26">
        <w:rPr>
          <w:rFonts w:ascii="Times New Roman" w:hAnsi="Times New Roman" w:cs="Times New Roman"/>
          <w:i/>
          <w:color w:val="212529"/>
          <w:sz w:val="16"/>
          <w:szCs w:val="16"/>
          <w:shd w:val="clear" w:color="auto" w:fill="FFFFFF"/>
        </w:rPr>
        <w:t> </w:t>
      </w:r>
      <w:r w:rsidRPr="00511C26">
        <w:rPr>
          <w:rFonts w:ascii="Times New Roman" w:hAnsi="Times New Roman" w:cs="Times New Roman"/>
          <w:i/>
          <w:color w:val="212529"/>
          <w:sz w:val="16"/>
          <w:szCs w:val="16"/>
        </w:rPr>
        <w:br/>
      </w:r>
      <w:r w:rsidRPr="00511C26">
        <w:rPr>
          <w:rFonts w:ascii="Times New Roman" w:hAnsi="Times New Roman" w:cs="Times New Roman"/>
          <w:i/>
          <w:color w:val="212529"/>
          <w:sz w:val="16"/>
          <w:szCs w:val="16"/>
          <w:shd w:val="clear" w:color="auto" w:fill="FFFFFF"/>
        </w:rPr>
        <w:t>İthalat Rejimi</w:t>
      </w:r>
      <w:r w:rsidRPr="00511C26">
        <w:rPr>
          <w:rFonts w:ascii="Times New Roman" w:hAnsi="Times New Roman" w:cs="Times New Roman"/>
          <w:i/>
          <w:color w:val="212529"/>
          <w:sz w:val="16"/>
          <w:szCs w:val="16"/>
        </w:rPr>
        <w:br/>
      </w:r>
      <w:r w:rsidRPr="00511C26">
        <w:rPr>
          <w:rFonts w:ascii="Times New Roman" w:hAnsi="Times New Roman" w:cs="Times New Roman"/>
          <w:i/>
          <w:color w:val="212529"/>
          <w:sz w:val="16"/>
          <w:szCs w:val="16"/>
          <w:shd w:val="clear" w:color="auto" w:fill="FFFFFF"/>
        </w:rPr>
        <w:t>ABD’nin ithalat politikasının üç temel özelliği şu şekilde sıralanabilir: </w:t>
      </w:r>
      <w:r w:rsidRPr="00511C26">
        <w:rPr>
          <w:rFonts w:ascii="Times New Roman" w:hAnsi="Times New Roman" w:cs="Times New Roman"/>
          <w:i/>
          <w:color w:val="212529"/>
          <w:sz w:val="16"/>
          <w:szCs w:val="16"/>
        </w:rPr>
        <w:br/>
      </w:r>
      <w:r w:rsidRPr="00511C26">
        <w:rPr>
          <w:rFonts w:ascii="Times New Roman" w:hAnsi="Times New Roman" w:cs="Times New Roman"/>
          <w:i/>
          <w:color w:val="212529"/>
          <w:sz w:val="16"/>
          <w:szCs w:val="16"/>
          <w:shd w:val="clear" w:color="auto" w:fill="FFFFFF"/>
        </w:rPr>
        <w:t>• Amerikan halkının ithalat eğiliminin oldukça yüksek düzeyde bulunması,</w:t>
      </w:r>
      <w:r w:rsidRPr="00511C26">
        <w:rPr>
          <w:rFonts w:ascii="Times New Roman" w:hAnsi="Times New Roman" w:cs="Times New Roman"/>
          <w:i/>
          <w:color w:val="212529"/>
          <w:sz w:val="16"/>
          <w:szCs w:val="16"/>
        </w:rPr>
        <w:br/>
      </w:r>
      <w:r w:rsidRPr="00511C26">
        <w:rPr>
          <w:rFonts w:ascii="Times New Roman" w:hAnsi="Times New Roman" w:cs="Times New Roman"/>
          <w:i/>
          <w:color w:val="212529"/>
          <w:sz w:val="16"/>
          <w:szCs w:val="16"/>
          <w:shd w:val="clear" w:color="auto" w:fill="FFFFFF"/>
        </w:rPr>
        <w:t xml:space="preserve">• Amerikan dolarının uluslararası piyasalarda </w:t>
      </w:r>
      <w:proofErr w:type="gramStart"/>
      <w:r w:rsidRPr="00511C26">
        <w:rPr>
          <w:rFonts w:ascii="Times New Roman" w:hAnsi="Times New Roman" w:cs="Times New Roman"/>
          <w:i/>
          <w:color w:val="212529"/>
          <w:sz w:val="16"/>
          <w:szCs w:val="16"/>
          <w:shd w:val="clear" w:color="auto" w:fill="FFFFFF"/>
        </w:rPr>
        <w:t>hakim</w:t>
      </w:r>
      <w:proofErr w:type="gramEnd"/>
      <w:r w:rsidRPr="00511C26">
        <w:rPr>
          <w:rFonts w:ascii="Times New Roman" w:hAnsi="Times New Roman" w:cs="Times New Roman"/>
          <w:i/>
          <w:color w:val="212529"/>
          <w:sz w:val="16"/>
          <w:szCs w:val="16"/>
          <w:shd w:val="clear" w:color="auto" w:fill="FFFFFF"/>
        </w:rPr>
        <w:t xml:space="preserve"> rolü,</w:t>
      </w:r>
      <w:r w:rsidRPr="00511C26">
        <w:rPr>
          <w:rFonts w:ascii="Times New Roman" w:hAnsi="Times New Roman" w:cs="Times New Roman"/>
          <w:i/>
          <w:color w:val="212529"/>
          <w:sz w:val="16"/>
          <w:szCs w:val="16"/>
        </w:rPr>
        <w:br/>
      </w:r>
      <w:r w:rsidRPr="00511C26">
        <w:rPr>
          <w:rFonts w:ascii="Times New Roman" w:hAnsi="Times New Roman" w:cs="Times New Roman"/>
          <w:i/>
          <w:color w:val="212529"/>
          <w:sz w:val="16"/>
          <w:szCs w:val="16"/>
          <w:shd w:val="clear" w:color="auto" w:fill="FFFFFF"/>
        </w:rPr>
        <w:t>• Mukayeseli olarak ABD iç ekonomik planlamasının yokluğu.</w:t>
      </w:r>
      <w:r w:rsidRPr="00511C26">
        <w:rPr>
          <w:rFonts w:ascii="Times New Roman" w:hAnsi="Times New Roman" w:cs="Times New Roman"/>
          <w:i/>
          <w:color w:val="212529"/>
          <w:sz w:val="16"/>
          <w:szCs w:val="16"/>
        </w:rPr>
        <w:br/>
      </w:r>
      <w:r w:rsidRPr="00511C26">
        <w:rPr>
          <w:rFonts w:ascii="Times New Roman" w:hAnsi="Times New Roman" w:cs="Times New Roman"/>
          <w:i/>
          <w:color w:val="212529"/>
          <w:sz w:val="16"/>
          <w:szCs w:val="16"/>
          <w:shd w:val="clear" w:color="auto" w:fill="FFFFFF"/>
        </w:rPr>
        <w:t>ABD, ithalatının neredeyse tamamını kendi milli parasını kullanarak ödeyen tek ülke olup, diğer ticari ortaklarının aksine cari işlemler açığını (mal ve hizmetler) finanse etmek için ayrıca döviz kazanma çabasına girmemektedir.</w:t>
      </w:r>
      <w:r w:rsidRPr="00511C26">
        <w:rPr>
          <w:rFonts w:ascii="Times New Roman" w:hAnsi="Times New Roman" w:cs="Times New Roman"/>
          <w:i/>
          <w:color w:val="212529"/>
          <w:sz w:val="16"/>
          <w:szCs w:val="16"/>
        </w:rPr>
        <w:br/>
      </w:r>
      <w:r w:rsidRPr="00511C26">
        <w:rPr>
          <w:rFonts w:ascii="Times New Roman" w:hAnsi="Times New Roman" w:cs="Times New Roman"/>
          <w:i/>
          <w:color w:val="212529"/>
          <w:sz w:val="16"/>
          <w:szCs w:val="16"/>
          <w:shd w:val="clear" w:color="auto" w:fill="FFFFFF"/>
        </w:rPr>
        <w:t>ABD’de ihracat ve ithalat ile ilgili kurum Amerika Gümrük ve Sınır Koruma kurumudur (U.S.</w:t>
      </w:r>
      <w:proofErr w:type="spellStart"/>
      <w:r w:rsidRPr="00511C26">
        <w:rPr>
          <w:rFonts w:ascii="Times New Roman" w:hAnsi="Times New Roman" w:cs="Times New Roman"/>
          <w:i/>
          <w:color w:val="212529"/>
          <w:sz w:val="16"/>
          <w:szCs w:val="16"/>
          <w:shd w:val="clear" w:color="auto" w:fill="FFFFFF"/>
        </w:rPr>
        <w:t>Customs</w:t>
      </w:r>
      <w:proofErr w:type="spellEnd"/>
      <w:r w:rsidRPr="00511C26">
        <w:rPr>
          <w:rFonts w:ascii="Times New Roman" w:hAnsi="Times New Roman" w:cs="Times New Roman"/>
          <w:i/>
          <w:color w:val="212529"/>
          <w:sz w:val="16"/>
          <w:szCs w:val="16"/>
          <w:shd w:val="clear" w:color="auto" w:fill="FFFFFF"/>
        </w:rPr>
        <w:t xml:space="preserve"> </w:t>
      </w:r>
      <w:proofErr w:type="spellStart"/>
      <w:r w:rsidRPr="00511C26">
        <w:rPr>
          <w:rFonts w:ascii="Times New Roman" w:hAnsi="Times New Roman" w:cs="Times New Roman"/>
          <w:i/>
          <w:color w:val="212529"/>
          <w:sz w:val="16"/>
          <w:szCs w:val="16"/>
          <w:shd w:val="clear" w:color="auto" w:fill="FFFFFF"/>
        </w:rPr>
        <w:t>and</w:t>
      </w:r>
      <w:proofErr w:type="spellEnd"/>
      <w:r w:rsidRPr="00511C26">
        <w:rPr>
          <w:rFonts w:ascii="Times New Roman" w:hAnsi="Times New Roman" w:cs="Times New Roman"/>
          <w:i/>
          <w:color w:val="212529"/>
          <w:sz w:val="16"/>
          <w:szCs w:val="16"/>
          <w:shd w:val="clear" w:color="auto" w:fill="FFFFFF"/>
        </w:rPr>
        <w:t xml:space="preserve"> </w:t>
      </w:r>
      <w:proofErr w:type="spellStart"/>
      <w:r w:rsidRPr="00511C26">
        <w:rPr>
          <w:rFonts w:ascii="Times New Roman" w:hAnsi="Times New Roman" w:cs="Times New Roman"/>
          <w:i/>
          <w:color w:val="212529"/>
          <w:sz w:val="16"/>
          <w:szCs w:val="16"/>
          <w:shd w:val="clear" w:color="auto" w:fill="FFFFFF"/>
        </w:rPr>
        <w:t>Border</w:t>
      </w:r>
      <w:proofErr w:type="spellEnd"/>
      <w:r w:rsidRPr="00511C26">
        <w:rPr>
          <w:rFonts w:ascii="Times New Roman" w:hAnsi="Times New Roman" w:cs="Times New Roman"/>
          <w:i/>
          <w:color w:val="212529"/>
          <w:sz w:val="16"/>
          <w:szCs w:val="16"/>
          <w:shd w:val="clear" w:color="auto" w:fill="FFFFFF"/>
        </w:rPr>
        <w:t xml:space="preserve"> </w:t>
      </w:r>
      <w:proofErr w:type="spellStart"/>
      <w:r w:rsidRPr="00511C26">
        <w:rPr>
          <w:rFonts w:ascii="Times New Roman" w:hAnsi="Times New Roman" w:cs="Times New Roman"/>
          <w:i/>
          <w:color w:val="212529"/>
          <w:sz w:val="16"/>
          <w:szCs w:val="16"/>
          <w:shd w:val="clear" w:color="auto" w:fill="FFFFFF"/>
        </w:rPr>
        <w:t>Protection</w:t>
      </w:r>
      <w:proofErr w:type="spellEnd"/>
      <w:r w:rsidRPr="00511C26">
        <w:rPr>
          <w:rFonts w:ascii="Times New Roman" w:hAnsi="Times New Roman" w:cs="Times New Roman"/>
          <w:i/>
          <w:color w:val="212529"/>
          <w:sz w:val="16"/>
          <w:szCs w:val="16"/>
          <w:shd w:val="clear" w:color="auto" w:fill="FFFFFF"/>
        </w:rPr>
        <w:t>, http://www.cbp.gov).</w:t>
      </w:r>
      <w:r w:rsidRPr="00511C26">
        <w:rPr>
          <w:rFonts w:ascii="Times New Roman" w:hAnsi="Times New Roman" w:cs="Times New Roman"/>
          <w:i/>
          <w:color w:val="212529"/>
          <w:sz w:val="16"/>
          <w:szCs w:val="16"/>
        </w:rPr>
        <w:br/>
      </w:r>
      <w:r w:rsidRPr="00511C26">
        <w:rPr>
          <w:rFonts w:ascii="Times New Roman" w:hAnsi="Times New Roman" w:cs="Times New Roman"/>
          <w:i/>
          <w:color w:val="212529"/>
          <w:sz w:val="16"/>
          <w:szCs w:val="16"/>
          <w:shd w:val="clear" w:color="auto" w:fill="FFFFFF"/>
        </w:rPr>
        <w:t>GTS - Genelleştirilmiş Tercihler Sistemi, UNCTAD/GATT çerçevesinde gelişmekte olan ülkelere gelişmiş ülkeler tarafından sağlanan bir dizi tarife tavizini ifade etmektedir. ABD, GTS kapsamında 126 ülkeye yaklaşık 4.980 kalem malın ithalinde gümrük muafiyeti uygulamaktadır. (Detaylı bilgi http://www.ustr.gov/trade-topics/trade-development/preference-programs/generalized-system-preference-gsp adresli web sitesinde mevcuttur).</w:t>
      </w:r>
      <w:r w:rsidRPr="00511C26">
        <w:rPr>
          <w:rFonts w:ascii="Times New Roman" w:hAnsi="Times New Roman" w:cs="Times New Roman"/>
          <w:i/>
          <w:color w:val="212529"/>
          <w:sz w:val="16"/>
          <w:szCs w:val="16"/>
        </w:rPr>
        <w:br/>
      </w:r>
      <w:r w:rsidRPr="00511C26">
        <w:rPr>
          <w:rFonts w:ascii="Times New Roman" w:hAnsi="Times New Roman" w:cs="Times New Roman"/>
          <w:i/>
          <w:color w:val="212529"/>
          <w:sz w:val="16"/>
          <w:szCs w:val="16"/>
          <w:shd w:val="clear" w:color="auto" w:fill="FFFFFF"/>
        </w:rPr>
        <w:t>Söz konusu muafiyetten yararlanabilmek için;</w:t>
      </w:r>
      <w:r w:rsidRPr="00511C26">
        <w:rPr>
          <w:rFonts w:ascii="Times New Roman" w:hAnsi="Times New Roman" w:cs="Times New Roman"/>
          <w:i/>
          <w:color w:val="212529"/>
          <w:sz w:val="16"/>
          <w:szCs w:val="16"/>
        </w:rPr>
        <w:br/>
      </w:r>
      <w:r w:rsidRPr="00511C26">
        <w:rPr>
          <w:rFonts w:ascii="Times New Roman" w:hAnsi="Times New Roman" w:cs="Times New Roman"/>
          <w:i/>
          <w:color w:val="212529"/>
          <w:sz w:val="16"/>
          <w:szCs w:val="16"/>
          <w:shd w:val="clear" w:color="auto" w:fill="FFFFFF"/>
        </w:rPr>
        <w:t>• Ürün GTS listesinde olmalıdır.</w:t>
      </w:r>
      <w:r w:rsidRPr="00511C26">
        <w:rPr>
          <w:rFonts w:ascii="Times New Roman" w:hAnsi="Times New Roman" w:cs="Times New Roman"/>
          <w:i/>
          <w:color w:val="212529"/>
          <w:sz w:val="16"/>
          <w:szCs w:val="16"/>
        </w:rPr>
        <w:br/>
      </w:r>
      <w:r w:rsidRPr="00511C26">
        <w:rPr>
          <w:rFonts w:ascii="Times New Roman" w:hAnsi="Times New Roman" w:cs="Times New Roman"/>
          <w:i/>
          <w:color w:val="212529"/>
          <w:sz w:val="16"/>
          <w:szCs w:val="16"/>
          <w:shd w:val="clear" w:color="auto" w:fill="FFFFFF"/>
        </w:rPr>
        <w:t xml:space="preserve">• Ürün GTS programı çerçevesinde </w:t>
      </w:r>
      <w:proofErr w:type="spellStart"/>
      <w:r w:rsidRPr="00511C26">
        <w:rPr>
          <w:rFonts w:ascii="Times New Roman" w:hAnsi="Times New Roman" w:cs="Times New Roman"/>
          <w:i/>
          <w:color w:val="212529"/>
          <w:sz w:val="16"/>
          <w:szCs w:val="16"/>
          <w:shd w:val="clear" w:color="auto" w:fill="FFFFFF"/>
        </w:rPr>
        <w:t>GTS’den</w:t>
      </w:r>
      <w:proofErr w:type="spellEnd"/>
      <w:r w:rsidRPr="00511C26">
        <w:rPr>
          <w:rFonts w:ascii="Times New Roman" w:hAnsi="Times New Roman" w:cs="Times New Roman"/>
          <w:i/>
          <w:color w:val="212529"/>
          <w:sz w:val="16"/>
          <w:szCs w:val="16"/>
          <w:shd w:val="clear" w:color="auto" w:fill="FFFFFF"/>
        </w:rPr>
        <w:t xml:space="preserve"> faydalandırılan ülkeler arasında olmalıdır.</w:t>
      </w:r>
      <w:r w:rsidRPr="00511C26">
        <w:rPr>
          <w:rFonts w:ascii="Times New Roman" w:hAnsi="Times New Roman" w:cs="Times New Roman"/>
          <w:i/>
          <w:color w:val="212529"/>
          <w:sz w:val="16"/>
          <w:szCs w:val="16"/>
        </w:rPr>
        <w:br/>
      </w:r>
      <w:r w:rsidRPr="00511C26">
        <w:rPr>
          <w:rFonts w:ascii="Times New Roman" w:hAnsi="Times New Roman" w:cs="Times New Roman"/>
          <w:i/>
          <w:color w:val="212529"/>
          <w:sz w:val="16"/>
          <w:szCs w:val="16"/>
          <w:shd w:val="clear" w:color="auto" w:fill="FFFFFF"/>
        </w:rPr>
        <w:t xml:space="preserve">• Faydalanan ülke, ilgili üründe </w:t>
      </w:r>
      <w:proofErr w:type="spellStart"/>
      <w:r w:rsidRPr="00511C26">
        <w:rPr>
          <w:rFonts w:ascii="Times New Roman" w:hAnsi="Times New Roman" w:cs="Times New Roman"/>
          <w:i/>
          <w:color w:val="212529"/>
          <w:sz w:val="16"/>
          <w:szCs w:val="16"/>
          <w:shd w:val="clear" w:color="auto" w:fill="FFFFFF"/>
        </w:rPr>
        <w:t>GTS’den</w:t>
      </w:r>
      <w:proofErr w:type="spellEnd"/>
      <w:r w:rsidRPr="00511C26">
        <w:rPr>
          <w:rFonts w:ascii="Times New Roman" w:hAnsi="Times New Roman" w:cs="Times New Roman"/>
          <w:i/>
          <w:color w:val="212529"/>
          <w:sz w:val="16"/>
          <w:szCs w:val="16"/>
          <w:shd w:val="clear" w:color="auto" w:fill="FFFFFF"/>
        </w:rPr>
        <w:t xml:space="preserve"> yararlanabilmelidir.</w:t>
      </w:r>
      <w:r w:rsidRPr="00511C26">
        <w:rPr>
          <w:rFonts w:ascii="Times New Roman" w:hAnsi="Times New Roman" w:cs="Times New Roman"/>
          <w:i/>
          <w:color w:val="212529"/>
          <w:sz w:val="16"/>
          <w:szCs w:val="16"/>
        </w:rPr>
        <w:br/>
      </w:r>
      <w:r w:rsidRPr="00511C26">
        <w:rPr>
          <w:rFonts w:ascii="Times New Roman" w:hAnsi="Times New Roman" w:cs="Times New Roman"/>
          <w:i/>
          <w:color w:val="212529"/>
          <w:sz w:val="16"/>
          <w:szCs w:val="16"/>
          <w:shd w:val="clear" w:color="auto" w:fill="FFFFFF"/>
        </w:rPr>
        <w:t>• Ürün katma değer şartlarını sağlamalıdır.</w:t>
      </w:r>
      <w:r w:rsidRPr="00511C26">
        <w:rPr>
          <w:rFonts w:ascii="Times New Roman" w:hAnsi="Times New Roman" w:cs="Times New Roman"/>
          <w:i/>
          <w:color w:val="212529"/>
          <w:sz w:val="16"/>
          <w:szCs w:val="16"/>
        </w:rPr>
        <w:br/>
      </w:r>
      <w:r w:rsidRPr="00511C26">
        <w:rPr>
          <w:rFonts w:ascii="Times New Roman" w:hAnsi="Times New Roman" w:cs="Times New Roman"/>
          <w:i/>
          <w:color w:val="212529"/>
          <w:sz w:val="16"/>
          <w:szCs w:val="16"/>
          <w:shd w:val="clear" w:color="auto" w:fill="FFFFFF"/>
        </w:rPr>
        <w:t>• Ürün ABD’ye doğrudan faydalanan ülke veya topluluktan ihraç edilmelidir.</w:t>
      </w:r>
      <w:r w:rsidRPr="00511C26">
        <w:rPr>
          <w:rFonts w:ascii="Times New Roman" w:hAnsi="Times New Roman" w:cs="Times New Roman"/>
          <w:i/>
          <w:color w:val="212529"/>
          <w:sz w:val="16"/>
          <w:szCs w:val="16"/>
        </w:rPr>
        <w:br/>
      </w:r>
      <w:r w:rsidRPr="00511C26">
        <w:rPr>
          <w:rFonts w:ascii="Times New Roman" w:hAnsi="Times New Roman" w:cs="Times New Roman"/>
          <w:i/>
          <w:color w:val="212529"/>
          <w:sz w:val="16"/>
          <w:szCs w:val="16"/>
          <w:shd w:val="clear" w:color="auto" w:fill="FFFFFF"/>
        </w:rPr>
        <w:t xml:space="preserve">• İthalatçı </w:t>
      </w:r>
      <w:proofErr w:type="spellStart"/>
      <w:r w:rsidRPr="00511C26">
        <w:rPr>
          <w:rFonts w:ascii="Times New Roman" w:hAnsi="Times New Roman" w:cs="Times New Roman"/>
          <w:i/>
          <w:color w:val="212529"/>
          <w:sz w:val="16"/>
          <w:szCs w:val="16"/>
          <w:shd w:val="clear" w:color="auto" w:fill="FFFFFF"/>
        </w:rPr>
        <w:t>GTS’den</w:t>
      </w:r>
      <w:proofErr w:type="spellEnd"/>
      <w:r w:rsidRPr="00511C26">
        <w:rPr>
          <w:rFonts w:ascii="Times New Roman" w:hAnsi="Times New Roman" w:cs="Times New Roman"/>
          <w:i/>
          <w:color w:val="212529"/>
          <w:sz w:val="16"/>
          <w:szCs w:val="16"/>
          <w:shd w:val="clear" w:color="auto" w:fill="FFFFFF"/>
        </w:rPr>
        <w:t xml:space="preserve"> yararlanmak istediğini belirtmelidir.</w:t>
      </w:r>
      <w:r w:rsidRPr="00511C26">
        <w:rPr>
          <w:rFonts w:ascii="Times New Roman" w:hAnsi="Times New Roman" w:cs="Times New Roman"/>
          <w:i/>
          <w:color w:val="212529"/>
          <w:sz w:val="16"/>
          <w:szCs w:val="16"/>
        </w:rPr>
        <w:br/>
      </w:r>
      <w:r w:rsidRPr="00511C26">
        <w:rPr>
          <w:rFonts w:ascii="Times New Roman" w:hAnsi="Times New Roman" w:cs="Times New Roman"/>
          <w:i/>
          <w:color w:val="212529"/>
          <w:sz w:val="16"/>
          <w:szCs w:val="16"/>
          <w:shd w:val="clear" w:color="auto" w:fill="FFFFFF"/>
        </w:rPr>
        <w:t>ABD’de gümrükten mal çıkarmanın iki yolu vardır:</w:t>
      </w:r>
      <w:r w:rsidRPr="00511C26">
        <w:rPr>
          <w:rFonts w:ascii="Times New Roman" w:hAnsi="Times New Roman" w:cs="Times New Roman"/>
          <w:i/>
          <w:color w:val="212529"/>
          <w:sz w:val="16"/>
          <w:szCs w:val="16"/>
        </w:rPr>
        <w:br/>
      </w:r>
      <w:r w:rsidRPr="00511C26">
        <w:rPr>
          <w:rFonts w:ascii="Times New Roman" w:hAnsi="Times New Roman" w:cs="Times New Roman"/>
          <w:i/>
          <w:color w:val="212529"/>
          <w:sz w:val="16"/>
          <w:szCs w:val="16"/>
          <w:shd w:val="clear" w:color="auto" w:fill="FFFFFF"/>
        </w:rPr>
        <w:t xml:space="preserve">1. </w:t>
      </w:r>
      <w:proofErr w:type="spellStart"/>
      <w:r w:rsidRPr="00511C26">
        <w:rPr>
          <w:rFonts w:ascii="Times New Roman" w:hAnsi="Times New Roman" w:cs="Times New Roman"/>
          <w:i/>
          <w:color w:val="212529"/>
          <w:sz w:val="16"/>
          <w:szCs w:val="16"/>
          <w:shd w:val="clear" w:color="auto" w:fill="FFFFFF"/>
        </w:rPr>
        <w:t>Gayriresmi</w:t>
      </w:r>
      <w:proofErr w:type="spellEnd"/>
      <w:r w:rsidRPr="00511C26">
        <w:rPr>
          <w:rFonts w:ascii="Times New Roman" w:hAnsi="Times New Roman" w:cs="Times New Roman"/>
          <w:i/>
          <w:color w:val="212529"/>
          <w:sz w:val="16"/>
          <w:szCs w:val="16"/>
          <w:shd w:val="clear" w:color="auto" w:fill="FFFFFF"/>
        </w:rPr>
        <w:t xml:space="preserve"> Giriş (</w:t>
      </w:r>
      <w:proofErr w:type="spellStart"/>
      <w:r w:rsidRPr="00511C26">
        <w:rPr>
          <w:rFonts w:ascii="Times New Roman" w:hAnsi="Times New Roman" w:cs="Times New Roman"/>
          <w:i/>
          <w:color w:val="212529"/>
          <w:sz w:val="16"/>
          <w:szCs w:val="16"/>
          <w:shd w:val="clear" w:color="auto" w:fill="FFFFFF"/>
        </w:rPr>
        <w:t>Informal</w:t>
      </w:r>
      <w:proofErr w:type="spellEnd"/>
      <w:r w:rsidRPr="00511C26">
        <w:rPr>
          <w:rFonts w:ascii="Times New Roman" w:hAnsi="Times New Roman" w:cs="Times New Roman"/>
          <w:i/>
          <w:color w:val="212529"/>
          <w:sz w:val="16"/>
          <w:szCs w:val="16"/>
          <w:shd w:val="clear" w:color="auto" w:fill="FFFFFF"/>
        </w:rPr>
        <w:t xml:space="preserve"> </w:t>
      </w:r>
      <w:proofErr w:type="spellStart"/>
      <w:r w:rsidRPr="00511C26">
        <w:rPr>
          <w:rFonts w:ascii="Times New Roman" w:hAnsi="Times New Roman" w:cs="Times New Roman"/>
          <w:i/>
          <w:color w:val="212529"/>
          <w:sz w:val="16"/>
          <w:szCs w:val="16"/>
          <w:shd w:val="clear" w:color="auto" w:fill="FFFFFF"/>
        </w:rPr>
        <w:t>Entry</w:t>
      </w:r>
      <w:proofErr w:type="spellEnd"/>
      <w:r w:rsidRPr="00511C26">
        <w:rPr>
          <w:rFonts w:ascii="Times New Roman" w:hAnsi="Times New Roman" w:cs="Times New Roman"/>
          <w:i/>
          <w:color w:val="212529"/>
          <w:sz w:val="16"/>
          <w:szCs w:val="16"/>
          <w:shd w:val="clear" w:color="auto" w:fill="FFFFFF"/>
        </w:rPr>
        <w:t>): Bu sistemde daha az resmi işlem ve doldurulması gereken daha az resmi evrak vardır. Sadece gümrük formu doldurarak ödenmesi gereken gümrük vergilerini ödeyerek ihraç edilen mallar gümrükten çıkarılabilmektedir.</w:t>
      </w:r>
      <w:r w:rsidRPr="00511C26">
        <w:rPr>
          <w:rFonts w:ascii="Times New Roman" w:hAnsi="Times New Roman" w:cs="Times New Roman"/>
          <w:i/>
          <w:color w:val="212529"/>
          <w:sz w:val="16"/>
          <w:szCs w:val="16"/>
        </w:rPr>
        <w:br/>
      </w:r>
      <w:r w:rsidRPr="00511C26">
        <w:rPr>
          <w:rFonts w:ascii="Times New Roman" w:hAnsi="Times New Roman" w:cs="Times New Roman"/>
          <w:i/>
          <w:color w:val="212529"/>
          <w:sz w:val="16"/>
          <w:szCs w:val="16"/>
          <w:shd w:val="clear" w:color="auto" w:fill="FFFFFF"/>
        </w:rPr>
        <w:t>2. Resmi Giriş (</w:t>
      </w:r>
      <w:proofErr w:type="spellStart"/>
      <w:r w:rsidRPr="00511C26">
        <w:rPr>
          <w:rFonts w:ascii="Times New Roman" w:hAnsi="Times New Roman" w:cs="Times New Roman"/>
          <w:i/>
          <w:color w:val="212529"/>
          <w:sz w:val="16"/>
          <w:szCs w:val="16"/>
          <w:shd w:val="clear" w:color="auto" w:fill="FFFFFF"/>
        </w:rPr>
        <w:t>Formal</w:t>
      </w:r>
      <w:proofErr w:type="spellEnd"/>
      <w:r w:rsidRPr="00511C26">
        <w:rPr>
          <w:rFonts w:ascii="Times New Roman" w:hAnsi="Times New Roman" w:cs="Times New Roman"/>
          <w:i/>
          <w:color w:val="212529"/>
          <w:sz w:val="16"/>
          <w:szCs w:val="16"/>
          <w:shd w:val="clear" w:color="auto" w:fill="FFFFFF"/>
        </w:rPr>
        <w:t xml:space="preserve"> </w:t>
      </w:r>
      <w:proofErr w:type="spellStart"/>
      <w:r w:rsidRPr="00511C26">
        <w:rPr>
          <w:rFonts w:ascii="Times New Roman" w:hAnsi="Times New Roman" w:cs="Times New Roman"/>
          <w:i/>
          <w:color w:val="212529"/>
          <w:sz w:val="16"/>
          <w:szCs w:val="16"/>
          <w:shd w:val="clear" w:color="auto" w:fill="FFFFFF"/>
        </w:rPr>
        <w:t>Entry</w:t>
      </w:r>
      <w:proofErr w:type="spellEnd"/>
      <w:r w:rsidRPr="00511C26">
        <w:rPr>
          <w:rFonts w:ascii="Times New Roman" w:hAnsi="Times New Roman" w:cs="Times New Roman"/>
          <w:i/>
          <w:color w:val="212529"/>
          <w:sz w:val="16"/>
          <w:szCs w:val="16"/>
          <w:shd w:val="clear" w:color="auto" w:fill="FFFFFF"/>
        </w:rPr>
        <w:t>): İhraç edilen mallar bazı standartlar ile bazı belgeleri gerektiriyorsa, ilgili belgeler ve doldurulacak resmi evraklar tamamlanarak mallar gümrükten geçirilmektedir. Ancak, 11 Eylül olaylarının ardından ABD limanlarındaki güvenlik önlemleri artırılmış, formaliteler ve kontroller daha da sıkılaştırılmıştır.</w:t>
      </w:r>
      <w:r w:rsidRPr="00511C26">
        <w:rPr>
          <w:rFonts w:ascii="Times New Roman" w:hAnsi="Times New Roman" w:cs="Times New Roman"/>
          <w:i/>
          <w:color w:val="212529"/>
          <w:sz w:val="16"/>
          <w:szCs w:val="16"/>
        </w:rPr>
        <w:br/>
      </w:r>
      <w:r w:rsidRPr="00511C26">
        <w:rPr>
          <w:rFonts w:ascii="Times New Roman" w:hAnsi="Times New Roman" w:cs="Times New Roman"/>
          <w:i/>
          <w:color w:val="212529"/>
          <w:sz w:val="16"/>
          <w:szCs w:val="16"/>
          <w:shd w:val="clear" w:color="auto" w:fill="FFFFFF"/>
        </w:rPr>
        <w:t>İhracat Rejimi</w:t>
      </w:r>
      <w:r w:rsidRPr="00511C26">
        <w:rPr>
          <w:rFonts w:ascii="Times New Roman" w:hAnsi="Times New Roman" w:cs="Times New Roman"/>
          <w:i/>
          <w:color w:val="212529"/>
          <w:sz w:val="16"/>
          <w:szCs w:val="16"/>
        </w:rPr>
        <w:br/>
      </w:r>
      <w:r w:rsidRPr="00511C26">
        <w:rPr>
          <w:rFonts w:ascii="Times New Roman" w:hAnsi="Times New Roman" w:cs="Times New Roman"/>
          <w:i/>
          <w:color w:val="212529"/>
          <w:sz w:val="16"/>
          <w:szCs w:val="16"/>
          <w:shd w:val="clear" w:color="auto" w:fill="FFFFFF"/>
        </w:rPr>
        <w:t>ABD, bir yandan serbest ticaret kavramının öncülüğünü yaparken bir yandan da ulusal çıkarları söz konusu olduğunda ulusal yasalarını ön plana çıkarmakta; iç mevzuatına uymadığı veya milli güvenliğini tehdit ettiğini öne sürerek uluslararası camiada kabul görecek şekilde uluslararası anlaşmalar kapsamındaki istisnai haklarını kullanmaktadır. Özellikle, tarım ve demir-çelik sektöründe aşırı korumacılık uygulayarak yerli üreticiyi uluslararası arenada desteklemektedir. Bu çerçevede, İhracat Geliştirme Programı (EEP) ve Pazar Geliştirme Programı gibi ihracat sübvansiyonlarını uygulamaktadır. </w:t>
      </w:r>
      <w:r w:rsidRPr="00511C26">
        <w:rPr>
          <w:rFonts w:ascii="Times New Roman" w:hAnsi="Times New Roman" w:cs="Times New Roman"/>
          <w:i/>
          <w:color w:val="212529"/>
          <w:sz w:val="16"/>
          <w:szCs w:val="16"/>
        </w:rPr>
        <w:br/>
      </w:r>
      <w:r w:rsidRPr="00511C26">
        <w:rPr>
          <w:rFonts w:ascii="Times New Roman" w:hAnsi="Times New Roman" w:cs="Times New Roman"/>
          <w:i/>
          <w:color w:val="212529"/>
          <w:sz w:val="16"/>
          <w:szCs w:val="16"/>
          <w:shd w:val="clear" w:color="auto" w:fill="FFFFFF"/>
        </w:rPr>
        <w:t xml:space="preserve">ABD’de ihracata yönelik devlet yardımları, federal ve yerel olmak üzere iki düzeyde yürütülmektedir. Federal düzeydeki yardımlar; Ticaret Bakanlığı, </w:t>
      </w:r>
      <w:proofErr w:type="spellStart"/>
      <w:r w:rsidRPr="00511C26">
        <w:rPr>
          <w:rFonts w:ascii="Times New Roman" w:hAnsi="Times New Roman" w:cs="Times New Roman"/>
          <w:i/>
          <w:color w:val="212529"/>
          <w:sz w:val="16"/>
          <w:szCs w:val="16"/>
          <w:shd w:val="clear" w:color="auto" w:fill="FFFFFF"/>
        </w:rPr>
        <w:t>EximBank</w:t>
      </w:r>
      <w:proofErr w:type="spellEnd"/>
      <w:r w:rsidRPr="00511C26">
        <w:rPr>
          <w:rFonts w:ascii="Times New Roman" w:hAnsi="Times New Roman" w:cs="Times New Roman"/>
          <w:i/>
          <w:color w:val="212529"/>
          <w:sz w:val="16"/>
          <w:szCs w:val="16"/>
          <w:shd w:val="clear" w:color="auto" w:fill="FFFFFF"/>
        </w:rPr>
        <w:t>, Küçük İşletmeler İdaresi, Tarım Bakanlığı, Denizaşırı Özel Yatırım Şirketi, Ticaret ve Gelişme Ajansı ve Dışişleri Bakanlığı tarafından, yerel olarak sağlanan teşvikler ise, eyaletlere bağlı kurumlar tarafından sağlanmaktadır.</w:t>
      </w:r>
      <w:r w:rsidRPr="00511C26">
        <w:rPr>
          <w:rFonts w:ascii="Times New Roman" w:hAnsi="Times New Roman" w:cs="Times New Roman"/>
          <w:i/>
          <w:color w:val="212529"/>
          <w:sz w:val="16"/>
          <w:szCs w:val="16"/>
        </w:rPr>
        <w:br/>
      </w:r>
      <w:r w:rsidRPr="00511C26">
        <w:rPr>
          <w:rFonts w:ascii="Times New Roman" w:hAnsi="Times New Roman" w:cs="Times New Roman"/>
          <w:i/>
          <w:color w:val="212529"/>
          <w:sz w:val="16"/>
          <w:szCs w:val="16"/>
          <w:shd w:val="clear" w:color="auto" w:fill="FFFFFF"/>
        </w:rPr>
        <w:t>İhracatla ilgili olarak alınacak kararlarda Başkan’ın İhracat Konseyi (</w:t>
      </w:r>
      <w:proofErr w:type="spellStart"/>
      <w:r w:rsidRPr="00511C26">
        <w:rPr>
          <w:rFonts w:ascii="Times New Roman" w:hAnsi="Times New Roman" w:cs="Times New Roman"/>
          <w:i/>
          <w:color w:val="212529"/>
          <w:sz w:val="16"/>
          <w:szCs w:val="16"/>
          <w:shd w:val="clear" w:color="auto" w:fill="FFFFFF"/>
        </w:rPr>
        <w:t>President’s</w:t>
      </w:r>
      <w:proofErr w:type="spellEnd"/>
      <w:r w:rsidRPr="00511C26">
        <w:rPr>
          <w:rFonts w:ascii="Times New Roman" w:hAnsi="Times New Roman" w:cs="Times New Roman"/>
          <w:i/>
          <w:color w:val="212529"/>
          <w:sz w:val="16"/>
          <w:szCs w:val="16"/>
          <w:shd w:val="clear" w:color="auto" w:fill="FFFFFF"/>
        </w:rPr>
        <w:t xml:space="preserve"> </w:t>
      </w:r>
      <w:proofErr w:type="spellStart"/>
      <w:r w:rsidRPr="00511C26">
        <w:rPr>
          <w:rFonts w:ascii="Times New Roman" w:hAnsi="Times New Roman" w:cs="Times New Roman"/>
          <w:i/>
          <w:color w:val="212529"/>
          <w:sz w:val="16"/>
          <w:szCs w:val="16"/>
          <w:shd w:val="clear" w:color="auto" w:fill="FFFFFF"/>
        </w:rPr>
        <w:t>Export</w:t>
      </w:r>
      <w:proofErr w:type="spellEnd"/>
      <w:r w:rsidRPr="00511C26">
        <w:rPr>
          <w:rFonts w:ascii="Times New Roman" w:hAnsi="Times New Roman" w:cs="Times New Roman"/>
          <w:i/>
          <w:color w:val="212529"/>
          <w:sz w:val="16"/>
          <w:szCs w:val="16"/>
          <w:shd w:val="clear" w:color="auto" w:fill="FFFFFF"/>
        </w:rPr>
        <w:t xml:space="preserve"> </w:t>
      </w:r>
      <w:proofErr w:type="spellStart"/>
      <w:r w:rsidRPr="00511C26">
        <w:rPr>
          <w:rFonts w:ascii="Times New Roman" w:hAnsi="Times New Roman" w:cs="Times New Roman"/>
          <w:i/>
          <w:color w:val="212529"/>
          <w:sz w:val="16"/>
          <w:szCs w:val="16"/>
          <w:shd w:val="clear" w:color="auto" w:fill="FFFFFF"/>
        </w:rPr>
        <w:t>Council</w:t>
      </w:r>
      <w:proofErr w:type="spellEnd"/>
      <w:r w:rsidRPr="00511C26">
        <w:rPr>
          <w:rFonts w:ascii="Times New Roman" w:hAnsi="Times New Roman" w:cs="Times New Roman"/>
          <w:i/>
          <w:color w:val="212529"/>
          <w:sz w:val="16"/>
          <w:szCs w:val="16"/>
          <w:shd w:val="clear" w:color="auto" w:fill="FFFFFF"/>
        </w:rPr>
        <w:t>) ve Sanayi Danışma Programı (</w:t>
      </w:r>
      <w:proofErr w:type="spellStart"/>
      <w:r w:rsidRPr="00511C26">
        <w:rPr>
          <w:rFonts w:ascii="Times New Roman" w:hAnsi="Times New Roman" w:cs="Times New Roman"/>
          <w:i/>
          <w:color w:val="212529"/>
          <w:sz w:val="16"/>
          <w:szCs w:val="16"/>
          <w:shd w:val="clear" w:color="auto" w:fill="FFFFFF"/>
        </w:rPr>
        <w:t>Industry</w:t>
      </w:r>
      <w:proofErr w:type="spellEnd"/>
      <w:r w:rsidRPr="00511C26">
        <w:rPr>
          <w:rFonts w:ascii="Times New Roman" w:hAnsi="Times New Roman" w:cs="Times New Roman"/>
          <w:i/>
          <w:color w:val="212529"/>
          <w:sz w:val="16"/>
          <w:szCs w:val="16"/>
          <w:shd w:val="clear" w:color="auto" w:fill="FFFFFF"/>
        </w:rPr>
        <w:t xml:space="preserve"> </w:t>
      </w:r>
      <w:proofErr w:type="spellStart"/>
      <w:r w:rsidRPr="00511C26">
        <w:rPr>
          <w:rFonts w:ascii="Times New Roman" w:hAnsi="Times New Roman" w:cs="Times New Roman"/>
          <w:i/>
          <w:color w:val="212529"/>
          <w:sz w:val="16"/>
          <w:szCs w:val="16"/>
          <w:shd w:val="clear" w:color="auto" w:fill="FFFFFF"/>
        </w:rPr>
        <w:t>Consultations</w:t>
      </w:r>
      <w:proofErr w:type="spellEnd"/>
      <w:r w:rsidRPr="00511C26">
        <w:rPr>
          <w:rFonts w:ascii="Times New Roman" w:hAnsi="Times New Roman" w:cs="Times New Roman"/>
          <w:i/>
          <w:color w:val="212529"/>
          <w:sz w:val="16"/>
          <w:szCs w:val="16"/>
          <w:shd w:val="clear" w:color="auto" w:fill="FFFFFF"/>
        </w:rPr>
        <w:t xml:space="preserve"> Program) önemli bir yere sahiptir. Uluslararası ticarette en önde gelen danışma komitesi olan Konseyin amacı; ABD’nin ticarette performansını etkileyebilecek politika ve programlar hakkında tavsiyelerde bulunmak, ihracatın geliştirilmesi için çalışmak, iş çevreleri arasındaki ticaretle ilgili problemlerin çözümüne yardımcı olmak ve iş çevreleri, sanayi, tarım ve resmi kurumlar arasındaki sorunlarda forum görevi yapmaktır. Dış Satım Şirketleri (</w:t>
      </w:r>
      <w:proofErr w:type="spellStart"/>
      <w:r w:rsidRPr="00511C26">
        <w:rPr>
          <w:rFonts w:ascii="Times New Roman" w:hAnsi="Times New Roman" w:cs="Times New Roman"/>
          <w:i/>
          <w:color w:val="212529"/>
          <w:sz w:val="16"/>
          <w:szCs w:val="16"/>
          <w:shd w:val="clear" w:color="auto" w:fill="FFFFFF"/>
        </w:rPr>
        <w:t>Foreign</w:t>
      </w:r>
      <w:proofErr w:type="spellEnd"/>
      <w:r w:rsidRPr="00511C26">
        <w:rPr>
          <w:rFonts w:ascii="Times New Roman" w:hAnsi="Times New Roman" w:cs="Times New Roman"/>
          <w:i/>
          <w:color w:val="212529"/>
          <w:sz w:val="16"/>
          <w:szCs w:val="16"/>
          <w:shd w:val="clear" w:color="auto" w:fill="FFFFFF"/>
        </w:rPr>
        <w:t xml:space="preserve"> </w:t>
      </w:r>
      <w:proofErr w:type="spellStart"/>
      <w:r w:rsidRPr="00511C26">
        <w:rPr>
          <w:rFonts w:ascii="Times New Roman" w:hAnsi="Times New Roman" w:cs="Times New Roman"/>
          <w:i/>
          <w:color w:val="212529"/>
          <w:sz w:val="16"/>
          <w:szCs w:val="16"/>
          <w:shd w:val="clear" w:color="auto" w:fill="FFFFFF"/>
        </w:rPr>
        <w:t>Sales</w:t>
      </w:r>
      <w:proofErr w:type="spellEnd"/>
      <w:r w:rsidRPr="00511C26">
        <w:rPr>
          <w:rFonts w:ascii="Times New Roman" w:hAnsi="Times New Roman" w:cs="Times New Roman"/>
          <w:i/>
          <w:color w:val="212529"/>
          <w:sz w:val="16"/>
          <w:szCs w:val="16"/>
          <w:shd w:val="clear" w:color="auto" w:fill="FFFFFF"/>
        </w:rPr>
        <w:t xml:space="preserve"> </w:t>
      </w:r>
      <w:proofErr w:type="spellStart"/>
      <w:r w:rsidRPr="00511C26">
        <w:rPr>
          <w:rFonts w:ascii="Times New Roman" w:hAnsi="Times New Roman" w:cs="Times New Roman"/>
          <w:i/>
          <w:color w:val="212529"/>
          <w:sz w:val="16"/>
          <w:szCs w:val="16"/>
          <w:shd w:val="clear" w:color="auto" w:fill="FFFFFF"/>
        </w:rPr>
        <w:t>Corporations</w:t>
      </w:r>
      <w:proofErr w:type="spellEnd"/>
      <w:r w:rsidRPr="00511C26">
        <w:rPr>
          <w:rFonts w:ascii="Times New Roman" w:hAnsi="Times New Roman" w:cs="Times New Roman"/>
          <w:i/>
          <w:color w:val="212529"/>
          <w:sz w:val="16"/>
          <w:szCs w:val="16"/>
          <w:shd w:val="clear" w:color="auto" w:fill="FFFFFF"/>
        </w:rPr>
        <w:t>) ise 1984 yılında uygulanmaya başlanan ve firmaların ihracattan sağlanan gelirinin %15-30’unu vergi dışı bırakan bir teşvik uygulamasıdır.</w:t>
      </w:r>
      <w:r w:rsidRPr="00511C26">
        <w:rPr>
          <w:rFonts w:ascii="Times New Roman" w:hAnsi="Times New Roman" w:cs="Times New Roman"/>
          <w:i/>
          <w:color w:val="212529"/>
          <w:sz w:val="16"/>
          <w:szCs w:val="16"/>
        </w:rPr>
        <w:br/>
      </w:r>
      <w:r w:rsidRPr="00511C26">
        <w:rPr>
          <w:rFonts w:ascii="Times New Roman" w:hAnsi="Times New Roman" w:cs="Times New Roman"/>
          <w:i/>
          <w:color w:val="212529"/>
          <w:sz w:val="16"/>
          <w:szCs w:val="16"/>
          <w:shd w:val="clear" w:color="auto" w:fill="FFFFFF"/>
        </w:rPr>
        <w:t> </w:t>
      </w:r>
      <w:r w:rsidRPr="00511C26">
        <w:rPr>
          <w:rFonts w:ascii="Times New Roman" w:hAnsi="Times New Roman" w:cs="Times New Roman"/>
          <w:i/>
          <w:color w:val="212529"/>
          <w:sz w:val="16"/>
          <w:szCs w:val="16"/>
        </w:rPr>
        <w:br/>
      </w:r>
      <w:r w:rsidRPr="00511C26">
        <w:rPr>
          <w:rFonts w:ascii="Times New Roman" w:hAnsi="Times New Roman" w:cs="Times New Roman"/>
          <w:i/>
          <w:color w:val="212529"/>
          <w:sz w:val="16"/>
          <w:szCs w:val="16"/>
          <w:shd w:val="clear" w:color="auto" w:fill="FFFFFF"/>
        </w:rPr>
        <w:t>Tarifeler ve Diğer Vergiler</w:t>
      </w:r>
      <w:r w:rsidRPr="00511C26">
        <w:rPr>
          <w:rFonts w:ascii="Times New Roman" w:hAnsi="Times New Roman" w:cs="Times New Roman"/>
          <w:i/>
          <w:color w:val="212529"/>
          <w:sz w:val="16"/>
          <w:szCs w:val="16"/>
        </w:rPr>
        <w:br/>
      </w:r>
      <w:r w:rsidRPr="00511C26">
        <w:rPr>
          <w:rFonts w:ascii="Times New Roman" w:hAnsi="Times New Roman" w:cs="Times New Roman"/>
          <w:i/>
          <w:color w:val="212529"/>
          <w:sz w:val="16"/>
          <w:szCs w:val="16"/>
          <w:shd w:val="clear" w:color="auto" w:fill="FFFFFF"/>
        </w:rPr>
        <w:t>Gümrük Vergileri</w:t>
      </w:r>
      <w:r w:rsidRPr="00511C26">
        <w:rPr>
          <w:rFonts w:ascii="Times New Roman" w:hAnsi="Times New Roman" w:cs="Times New Roman"/>
          <w:i/>
          <w:color w:val="212529"/>
          <w:sz w:val="16"/>
          <w:szCs w:val="16"/>
        </w:rPr>
        <w:br/>
      </w:r>
      <w:r w:rsidRPr="00511C26">
        <w:rPr>
          <w:rFonts w:ascii="Times New Roman" w:hAnsi="Times New Roman" w:cs="Times New Roman"/>
          <w:i/>
          <w:color w:val="212529"/>
          <w:sz w:val="16"/>
          <w:szCs w:val="16"/>
          <w:shd w:val="clear" w:color="auto" w:fill="FFFFFF"/>
        </w:rPr>
        <w:t xml:space="preserve">Malların ABD’ye ulaşmasından önce ithalatçı taraf malın bütün gümrük vergilerini ödemelidir. ABD’nin Armonize Tarife Cetveli çerçevesinde bütün ithal edilen mallar gümrük vergili veya gümrük vergisiz giriş sınıflandırılmasına tabidir. Gümrük vergileri, ad </w:t>
      </w:r>
      <w:proofErr w:type="spellStart"/>
      <w:r w:rsidRPr="00511C26">
        <w:rPr>
          <w:rFonts w:ascii="Times New Roman" w:hAnsi="Times New Roman" w:cs="Times New Roman"/>
          <w:i/>
          <w:color w:val="212529"/>
          <w:sz w:val="16"/>
          <w:szCs w:val="16"/>
          <w:shd w:val="clear" w:color="auto" w:fill="FFFFFF"/>
        </w:rPr>
        <w:t>valorem</w:t>
      </w:r>
      <w:proofErr w:type="spellEnd"/>
      <w:r w:rsidRPr="00511C26">
        <w:rPr>
          <w:rFonts w:ascii="Times New Roman" w:hAnsi="Times New Roman" w:cs="Times New Roman"/>
          <w:i/>
          <w:color w:val="212529"/>
          <w:sz w:val="16"/>
          <w:szCs w:val="16"/>
          <w:shd w:val="clear" w:color="auto" w:fill="FFFFFF"/>
        </w:rPr>
        <w:t xml:space="preserve">, </w:t>
      </w:r>
      <w:proofErr w:type="gramStart"/>
      <w:r w:rsidRPr="00511C26">
        <w:rPr>
          <w:rFonts w:ascii="Times New Roman" w:hAnsi="Times New Roman" w:cs="Times New Roman"/>
          <w:i/>
          <w:color w:val="212529"/>
          <w:sz w:val="16"/>
          <w:szCs w:val="16"/>
          <w:shd w:val="clear" w:color="auto" w:fill="FFFFFF"/>
        </w:rPr>
        <w:t>spesifik</w:t>
      </w:r>
      <w:proofErr w:type="gramEnd"/>
      <w:r w:rsidRPr="00511C26">
        <w:rPr>
          <w:rFonts w:ascii="Times New Roman" w:hAnsi="Times New Roman" w:cs="Times New Roman"/>
          <w:i/>
          <w:color w:val="212529"/>
          <w:sz w:val="16"/>
          <w:szCs w:val="16"/>
          <w:shd w:val="clear" w:color="auto" w:fill="FFFFFF"/>
        </w:rPr>
        <w:t xml:space="preserve"> veya kombine olarak uygulanabilmektedir. Bu sınıflandırma için http://www.usitc.gov/tata/hts/index.htm adresinden yararlanmak mümkündür. </w:t>
      </w:r>
      <w:r w:rsidRPr="00511C26">
        <w:rPr>
          <w:rFonts w:ascii="Times New Roman" w:hAnsi="Times New Roman" w:cs="Times New Roman"/>
          <w:i/>
          <w:color w:val="212529"/>
          <w:sz w:val="16"/>
          <w:szCs w:val="16"/>
        </w:rPr>
        <w:br/>
      </w:r>
      <w:r w:rsidRPr="00511C26">
        <w:rPr>
          <w:rFonts w:ascii="Times New Roman" w:hAnsi="Times New Roman" w:cs="Times New Roman"/>
          <w:i/>
          <w:color w:val="212529"/>
          <w:sz w:val="16"/>
          <w:szCs w:val="16"/>
          <w:shd w:val="clear" w:color="auto" w:fill="FFFFFF"/>
        </w:rPr>
        <w:t>Gümrük vergisi ayrıca menşe ülkeye göre değişmektedir. Malların çoğu en çok kayrılan ülke prensibi çerçevesinde vergilendirilmekte olup, birinci sütundaki Genel Vergi oranlarına tabidir. Bu ülkeler dışında kalan ‘normal ticari ilişki’ geliştirilmemiş ülkeler, ikinci sütunda yer alan vergilere tabidirler.</w:t>
      </w:r>
      <w:r w:rsidRPr="00511C26">
        <w:rPr>
          <w:rFonts w:ascii="Times New Roman" w:hAnsi="Times New Roman" w:cs="Times New Roman"/>
          <w:i/>
          <w:color w:val="212529"/>
          <w:sz w:val="16"/>
          <w:szCs w:val="16"/>
        </w:rPr>
        <w:br/>
      </w:r>
      <w:r w:rsidRPr="00511C26">
        <w:rPr>
          <w:rFonts w:ascii="Times New Roman" w:hAnsi="Times New Roman" w:cs="Times New Roman"/>
          <w:i/>
          <w:color w:val="212529"/>
          <w:sz w:val="16"/>
          <w:szCs w:val="16"/>
          <w:shd w:val="clear" w:color="auto" w:fill="FFFFFF"/>
        </w:rPr>
        <w:t>Bazı durumlarda gümrük vergisi alınmamaktadır. Bu durumda malın bu kategoriye girdiğini ispatlamak ithalatçının mükellefiyetidir. Bu ürünler 1 numaralı Genel sütununun altında Özel başlığı altında yer alır. Genel Tercihler Sistemi (GTS) çerçevesinde tanınan vergi istisnaları bu özel sütunda yer almaktadır. Tarife cetvelinin 9 numaralı bölümü diğer istisnaları içermektedir. Burada bazı bilimsel ve kurumsal istisnalar, bireysel istisnalar ve geri gönderilen ABD menşeli mallar yer almaktadır.</w:t>
      </w:r>
      <w:r w:rsidRPr="00511C26">
        <w:rPr>
          <w:rFonts w:ascii="Times New Roman" w:hAnsi="Times New Roman" w:cs="Times New Roman"/>
          <w:i/>
          <w:color w:val="212529"/>
          <w:sz w:val="16"/>
          <w:szCs w:val="16"/>
        </w:rPr>
        <w:br/>
      </w:r>
      <w:r w:rsidRPr="00511C26">
        <w:rPr>
          <w:rFonts w:ascii="Times New Roman" w:hAnsi="Times New Roman" w:cs="Times New Roman"/>
          <w:i/>
          <w:color w:val="212529"/>
          <w:sz w:val="16"/>
          <w:szCs w:val="16"/>
          <w:shd w:val="clear" w:color="auto" w:fill="FFFFFF"/>
        </w:rPr>
        <w:t xml:space="preserve">ABD Uluslararası Ticaret Komisyonu’nun http://hts.usitc.gov adresinden gümrük vergilerine ulaşılması mümkündür. Ürünler bazında gümrük vergileri ve GTS sisteminden yararlanma </w:t>
      </w:r>
      <w:proofErr w:type="gramStart"/>
      <w:r w:rsidRPr="00511C26">
        <w:rPr>
          <w:rFonts w:ascii="Times New Roman" w:hAnsi="Times New Roman" w:cs="Times New Roman"/>
          <w:i/>
          <w:color w:val="212529"/>
          <w:sz w:val="16"/>
          <w:szCs w:val="16"/>
          <w:shd w:val="clear" w:color="auto" w:fill="FFFFFF"/>
        </w:rPr>
        <w:t>imkanına</w:t>
      </w:r>
      <w:proofErr w:type="gramEnd"/>
      <w:r w:rsidRPr="00511C26">
        <w:rPr>
          <w:rFonts w:ascii="Times New Roman" w:hAnsi="Times New Roman" w:cs="Times New Roman"/>
          <w:i/>
          <w:color w:val="212529"/>
          <w:sz w:val="16"/>
          <w:szCs w:val="16"/>
          <w:shd w:val="clear" w:color="auto" w:fill="FFFFFF"/>
        </w:rPr>
        <w:t xml:space="preserve"> ilişkin bilgiye ise yine aynı kurumun http://dataweb.usitc.gov/scripts/gsp/gsp_tariff.asp adresine 6’li GTİP kodu girilerek ulaşılması mümkündür.</w:t>
      </w:r>
      <w:r w:rsidRPr="00511C26">
        <w:rPr>
          <w:rFonts w:ascii="Times New Roman" w:hAnsi="Times New Roman" w:cs="Times New Roman"/>
          <w:i/>
          <w:color w:val="212529"/>
          <w:sz w:val="16"/>
          <w:szCs w:val="16"/>
        </w:rPr>
        <w:br/>
      </w:r>
      <w:r w:rsidRPr="00511C26">
        <w:rPr>
          <w:rFonts w:ascii="Times New Roman" w:hAnsi="Times New Roman" w:cs="Times New Roman"/>
          <w:i/>
          <w:color w:val="212529"/>
          <w:sz w:val="16"/>
          <w:szCs w:val="16"/>
          <w:shd w:val="clear" w:color="auto" w:fill="FFFFFF"/>
        </w:rPr>
        <w:t>ABD'nin gümrük vergileri göreceli olarak düşüktür. Tüm ürünlerde uyguladığı gümrük vergileri ise DTÖ kapsamında bağlanmıştır. ABD açısından ortalama bağlı tarife oranı % 3,5’tur. Ülkenin 2015 yılında uyguladığı ortalama MFN gümrük vergisi oranı da % 3,5 olup; tarım ürünlerinde ortalama MFN gümrük vergisi % 5,2 oranında iken, sanayi ürünlerinde % 3,2 oranındadır.</w:t>
      </w:r>
      <w:r w:rsidRPr="00511C26">
        <w:rPr>
          <w:rFonts w:ascii="Times New Roman" w:hAnsi="Times New Roman" w:cs="Times New Roman"/>
          <w:i/>
          <w:color w:val="212529"/>
          <w:sz w:val="16"/>
          <w:szCs w:val="16"/>
        </w:rPr>
        <w:br/>
      </w:r>
      <w:r w:rsidRPr="00511C26">
        <w:rPr>
          <w:rFonts w:ascii="Times New Roman" w:hAnsi="Times New Roman" w:cs="Times New Roman"/>
          <w:i/>
          <w:color w:val="212529"/>
          <w:sz w:val="16"/>
          <w:szCs w:val="16"/>
          <w:shd w:val="clear" w:color="auto" w:fill="FFFFFF"/>
        </w:rPr>
        <w:t xml:space="preserve">Gıda ve tarım ürünlerinden et, konserve ton balığı, süt ürünleri, yer fıstığı, şeker ve şeker içeren ürünler, tütün ve tütün mamullerinde yüksek </w:t>
      </w:r>
      <w:r w:rsidRPr="00511C26">
        <w:rPr>
          <w:rFonts w:ascii="Times New Roman" w:hAnsi="Times New Roman" w:cs="Times New Roman"/>
          <w:i/>
          <w:color w:val="212529"/>
          <w:sz w:val="16"/>
          <w:szCs w:val="16"/>
          <w:shd w:val="clear" w:color="auto" w:fill="FFFFFF"/>
        </w:rPr>
        <w:lastRenderedPageBreak/>
        <w:t>gümrük vergilerine ek olarak gümrük vergili olarak uygulanan kotalar da pazara girişi zorlaştırmaktadır. Ayrıca süt ürünlerine federal düzeyde verilen birçok destek bulunmaktadır.</w:t>
      </w:r>
      <w:r w:rsidRPr="00511C26">
        <w:rPr>
          <w:rFonts w:ascii="Times New Roman" w:hAnsi="Times New Roman" w:cs="Times New Roman"/>
          <w:i/>
          <w:color w:val="212529"/>
          <w:sz w:val="16"/>
          <w:szCs w:val="16"/>
        </w:rPr>
        <w:br/>
      </w:r>
      <w:r w:rsidRPr="00511C26">
        <w:rPr>
          <w:rFonts w:ascii="Times New Roman" w:hAnsi="Times New Roman" w:cs="Times New Roman"/>
          <w:i/>
          <w:color w:val="212529"/>
          <w:sz w:val="16"/>
          <w:szCs w:val="16"/>
          <w:shd w:val="clear" w:color="auto" w:fill="FFFFFF"/>
        </w:rPr>
        <w:t> </w:t>
      </w:r>
      <w:r w:rsidRPr="00511C26">
        <w:rPr>
          <w:rFonts w:ascii="Times New Roman" w:hAnsi="Times New Roman" w:cs="Times New Roman"/>
          <w:i/>
          <w:color w:val="212529"/>
          <w:sz w:val="16"/>
          <w:szCs w:val="16"/>
        </w:rPr>
        <w:br/>
      </w:r>
      <w:r w:rsidRPr="00511C26">
        <w:rPr>
          <w:rFonts w:ascii="Times New Roman" w:hAnsi="Times New Roman" w:cs="Times New Roman"/>
          <w:i/>
          <w:color w:val="212529"/>
          <w:sz w:val="16"/>
          <w:szCs w:val="16"/>
          <w:shd w:val="clear" w:color="auto" w:fill="FFFFFF"/>
        </w:rPr>
        <w:t>Vergiler</w:t>
      </w:r>
      <w:r w:rsidRPr="00511C26">
        <w:rPr>
          <w:rFonts w:ascii="Times New Roman" w:hAnsi="Times New Roman" w:cs="Times New Roman"/>
          <w:i/>
          <w:color w:val="212529"/>
          <w:sz w:val="16"/>
          <w:szCs w:val="16"/>
        </w:rPr>
        <w:br/>
      </w:r>
      <w:r w:rsidRPr="00511C26">
        <w:rPr>
          <w:rFonts w:ascii="Times New Roman" w:hAnsi="Times New Roman" w:cs="Times New Roman"/>
          <w:i/>
          <w:color w:val="212529"/>
          <w:sz w:val="16"/>
          <w:szCs w:val="16"/>
          <w:shd w:val="clear" w:color="auto" w:fill="FFFFFF"/>
        </w:rPr>
        <w:t>ABD’de vergiler federal, eyalet ve yerel idareler düzeyinde toplanmaktadır. Eyaletlerden bazılarında eyalet vergisi bulunmamakta, bunun yerine yerel vergiler olabilmekte, ya da yerel vergiler bulunmayıp eyalet vergisi bulunabilmektedir. Eyalet ve yerel vergiler tüketim, gelir ve/veya satışlar üzerinden olabilmektedir. Bu vergiler federal düzeyde toplanmamaktadır. Federal düzeyde tüketim vergisi uygulanan ürünler alkol, benzin, ulaşım ve iletişim, ozon tabakasına zararlı kimyasallardır. http://taxfoundation.org/ adresinden bütün eyaletlerdeki vergi oranlarına ulaşmak mümkündür.</w:t>
      </w:r>
      <w:r w:rsidRPr="00511C26">
        <w:rPr>
          <w:rFonts w:ascii="Times New Roman" w:hAnsi="Times New Roman" w:cs="Times New Roman"/>
          <w:i/>
          <w:color w:val="212529"/>
          <w:sz w:val="16"/>
          <w:szCs w:val="16"/>
        </w:rPr>
        <w:br/>
      </w:r>
      <w:r w:rsidRPr="00511C26">
        <w:rPr>
          <w:rFonts w:ascii="Times New Roman" w:hAnsi="Times New Roman" w:cs="Times New Roman"/>
          <w:i/>
          <w:color w:val="212529"/>
          <w:sz w:val="16"/>
          <w:szCs w:val="16"/>
          <w:shd w:val="clear" w:color="auto" w:fill="FFFFFF"/>
        </w:rPr>
        <w:t>Her eyalet ve yerel idare kendi özel vergi kanunlarına ve vergi toplama idaresine sahiptir. Birçok vergi kanununu uygulayabilmek için gelirin kazanıldığı coğrafi bölgenin bilinmesi zorunludur. Yabancı uyruklular faiz, kar payı, kira geliri, aylık ücret gibi ABD’de kazandıkları düzenli gelirlerden vergi vermekle yükümlüdürler. Bu vergilerin en fazla uygulandığı oran %35’tir. ABD’de ticari faaliyette bulunan yabancı uyruklular kar üzerinden vergiye tabidirler. Yabancı uyruklu şirketlere kar üzerinden uygulanan en yüksek vergi oranı %35, yerleşik olmayan bireyler için %39,6’dır. Şirketler ayrıca şubeleri için de vergiye tabi olabilirler. Türkiye ve ABD arasında Çifte Vergilendirmenin Önlenmesi Anlaşması bulunmaktadır.</w:t>
      </w:r>
      <w:r w:rsidRPr="00511C26">
        <w:rPr>
          <w:rFonts w:ascii="Times New Roman" w:hAnsi="Times New Roman" w:cs="Times New Roman"/>
          <w:i/>
          <w:color w:val="212529"/>
          <w:sz w:val="16"/>
          <w:szCs w:val="16"/>
        </w:rPr>
        <w:br/>
      </w:r>
      <w:r w:rsidRPr="00511C26">
        <w:rPr>
          <w:rFonts w:ascii="Times New Roman" w:hAnsi="Times New Roman" w:cs="Times New Roman"/>
          <w:i/>
          <w:color w:val="212529"/>
          <w:sz w:val="16"/>
          <w:szCs w:val="16"/>
          <w:shd w:val="clear" w:color="auto" w:fill="FFFFFF"/>
        </w:rPr>
        <w:t>Tarife Dışı Engeller</w:t>
      </w:r>
      <w:r w:rsidRPr="00511C26">
        <w:rPr>
          <w:rFonts w:ascii="Times New Roman" w:hAnsi="Times New Roman" w:cs="Times New Roman"/>
          <w:i/>
          <w:color w:val="212529"/>
          <w:sz w:val="16"/>
          <w:szCs w:val="16"/>
        </w:rPr>
        <w:br/>
      </w:r>
      <w:r w:rsidRPr="00511C26">
        <w:rPr>
          <w:rFonts w:ascii="Times New Roman" w:hAnsi="Times New Roman" w:cs="Times New Roman"/>
          <w:i/>
          <w:color w:val="212529"/>
          <w:sz w:val="16"/>
          <w:szCs w:val="16"/>
          <w:shd w:val="clear" w:color="auto" w:fill="FFFFFF"/>
        </w:rPr>
        <w:t>ABD, sübvansiyonlara karşı konulan telafi edici vergi (</w:t>
      </w:r>
      <w:proofErr w:type="spellStart"/>
      <w:r w:rsidRPr="00511C26">
        <w:rPr>
          <w:rFonts w:ascii="Times New Roman" w:hAnsi="Times New Roman" w:cs="Times New Roman"/>
          <w:i/>
          <w:color w:val="212529"/>
          <w:sz w:val="16"/>
          <w:szCs w:val="16"/>
          <w:shd w:val="clear" w:color="auto" w:fill="FFFFFF"/>
        </w:rPr>
        <w:t>countervailing</w:t>
      </w:r>
      <w:proofErr w:type="spellEnd"/>
      <w:r w:rsidRPr="00511C26">
        <w:rPr>
          <w:rFonts w:ascii="Times New Roman" w:hAnsi="Times New Roman" w:cs="Times New Roman"/>
          <w:i/>
          <w:color w:val="212529"/>
          <w:sz w:val="16"/>
          <w:szCs w:val="16"/>
          <w:shd w:val="clear" w:color="auto" w:fill="FFFFFF"/>
        </w:rPr>
        <w:t xml:space="preserve"> </w:t>
      </w:r>
      <w:proofErr w:type="spellStart"/>
      <w:r w:rsidRPr="00511C26">
        <w:rPr>
          <w:rFonts w:ascii="Times New Roman" w:hAnsi="Times New Roman" w:cs="Times New Roman"/>
          <w:i/>
          <w:color w:val="212529"/>
          <w:sz w:val="16"/>
          <w:szCs w:val="16"/>
          <w:shd w:val="clear" w:color="auto" w:fill="FFFFFF"/>
        </w:rPr>
        <w:t>duty</w:t>
      </w:r>
      <w:proofErr w:type="spellEnd"/>
      <w:r w:rsidRPr="00511C26">
        <w:rPr>
          <w:rFonts w:ascii="Times New Roman" w:hAnsi="Times New Roman" w:cs="Times New Roman"/>
          <w:i/>
          <w:color w:val="212529"/>
          <w:sz w:val="16"/>
          <w:szCs w:val="16"/>
          <w:shd w:val="clear" w:color="auto" w:fill="FFFFFF"/>
        </w:rPr>
        <w:t xml:space="preserve">-CVD) ve </w:t>
      </w:r>
      <w:proofErr w:type="gramStart"/>
      <w:r w:rsidRPr="00511C26">
        <w:rPr>
          <w:rFonts w:ascii="Times New Roman" w:hAnsi="Times New Roman" w:cs="Times New Roman"/>
          <w:i/>
          <w:color w:val="212529"/>
          <w:sz w:val="16"/>
          <w:szCs w:val="16"/>
          <w:shd w:val="clear" w:color="auto" w:fill="FFFFFF"/>
        </w:rPr>
        <w:t>damping</w:t>
      </w:r>
      <w:proofErr w:type="gramEnd"/>
      <w:r w:rsidRPr="00511C26">
        <w:rPr>
          <w:rFonts w:ascii="Times New Roman" w:hAnsi="Times New Roman" w:cs="Times New Roman"/>
          <w:i/>
          <w:color w:val="212529"/>
          <w:sz w:val="16"/>
          <w:szCs w:val="16"/>
          <w:shd w:val="clear" w:color="auto" w:fill="FFFFFF"/>
        </w:rPr>
        <w:t xml:space="preserve"> uygulamalarına karşı alınan anti-damping önlemlerine en fazla başvuran ülkelerden biri konumundadır. Bununla beraber, ABD’nin belli  bir ülkeye karşı yürütülen anti-</w:t>
      </w:r>
      <w:proofErr w:type="gramStart"/>
      <w:r w:rsidRPr="00511C26">
        <w:rPr>
          <w:rFonts w:ascii="Times New Roman" w:hAnsi="Times New Roman" w:cs="Times New Roman"/>
          <w:i/>
          <w:color w:val="212529"/>
          <w:sz w:val="16"/>
          <w:szCs w:val="16"/>
          <w:shd w:val="clear" w:color="auto" w:fill="FFFFFF"/>
        </w:rPr>
        <w:t>damping</w:t>
      </w:r>
      <w:proofErr w:type="gramEnd"/>
      <w:r w:rsidRPr="00511C26">
        <w:rPr>
          <w:rFonts w:ascii="Times New Roman" w:hAnsi="Times New Roman" w:cs="Times New Roman"/>
          <w:i/>
          <w:color w:val="212529"/>
          <w:sz w:val="16"/>
          <w:szCs w:val="16"/>
          <w:shd w:val="clear" w:color="auto" w:fill="FFFFFF"/>
        </w:rPr>
        <w:t xml:space="preserve"> ve sübvansiyon soruşturmalarını çoğunlukla eş zamanlı olarak  başlattığı gözlemlenmektedir. Mevcut DTÖ mevzuatı uygulamaya konulan anti-</w:t>
      </w:r>
      <w:proofErr w:type="gramStart"/>
      <w:r w:rsidRPr="00511C26">
        <w:rPr>
          <w:rFonts w:ascii="Times New Roman" w:hAnsi="Times New Roman" w:cs="Times New Roman"/>
          <w:i/>
          <w:color w:val="212529"/>
          <w:sz w:val="16"/>
          <w:szCs w:val="16"/>
          <w:shd w:val="clear" w:color="auto" w:fill="FFFFFF"/>
        </w:rPr>
        <w:t>damping</w:t>
      </w:r>
      <w:proofErr w:type="gramEnd"/>
      <w:r w:rsidRPr="00511C26">
        <w:rPr>
          <w:rFonts w:ascii="Times New Roman" w:hAnsi="Times New Roman" w:cs="Times New Roman"/>
          <w:i/>
          <w:color w:val="212529"/>
          <w:sz w:val="16"/>
          <w:szCs w:val="16"/>
          <w:shd w:val="clear" w:color="auto" w:fill="FFFFFF"/>
        </w:rPr>
        <w:t xml:space="preserve"> ve telafi edici vergi önlemlerinin  5’er yıllık sürelerin sonunda uzatılmasına cevaz vermekte olup, bu durum ABD tarafından sıklıkla kullanılmakta ve ülkemiz ihracatçıları bu uygulamadan olumsuz yönde etkilenmektedir.</w:t>
      </w:r>
      <w:r w:rsidRPr="00511C26">
        <w:rPr>
          <w:rFonts w:ascii="Times New Roman" w:hAnsi="Times New Roman" w:cs="Times New Roman"/>
          <w:i/>
          <w:color w:val="212529"/>
          <w:sz w:val="16"/>
          <w:szCs w:val="16"/>
        </w:rPr>
        <w:br/>
      </w:r>
      <w:r w:rsidRPr="00511C26">
        <w:rPr>
          <w:rFonts w:ascii="Times New Roman" w:hAnsi="Times New Roman" w:cs="Times New Roman"/>
          <w:i/>
          <w:color w:val="212529"/>
          <w:sz w:val="16"/>
          <w:szCs w:val="16"/>
          <w:shd w:val="clear" w:color="auto" w:fill="FFFFFF"/>
        </w:rPr>
        <w:t> </w:t>
      </w:r>
      <w:r w:rsidRPr="00511C26">
        <w:rPr>
          <w:rFonts w:ascii="Times New Roman" w:hAnsi="Times New Roman" w:cs="Times New Roman"/>
          <w:i/>
          <w:color w:val="212529"/>
          <w:sz w:val="16"/>
          <w:szCs w:val="16"/>
        </w:rPr>
        <w:br/>
      </w:r>
      <w:r w:rsidRPr="00511C26">
        <w:rPr>
          <w:rFonts w:ascii="Times New Roman" w:hAnsi="Times New Roman" w:cs="Times New Roman"/>
          <w:i/>
          <w:color w:val="212529"/>
          <w:sz w:val="16"/>
          <w:szCs w:val="16"/>
          <w:shd w:val="clear" w:color="auto" w:fill="FFFFFF"/>
        </w:rPr>
        <w:t>Fikri Mülkiyet Hakları – “</w:t>
      </w:r>
      <w:proofErr w:type="spellStart"/>
      <w:r w:rsidRPr="00511C26">
        <w:rPr>
          <w:rFonts w:ascii="Times New Roman" w:hAnsi="Times New Roman" w:cs="Times New Roman"/>
          <w:i/>
          <w:color w:val="212529"/>
          <w:sz w:val="16"/>
          <w:szCs w:val="16"/>
          <w:shd w:val="clear" w:color="auto" w:fill="FFFFFF"/>
        </w:rPr>
        <w:t>Special</w:t>
      </w:r>
      <w:proofErr w:type="spellEnd"/>
      <w:r w:rsidRPr="00511C26">
        <w:rPr>
          <w:rFonts w:ascii="Times New Roman" w:hAnsi="Times New Roman" w:cs="Times New Roman"/>
          <w:i/>
          <w:color w:val="212529"/>
          <w:sz w:val="16"/>
          <w:szCs w:val="16"/>
          <w:shd w:val="clear" w:color="auto" w:fill="FFFFFF"/>
        </w:rPr>
        <w:t xml:space="preserve"> 301 Raporu”</w:t>
      </w:r>
      <w:r w:rsidRPr="00511C26">
        <w:rPr>
          <w:rFonts w:ascii="Times New Roman" w:hAnsi="Times New Roman" w:cs="Times New Roman"/>
          <w:i/>
          <w:color w:val="212529"/>
          <w:sz w:val="16"/>
          <w:szCs w:val="16"/>
        </w:rPr>
        <w:br/>
      </w:r>
      <w:r w:rsidRPr="00511C26">
        <w:rPr>
          <w:rFonts w:ascii="Times New Roman" w:hAnsi="Times New Roman" w:cs="Times New Roman"/>
          <w:i/>
          <w:color w:val="212529"/>
          <w:sz w:val="16"/>
          <w:szCs w:val="16"/>
          <w:shd w:val="clear" w:color="auto" w:fill="FFFFFF"/>
        </w:rPr>
        <w:t>ABD Ticaret Temsilciliği (USTR) her yıl, ticari ortakları olan ülkelerdeki fikri mülkiyet hakları uygulamalarına yönelik olarak gelişmeleri izlemekte ve ülkeler her yılın Nisan ayında, bu alanda kaydettikleri gelişmelere bağlı olarak her yıl “</w:t>
      </w:r>
      <w:proofErr w:type="spellStart"/>
      <w:r w:rsidRPr="00511C26">
        <w:rPr>
          <w:rFonts w:ascii="Times New Roman" w:hAnsi="Times New Roman" w:cs="Times New Roman"/>
          <w:i/>
          <w:color w:val="212529"/>
          <w:sz w:val="16"/>
          <w:szCs w:val="16"/>
          <w:shd w:val="clear" w:color="auto" w:fill="FFFFFF"/>
        </w:rPr>
        <w:t>Special</w:t>
      </w:r>
      <w:proofErr w:type="spellEnd"/>
      <w:r w:rsidRPr="00511C26">
        <w:rPr>
          <w:rFonts w:ascii="Times New Roman" w:hAnsi="Times New Roman" w:cs="Times New Roman"/>
          <w:i/>
          <w:color w:val="212529"/>
          <w:sz w:val="16"/>
          <w:szCs w:val="16"/>
          <w:shd w:val="clear" w:color="auto" w:fill="FFFFFF"/>
        </w:rPr>
        <w:t xml:space="preserve"> 301 Raporu”nda “İzleme Listesi” veya “Öncelikli İzleme Listesi” ne alınmaktadır. USTR tarafından yıllık olarak yayımlanan “</w:t>
      </w:r>
      <w:proofErr w:type="spellStart"/>
      <w:r w:rsidRPr="00511C26">
        <w:rPr>
          <w:rFonts w:ascii="Times New Roman" w:hAnsi="Times New Roman" w:cs="Times New Roman"/>
          <w:i/>
          <w:color w:val="212529"/>
          <w:sz w:val="16"/>
          <w:szCs w:val="16"/>
          <w:shd w:val="clear" w:color="auto" w:fill="FFFFFF"/>
        </w:rPr>
        <w:t>Special</w:t>
      </w:r>
      <w:proofErr w:type="spellEnd"/>
      <w:r w:rsidRPr="00511C26">
        <w:rPr>
          <w:rFonts w:ascii="Times New Roman" w:hAnsi="Times New Roman" w:cs="Times New Roman"/>
          <w:i/>
          <w:color w:val="212529"/>
          <w:sz w:val="16"/>
          <w:szCs w:val="16"/>
          <w:shd w:val="clear" w:color="auto" w:fill="FFFFFF"/>
        </w:rPr>
        <w:t xml:space="preserve"> 301” Raporu, ilgili Uruguay </w:t>
      </w:r>
      <w:proofErr w:type="spellStart"/>
      <w:r w:rsidRPr="00511C26">
        <w:rPr>
          <w:rFonts w:ascii="Times New Roman" w:hAnsi="Times New Roman" w:cs="Times New Roman"/>
          <w:i/>
          <w:color w:val="212529"/>
          <w:sz w:val="16"/>
          <w:szCs w:val="16"/>
          <w:shd w:val="clear" w:color="auto" w:fill="FFFFFF"/>
        </w:rPr>
        <w:t>Round</w:t>
      </w:r>
      <w:proofErr w:type="spellEnd"/>
      <w:r w:rsidRPr="00511C26">
        <w:rPr>
          <w:rFonts w:ascii="Times New Roman" w:hAnsi="Times New Roman" w:cs="Times New Roman"/>
          <w:i/>
          <w:color w:val="212529"/>
          <w:sz w:val="16"/>
          <w:szCs w:val="16"/>
          <w:shd w:val="clear" w:color="auto" w:fill="FFFFFF"/>
        </w:rPr>
        <w:t xml:space="preserve"> Anlaşması ve 1988 tarihli Geniş Kapsamlı Ticaret ve Rekabet Gücü Yasası (</w:t>
      </w:r>
      <w:proofErr w:type="spellStart"/>
      <w:r w:rsidRPr="00511C26">
        <w:rPr>
          <w:rFonts w:ascii="Times New Roman" w:hAnsi="Times New Roman" w:cs="Times New Roman"/>
          <w:i/>
          <w:color w:val="212529"/>
          <w:sz w:val="16"/>
          <w:szCs w:val="16"/>
          <w:shd w:val="clear" w:color="auto" w:fill="FFFFFF"/>
        </w:rPr>
        <w:t>Omnibus</w:t>
      </w:r>
      <w:proofErr w:type="spellEnd"/>
      <w:r w:rsidRPr="00511C26">
        <w:rPr>
          <w:rFonts w:ascii="Times New Roman" w:hAnsi="Times New Roman" w:cs="Times New Roman"/>
          <w:i/>
          <w:color w:val="212529"/>
          <w:sz w:val="16"/>
          <w:szCs w:val="16"/>
          <w:shd w:val="clear" w:color="auto" w:fill="FFFFFF"/>
        </w:rPr>
        <w:t xml:space="preserve"> </w:t>
      </w:r>
      <w:proofErr w:type="spellStart"/>
      <w:r w:rsidRPr="00511C26">
        <w:rPr>
          <w:rFonts w:ascii="Times New Roman" w:hAnsi="Times New Roman" w:cs="Times New Roman"/>
          <w:i/>
          <w:color w:val="212529"/>
          <w:sz w:val="16"/>
          <w:szCs w:val="16"/>
          <w:shd w:val="clear" w:color="auto" w:fill="FFFFFF"/>
        </w:rPr>
        <w:t>Trade</w:t>
      </w:r>
      <w:proofErr w:type="spellEnd"/>
      <w:r w:rsidRPr="00511C26">
        <w:rPr>
          <w:rFonts w:ascii="Times New Roman" w:hAnsi="Times New Roman" w:cs="Times New Roman"/>
          <w:i/>
          <w:color w:val="212529"/>
          <w:sz w:val="16"/>
          <w:szCs w:val="16"/>
          <w:shd w:val="clear" w:color="auto" w:fill="FFFFFF"/>
        </w:rPr>
        <w:t xml:space="preserve"> </w:t>
      </w:r>
      <w:proofErr w:type="spellStart"/>
      <w:r w:rsidRPr="00511C26">
        <w:rPr>
          <w:rFonts w:ascii="Times New Roman" w:hAnsi="Times New Roman" w:cs="Times New Roman"/>
          <w:i/>
          <w:color w:val="212529"/>
          <w:sz w:val="16"/>
          <w:szCs w:val="16"/>
          <w:shd w:val="clear" w:color="auto" w:fill="FFFFFF"/>
        </w:rPr>
        <w:t>and</w:t>
      </w:r>
      <w:proofErr w:type="spellEnd"/>
      <w:r w:rsidRPr="00511C26">
        <w:rPr>
          <w:rFonts w:ascii="Times New Roman" w:hAnsi="Times New Roman" w:cs="Times New Roman"/>
          <w:i/>
          <w:color w:val="212529"/>
          <w:sz w:val="16"/>
          <w:szCs w:val="16"/>
          <w:shd w:val="clear" w:color="auto" w:fill="FFFFFF"/>
        </w:rPr>
        <w:t xml:space="preserve"> </w:t>
      </w:r>
      <w:proofErr w:type="spellStart"/>
      <w:r w:rsidRPr="00511C26">
        <w:rPr>
          <w:rFonts w:ascii="Times New Roman" w:hAnsi="Times New Roman" w:cs="Times New Roman"/>
          <w:i/>
          <w:color w:val="212529"/>
          <w:sz w:val="16"/>
          <w:szCs w:val="16"/>
          <w:shd w:val="clear" w:color="auto" w:fill="FFFFFF"/>
        </w:rPr>
        <w:t>Competitiveness</w:t>
      </w:r>
      <w:proofErr w:type="spellEnd"/>
      <w:r w:rsidRPr="00511C26">
        <w:rPr>
          <w:rFonts w:ascii="Times New Roman" w:hAnsi="Times New Roman" w:cs="Times New Roman"/>
          <w:i/>
          <w:color w:val="212529"/>
          <w:sz w:val="16"/>
          <w:szCs w:val="16"/>
          <w:shd w:val="clear" w:color="auto" w:fill="FFFFFF"/>
        </w:rPr>
        <w:t xml:space="preserve"> </w:t>
      </w:r>
      <w:proofErr w:type="spellStart"/>
      <w:r w:rsidRPr="00511C26">
        <w:rPr>
          <w:rFonts w:ascii="Times New Roman" w:hAnsi="Times New Roman" w:cs="Times New Roman"/>
          <w:i/>
          <w:color w:val="212529"/>
          <w:sz w:val="16"/>
          <w:szCs w:val="16"/>
          <w:shd w:val="clear" w:color="auto" w:fill="FFFFFF"/>
        </w:rPr>
        <w:t>Act</w:t>
      </w:r>
      <w:proofErr w:type="spellEnd"/>
      <w:r w:rsidRPr="00511C26">
        <w:rPr>
          <w:rFonts w:ascii="Times New Roman" w:hAnsi="Times New Roman" w:cs="Times New Roman"/>
          <w:i/>
          <w:color w:val="212529"/>
          <w:sz w:val="16"/>
          <w:szCs w:val="16"/>
          <w:shd w:val="clear" w:color="auto" w:fill="FFFFFF"/>
        </w:rPr>
        <w:t>) ile güncellenen 1974 tarihli “Ticaret Yasası”na dayalı olarak hazırlanmaktadır.</w:t>
      </w:r>
      <w:r w:rsidRPr="00511C26">
        <w:rPr>
          <w:rFonts w:ascii="Times New Roman" w:hAnsi="Times New Roman" w:cs="Times New Roman"/>
          <w:i/>
          <w:color w:val="212529"/>
          <w:sz w:val="16"/>
          <w:szCs w:val="16"/>
        </w:rPr>
        <w:br/>
      </w:r>
      <w:r w:rsidRPr="00511C26">
        <w:rPr>
          <w:rFonts w:ascii="Times New Roman" w:hAnsi="Times New Roman" w:cs="Times New Roman"/>
          <w:i/>
          <w:color w:val="212529"/>
          <w:sz w:val="16"/>
          <w:szCs w:val="16"/>
          <w:shd w:val="clear" w:color="auto" w:fill="FFFFFF"/>
        </w:rPr>
        <w:t> </w:t>
      </w:r>
      <w:r w:rsidRPr="00511C26">
        <w:rPr>
          <w:rFonts w:ascii="Times New Roman" w:hAnsi="Times New Roman" w:cs="Times New Roman"/>
          <w:i/>
          <w:color w:val="212529"/>
          <w:sz w:val="16"/>
          <w:szCs w:val="16"/>
        </w:rPr>
        <w:br/>
      </w:r>
      <w:r w:rsidRPr="00511C26">
        <w:rPr>
          <w:rFonts w:ascii="Times New Roman" w:hAnsi="Times New Roman" w:cs="Times New Roman"/>
          <w:i/>
          <w:color w:val="212529"/>
          <w:sz w:val="16"/>
          <w:szCs w:val="16"/>
          <w:shd w:val="clear" w:color="auto" w:fill="FFFFFF"/>
        </w:rPr>
        <w:t xml:space="preserve">2015 yılı </w:t>
      </w:r>
      <w:proofErr w:type="spellStart"/>
      <w:r w:rsidRPr="00511C26">
        <w:rPr>
          <w:rFonts w:ascii="Times New Roman" w:hAnsi="Times New Roman" w:cs="Times New Roman"/>
          <w:i/>
          <w:color w:val="212529"/>
          <w:sz w:val="16"/>
          <w:szCs w:val="16"/>
          <w:shd w:val="clear" w:color="auto" w:fill="FFFFFF"/>
        </w:rPr>
        <w:t>Special</w:t>
      </w:r>
      <w:proofErr w:type="spellEnd"/>
      <w:r w:rsidRPr="00511C26">
        <w:rPr>
          <w:rFonts w:ascii="Times New Roman" w:hAnsi="Times New Roman" w:cs="Times New Roman"/>
          <w:i/>
          <w:color w:val="212529"/>
          <w:sz w:val="16"/>
          <w:szCs w:val="16"/>
          <w:shd w:val="clear" w:color="auto" w:fill="FFFFFF"/>
        </w:rPr>
        <w:t xml:space="preserve"> 301 Raporu ABD Ticaret Temsilciliği (USTR) tarafından 30 Nisan 2015’de yayımlanmıştır. Bu yıl yayımlanan raporda, ABD’nin ticaret ortağı olan 72 ülkenin IPR alanındaki uygulamaları gözden geçirilmektedir. Bu ülkelerin 37’si “Öncelikli İzleme Listesi” veya “İzleme Listesi”nde yer almaktadır. Türkiye 2008 yılına kadar uzun yıllar “Öncelikli İzleme Listesi”nde yer almış, 2008 yılındaki raporda ise “İzleme Listesi”ne yükseltilmiştir. Ülkemiz bu yıl da İzleme Listesinde yer almaktadır.</w:t>
      </w:r>
      <w:r w:rsidRPr="00511C26">
        <w:rPr>
          <w:rFonts w:ascii="Times New Roman" w:hAnsi="Times New Roman" w:cs="Times New Roman"/>
          <w:i/>
          <w:color w:val="212529"/>
          <w:sz w:val="16"/>
          <w:szCs w:val="16"/>
        </w:rPr>
        <w:br/>
      </w:r>
      <w:r w:rsidRPr="00511C26">
        <w:rPr>
          <w:rFonts w:ascii="Times New Roman" w:hAnsi="Times New Roman" w:cs="Times New Roman"/>
          <w:i/>
          <w:color w:val="212529"/>
          <w:sz w:val="16"/>
          <w:szCs w:val="16"/>
          <w:shd w:val="clear" w:color="auto" w:fill="FFFFFF"/>
        </w:rPr>
        <w:t>Ürün Standartları ile İlgili Uygulamalar</w:t>
      </w:r>
      <w:r w:rsidRPr="00511C26">
        <w:rPr>
          <w:rFonts w:ascii="Times New Roman" w:hAnsi="Times New Roman" w:cs="Times New Roman"/>
          <w:i/>
          <w:color w:val="212529"/>
          <w:sz w:val="16"/>
          <w:szCs w:val="16"/>
        </w:rPr>
        <w:br/>
      </w:r>
      <w:r w:rsidRPr="00511C26">
        <w:rPr>
          <w:rFonts w:ascii="Times New Roman" w:hAnsi="Times New Roman" w:cs="Times New Roman"/>
          <w:i/>
          <w:color w:val="212529"/>
          <w:sz w:val="16"/>
          <w:szCs w:val="16"/>
          <w:shd w:val="clear" w:color="auto" w:fill="FFFFFF"/>
        </w:rPr>
        <w:t>1979 Ticaret Anlaşmaları Yasası ile ABD Ticaret Temsilciliği (USTR), standartlar konusunda ABD’nin uluslararası ticaret politikasını belirlemekle yetkili kurum olarak görevlendirilmiştir. Teknik mevzuat ve uygunluk değerlendirme usullerinin genel gözetimi ve koordinasyonu ise ABD Başkanlık Makamı içerisinde yer alan Bütçe ve Yönetim Ofisi tarafından yapılmaktadır. ABD’de federal düzeyde standartlar, teknik düzenleme, uygunluk değerlendirme usulleri genel olarak Standartlar ve Teknoloji Ulusal Enstitüsü (NIST) tarafından geliştirilmekle birlikte, ilgili ürünün özelliğine göre birçok federal birimin yetkisi olabilmektedir. </w:t>
      </w:r>
      <w:r w:rsidRPr="00511C26">
        <w:rPr>
          <w:rFonts w:ascii="Times New Roman" w:hAnsi="Times New Roman" w:cs="Times New Roman"/>
          <w:i/>
          <w:color w:val="212529"/>
          <w:sz w:val="16"/>
          <w:szCs w:val="16"/>
        </w:rPr>
        <w:br/>
      </w:r>
      <w:proofErr w:type="gramStart"/>
      <w:r w:rsidRPr="00511C26">
        <w:rPr>
          <w:rFonts w:ascii="Times New Roman" w:hAnsi="Times New Roman" w:cs="Times New Roman"/>
          <w:i/>
          <w:color w:val="212529"/>
          <w:sz w:val="16"/>
          <w:szCs w:val="16"/>
          <w:shd w:val="clear" w:color="auto" w:fill="FFFFFF"/>
        </w:rPr>
        <w:t xml:space="preserve">Bu kapsamda örneğin motorlu taşıtlar ve lastikler konusunda Ulusal Otoyol Trafik Güvenliği İdaresi, tekneler için Birleşik Devletler Sahil Güvenliği, alkol ve tütün </w:t>
      </w:r>
      <w:proofErr w:type="spellStart"/>
      <w:r w:rsidRPr="00511C26">
        <w:rPr>
          <w:rFonts w:ascii="Times New Roman" w:hAnsi="Times New Roman" w:cs="Times New Roman"/>
          <w:i/>
          <w:color w:val="212529"/>
          <w:sz w:val="16"/>
          <w:szCs w:val="16"/>
          <w:shd w:val="clear" w:color="auto" w:fill="FFFFFF"/>
        </w:rPr>
        <w:t>mamülleri</w:t>
      </w:r>
      <w:proofErr w:type="spellEnd"/>
      <w:r w:rsidRPr="00511C26">
        <w:rPr>
          <w:rFonts w:ascii="Times New Roman" w:hAnsi="Times New Roman" w:cs="Times New Roman"/>
          <w:i/>
          <w:color w:val="212529"/>
          <w:sz w:val="16"/>
          <w:szCs w:val="16"/>
          <w:shd w:val="clear" w:color="auto" w:fill="FFFFFF"/>
        </w:rPr>
        <w:t xml:space="preserve"> için Vergi ve Ticaret Bürosu’nun ilgili birimi, gıda, ilaç, kozmetik ve tıbbi cihazlar için Gıda ve İlaç İdaresi (FDA), et, tavuk ve yumurta ürünleri için Tarım Bakanlığının Gıda Güvenliği Denetim Servisi (FSIS), diğer kurumların görev alanına girmeyen her türlü tüketici ürünü için Ürün Güvenliği Komisyonu (CPSC) ve Çevre Koruma Ajansı (EPA)’</w:t>
      </w:r>
      <w:proofErr w:type="spellStart"/>
      <w:r w:rsidRPr="00511C26">
        <w:rPr>
          <w:rFonts w:ascii="Times New Roman" w:hAnsi="Times New Roman" w:cs="Times New Roman"/>
          <w:i/>
          <w:color w:val="212529"/>
          <w:sz w:val="16"/>
          <w:szCs w:val="16"/>
          <w:shd w:val="clear" w:color="auto" w:fill="FFFFFF"/>
        </w:rPr>
        <w:t>nın</w:t>
      </w:r>
      <w:proofErr w:type="spellEnd"/>
      <w:r w:rsidRPr="00511C26">
        <w:rPr>
          <w:rFonts w:ascii="Times New Roman" w:hAnsi="Times New Roman" w:cs="Times New Roman"/>
          <w:i/>
          <w:color w:val="212529"/>
          <w:sz w:val="16"/>
          <w:szCs w:val="16"/>
          <w:shd w:val="clear" w:color="auto" w:fill="FFFFFF"/>
        </w:rPr>
        <w:t xml:space="preserve"> yetki ve görevleri bulunmaktadır.</w:t>
      </w:r>
      <w:proofErr w:type="gramEnd"/>
      <w:r w:rsidRPr="00511C26">
        <w:rPr>
          <w:rFonts w:ascii="Times New Roman" w:hAnsi="Times New Roman" w:cs="Times New Roman"/>
          <w:i/>
          <w:color w:val="212529"/>
          <w:sz w:val="16"/>
          <w:szCs w:val="16"/>
        </w:rPr>
        <w:br/>
      </w:r>
      <w:r w:rsidRPr="00511C26">
        <w:rPr>
          <w:rFonts w:ascii="Times New Roman" w:hAnsi="Times New Roman" w:cs="Times New Roman"/>
          <w:i/>
          <w:color w:val="212529"/>
          <w:sz w:val="16"/>
          <w:szCs w:val="16"/>
          <w:shd w:val="clear" w:color="auto" w:fill="FFFFFF"/>
        </w:rPr>
        <w:t xml:space="preserve">Federal düzeyde yapılan bu çalışmalara ilave olarak özel-sektör standart geliştirme organizasyonları da belli ürünlere ilişkin gönüllü standartlar geliştirmektedir. Amerikan Ulusal Standartlar Enstitüsü bir özel sektör kuruluşu olup, 1918 yılında standart oluşturan bir kaç kuruluş ve federal ajansların kar amacı gütmeyen federasyonu şeklinde kurulmuştur. ANSI ABD'de özel sektör gönüllü standartlar sistemini koordine eder ve yönetir. </w:t>
      </w:r>
      <w:proofErr w:type="spellStart"/>
      <w:r w:rsidRPr="00511C26">
        <w:rPr>
          <w:rFonts w:ascii="Times New Roman" w:hAnsi="Times New Roman" w:cs="Times New Roman"/>
          <w:i/>
          <w:color w:val="212529"/>
          <w:sz w:val="16"/>
          <w:szCs w:val="16"/>
          <w:shd w:val="clear" w:color="auto" w:fill="FFFFFF"/>
        </w:rPr>
        <w:t>ANSI’nin</w:t>
      </w:r>
      <w:proofErr w:type="spellEnd"/>
      <w:r w:rsidRPr="00511C26">
        <w:rPr>
          <w:rFonts w:ascii="Times New Roman" w:hAnsi="Times New Roman" w:cs="Times New Roman"/>
          <w:i/>
          <w:color w:val="212529"/>
          <w:sz w:val="16"/>
          <w:szCs w:val="16"/>
          <w:shd w:val="clear" w:color="auto" w:fill="FFFFFF"/>
        </w:rPr>
        <w:t xml:space="preserve"> altında ise standart geliştiren birçok özel sektör kuruluşu bulunmaktadır.</w:t>
      </w:r>
      <w:r w:rsidRPr="00511C26">
        <w:rPr>
          <w:rFonts w:ascii="Times New Roman" w:hAnsi="Times New Roman" w:cs="Times New Roman"/>
          <w:i/>
          <w:color w:val="212529"/>
          <w:sz w:val="16"/>
          <w:szCs w:val="16"/>
        </w:rPr>
        <w:br/>
      </w:r>
      <w:r w:rsidRPr="00511C26">
        <w:rPr>
          <w:rFonts w:ascii="Times New Roman" w:hAnsi="Times New Roman" w:cs="Times New Roman"/>
          <w:i/>
          <w:color w:val="212529"/>
          <w:sz w:val="16"/>
          <w:szCs w:val="16"/>
        </w:rPr>
        <w:br/>
      </w:r>
      <w:r w:rsidRPr="00511C26">
        <w:rPr>
          <w:rFonts w:ascii="Times New Roman" w:hAnsi="Times New Roman" w:cs="Times New Roman"/>
          <w:i/>
          <w:color w:val="212529"/>
          <w:sz w:val="16"/>
          <w:szCs w:val="16"/>
          <w:shd w:val="clear" w:color="auto" w:fill="FFFFFF"/>
        </w:rPr>
        <w:t xml:space="preserve">Sağlık ve Bitki Sağlığı Önlemleri (SPS Önlemleri) konusundaki sorumluluk ise Federal düzeyde ürünün ve teşkil ettiği riskin çeşidine göre birden fazla birim tarafından paylaşılmakta olup, eyaletlerin de federal hükümet tarafından kontrol edilen farklı düzenlemeleri bulunmaktadır. İzlenmesi gereken </w:t>
      </w:r>
      <w:proofErr w:type="gramStart"/>
      <w:r w:rsidRPr="00511C26">
        <w:rPr>
          <w:rFonts w:ascii="Times New Roman" w:hAnsi="Times New Roman" w:cs="Times New Roman"/>
          <w:i/>
          <w:color w:val="212529"/>
          <w:sz w:val="16"/>
          <w:szCs w:val="16"/>
          <w:shd w:val="clear" w:color="auto" w:fill="FFFFFF"/>
        </w:rPr>
        <w:t>prosedürler</w:t>
      </w:r>
      <w:proofErr w:type="gramEnd"/>
      <w:r w:rsidRPr="00511C26">
        <w:rPr>
          <w:rFonts w:ascii="Times New Roman" w:hAnsi="Times New Roman" w:cs="Times New Roman"/>
          <w:i/>
          <w:color w:val="212529"/>
          <w:sz w:val="16"/>
          <w:szCs w:val="16"/>
          <w:shd w:val="clear" w:color="auto" w:fill="FFFFFF"/>
        </w:rPr>
        <w:t xml:space="preserve"> ürüne ve ithalatın gerçekleştirildiği eyalete göre değişmekle birlikte, söz konusu başlık altında yürütülen işlemler en az 30 farklı yasanın kuralları çerçevesinde 15 farklı birimin kontrolü altında gerçekleşmektedir.</w:t>
      </w:r>
      <w:r w:rsidRPr="00511C26">
        <w:rPr>
          <w:rFonts w:ascii="Times New Roman" w:hAnsi="Times New Roman" w:cs="Times New Roman"/>
          <w:i/>
          <w:color w:val="212529"/>
          <w:sz w:val="16"/>
          <w:szCs w:val="16"/>
        </w:rPr>
        <w:br/>
      </w:r>
      <w:r w:rsidRPr="00511C26">
        <w:rPr>
          <w:rFonts w:ascii="Times New Roman" w:hAnsi="Times New Roman" w:cs="Times New Roman"/>
          <w:i/>
          <w:color w:val="212529"/>
          <w:sz w:val="16"/>
          <w:szCs w:val="16"/>
        </w:rPr>
        <w:br/>
      </w:r>
      <w:r w:rsidRPr="00511C26">
        <w:rPr>
          <w:rFonts w:ascii="Times New Roman" w:hAnsi="Times New Roman" w:cs="Times New Roman"/>
          <w:i/>
          <w:color w:val="212529"/>
          <w:sz w:val="16"/>
          <w:szCs w:val="16"/>
          <w:shd w:val="clear" w:color="auto" w:fill="FFFFFF"/>
        </w:rPr>
        <w:t xml:space="preserve">ABD’de standartlar, teknik mevzuat ve uygunluk denetimi ile SPS önlemleri konusunda çok fazla birimin yer alması yanında, uygulamaların karmaşıklığı, gümrük işlemlerinin uzun sürmesi ve denetlemelerin detaylı olması ihracatçılarımızı ABD pazarına girişte zorlamaktadır. </w:t>
      </w:r>
      <w:proofErr w:type="gramStart"/>
      <w:r w:rsidRPr="00511C26">
        <w:rPr>
          <w:rFonts w:ascii="Times New Roman" w:hAnsi="Times New Roman" w:cs="Times New Roman"/>
          <w:i/>
          <w:color w:val="212529"/>
          <w:sz w:val="16"/>
          <w:szCs w:val="16"/>
          <w:shd w:val="clear" w:color="auto" w:fill="FFFFFF"/>
        </w:rPr>
        <w:t xml:space="preserve">Özellikle </w:t>
      </w:r>
      <w:proofErr w:type="spellStart"/>
      <w:r w:rsidRPr="00511C26">
        <w:rPr>
          <w:rFonts w:ascii="Times New Roman" w:hAnsi="Times New Roman" w:cs="Times New Roman"/>
          <w:i/>
          <w:color w:val="212529"/>
          <w:sz w:val="16"/>
          <w:szCs w:val="16"/>
          <w:shd w:val="clear" w:color="auto" w:fill="FFFFFF"/>
        </w:rPr>
        <w:t>FDA’nın</w:t>
      </w:r>
      <w:proofErr w:type="spellEnd"/>
      <w:r w:rsidRPr="00511C26">
        <w:rPr>
          <w:rFonts w:ascii="Times New Roman" w:hAnsi="Times New Roman" w:cs="Times New Roman"/>
          <w:i/>
          <w:color w:val="212529"/>
          <w:sz w:val="16"/>
          <w:szCs w:val="16"/>
          <w:shd w:val="clear" w:color="auto" w:fill="FFFFFF"/>
        </w:rPr>
        <w:t xml:space="preserve"> gıda, ilaç, kozmetik ve tıbbi cihaz ürünleri konusunda; gümrük girişlerinde detaylı raporlama istemesi, analizlerin ve kontrollerin uzun sürmesi, FDA uygulamalarındaki sık değişiklikler ve değişikliklerden haberdar olmanın zor olması (değişikliklerin üye firmalara duyurulmaması), FDA güncellemelerinin ve kayıt aşamasının uzun sürmesi, etiketleme standartları ve onay sürecinin uzun sürmesi konusunda ihracatçılarımız sorunlar ile karşılaşabilmektedir.</w:t>
      </w:r>
      <w:proofErr w:type="gramEnd"/>
      <w:r w:rsidRPr="00511C26">
        <w:rPr>
          <w:rFonts w:ascii="Times New Roman" w:hAnsi="Times New Roman" w:cs="Times New Roman"/>
          <w:i/>
          <w:color w:val="212529"/>
          <w:sz w:val="16"/>
          <w:szCs w:val="16"/>
        </w:rPr>
        <w:br/>
      </w:r>
      <w:r w:rsidRPr="00511C26">
        <w:rPr>
          <w:rFonts w:ascii="Times New Roman" w:hAnsi="Times New Roman" w:cs="Times New Roman"/>
          <w:i/>
          <w:color w:val="212529"/>
          <w:sz w:val="16"/>
          <w:szCs w:val="16"/>
          <w:shd w:val="clear" w:color="auto" w:fill="FFFFFF"/>
        </w:rPr>
        <w:t>Hükümet dışında standart üreten en büyük grup ticari dernekler olup, savunma standartları Savunma Bakanlığı tarafından oluşturulmaktadır. Sayıları çok az da olsa kendi başına standart yaratacak pazar gücüne sahip firmalar da bulunmaktadır.</w:t>
      </w:r>
      <w:r w:rsidRPr="00511C26">
        <w:rPr>
          <w:rFonts w:ascii="Times New Roman" w:hAnsi="Times New Roman" w:cs="Times New Roman"/>
          <w:i/>
          <w:color w:val="212529"/>
          <w:sz w:val="16"/>
          <w:szCs w:val="16"/>
        </w:rPr>
        <w:br/>
      </w:r>
      <w:r w:rsidRPr="00511C26">
        <w:rPr>
          <w:rFonts w:ascii="Times New Roman" w:hAnsi="Times New Roman" w:cs="Times New Roman"/>
          <w:i/>
          <w:color w:val="212529"/>
          <w:sz w:val="16"/>
          <w:szCs w:val="16"/>
          <w:shd w:val="clear" w:color="auto" w:fill="FFFFFF"/>
        </w:rPr>
        <w:t>http://www.nist.gov/standardsgov/findingstandards.cfm ve http://gsi.nist.gov/</w:t>
      </w:r>
      <w:proofErr w:type="gramStart"/>
      <w:r w:rsidRPr="00511C26">
        <w:rPr>
          <w:rFonts w:ascii="Times New Roman" w:hAnsi="Times New Roman" w:cs="Times New Roman"/>
          <w:i/>
          <w:color w:val="212529"/>
          <w:sz w:val="16"/>
          <w:szCs w:val="16"/>
          <w:shd w:val="clear" w:color="auto" w:fill="FFFFFF"/>
        </w:rPr>
        <w:t>global</w:t>
      </w:r>
      <w:proofErr w:type="gramEnd"/>
      <w:r w:rsidRPr="00511C26">
        <w:rPr>
          <w:rFonts w:ascii="Times New Roman" w:hAnsi="Times New Roman" w:cs="Times New Roman"/>
          <w:i/>
          <w:color w:val="212529"/>
          <w:sz w:val="16"/>
          <w:szCs w:val="16"/>
          <w:shd w:val="clear" w:color="auto" w:fill="FFFFFF"/>
        </w:rPr>
        <w:t>/index.cfm/L1-5/L2-44/A-171 adreslerinden standartlara ulaşılabilmektedir.</w:t>
      </w:r>
      <w:r w:rsidRPr="00511C26">
        <w:rPr>
          <w:rFonts w:ascii="Times New Roman" w:hAnsi="Times New Roman" w:cs="Times New Roman"/>
          <w:i/>
          <w:color w:val="212529"/>
          <w:sz w:val="16"/>
          <w:szCs w:val="16"/>
        </w:rPr>
        <w:br/>
      </w:r>
      <w:r w:rsidRPr="00511C26">
        <w:rPr>
          <w:rFonts w:ascii="Times New Roman" w:hAnsi="Times New Roman" w:cs="Times New Roman"/>
          <w:i/>
          <w:color w:val="212529"/>
          <w:sz w:val="16"/>
          <w:szCs w:val="16"/>
          <w:shd w:val="clear" w:color="auto" w:fill="FFFFFF"/>
        </w:rPr>
        <w:t>ABD Ulusal Standartlar Enstitüsü’nün web sitesinde de ürün bazında standartlar bulunmaktadır.</w:t>
      </w:r>
    </w:p>
    <w:p w:rsidR="00511C26" w:rsidRDefault="00511C26" w:rsidP="00511C26">
      <w:pPr>
        <w:pStyle w:val="Balk2"/>
        <w:shd w:val="clear" w:color="auto" w:fill="F1F1F1"/>
        <w:spacing w:before="0" w:beforeAutospacing="0" w:after="139" w:afterAutospacing="0"/>
        <w:rPr>
          <w:rFonts w:ascii="Arial" w:hAnsi="Arial" w:cs="Arial"/>
          <w:color w:val="09376B"/>
          <w:sz w:val="24"/>
          <w:szCs w:val="24"/>
        </w:rPr>
      </w:pPr>
      <w:r>
        <w:rPr>
          <w:rFonts w:ascii="Arial" w:hAnsi="Arial" w:cs="Arial"/>
          <w:color w:val="09376B"/>
          <w:sz w:val="24"/>
          <w:szCs w:val="24"/>
        </w:rPr>
        <w:t>Türkiye ile Ticaret</w:t>
      </w:r>
    </w:p>
    <w:p w:rsidR="00511C26" w:rsidRDefault="00511C26" w:rsidP="00511C26">
      <w:pPr>
        <w:rPr>
          <w:rFonts w:ascii="Times New Roman" w:hAnsi="Times New Roman" w:cs="Times New Roman"/>
          <w:i/>
          <w:color w:val="212529"/>
          <w:sz w:val="16"/>
          <w:szCs w:val="16"/>
          <w:shd w:val="clear" w:color="auto" w:fill="FFFFFF"/>
        </w:rPr>
      </w:pPr>
      <w:r w:rsidRPr="00511C26">
        <w:rPr>
          <w:rFonts w:ascii="Times New Roman" w:hAnsi="Times New Roman" w:cs="Times New Roman"/>
          <w:i/>
          <w:color w:val="212529"/>
          <w:sz w:val="16"/>
          <w:szCs w:val="16"/>
          <w:shd w:val="clear" w:color="auto" w:fill="FFFFFF"/>
        </w:rPr>
        <w:t>ABD 2018 yılında ülkemizin en önemli 5. ihraç pazarı konumundadır ve söz konusu ülkeye ihracatımızın toplam ihracatımız içerisindeki payı %4,9’dur. ABD ile son yıllardaki ticaretimiz incelendiğinde, ülkemiz aleyhine dış ticaret açığı verildiği gözlenmektedir. 2018 yılında ihracatımız bir önceki yıla göre %4 azalma göstererek 8,3 milyar dolar seviyesinde gerçekleşmiştir.</w:t>
      </w:r>
      <w:r w:rsidRPr="00511C26">
        <w:rPr>
          <w:rFonts w:ascii="Times New Roman" w:hAnsi="Times New Roman" w:cs="Times New Roman"/>
          <w:i/>
          <w:color w:val="212529"/>
          <w:sz w:val="16"/>
          <w:szCs w:val="16"/>
        </w:rPr>
        <w:br/>
      </w:r>
      <w:r w:rsidRPr="00511C26">
        <w:rPr>
          <w:rFonts w:ascii="Times New Roman" w:hAnsi="Times New Roman" w:cs="Times New Roman"/>
          <w:i/>
          <w:color w:val="212529"/>
          <w:sz w:val="16"/>
          <w:szCs w:val="16"/>
          <w:shd w:val="clear" w:color="auto" w:fill="FFFFFF"/>
        </w:rPr>
        <w:t> </w:t>
      </w:r>
      <w:r w:rsidRPr="00511C26">
        <w:rPr>
          <w:rFonts w:ascii="Times New Roman" w:hAnsi="Times New Roman" w:cs="Times New Roman"/>
          <w:i/>
          <w:color w:val="212529"/>
          <w:sz w:val="16"/>
          <w:szCs w:val="16"/>
        </w:rPr>
        <w:br/>
      </w:r>
      <w:r w:rsidRPr="00511C26">
        <w:rPr>
          <w:rFonts w:ascii="Times New Roman" w:hAnsi="Times New Roman" w:cs="Times New Roman"/>
          <w:i/>
          <w:color w:val="212529"/>
          <w:sz w:val="16"/>
          <w:szCs w:val="16"/>
          <w:shd w:val="clear" w:color="auto" w:fill="FFFFFF"/>
        </w:rPr>
        <w:t>Diğer taraftan, 2018 yılında ABD’den ithalatımız bir önceki yıla göre %2,5 artış ile 12,4 milyar dolar olmuştur. 2018 yılında dış ticaret açığımız 4,1 milyar dolar olarak gerçekleşmiştir. </w:t>
      </w:r>
    </w:p>
    <w:p w:rsidR="00511C26" w:rsidRPr="00511C26" w:rsidRDefault="00511C26" w:rsidP="00511C26">
      <w:pPr>
        <w:rPr>
          <w:rFonts w:ascii="Times New Roman" w:hAnsi="Times New Roman" w:cs="Times New Roman"/>
          <w:b/>
          <w:i/>
          <w:color w:val="212529"/>
          <w:sz w:val="16"/>
          <w:szCs w:val="16"/>
          <w:shd w:val="clear" w:color="auto" w:fill="FFFFFF"/>
        </w:rPr>
      </w:pPr>
      <w:r w:rsidRPr="00511C26">
        <w:rPr>
          <w:rFonts w:ascii="Times New Roman" w:eastAsia="Times New Roman" w:hAnsi="Times New Roman" w:cs="Times New Roman"/>
          <w:b/>
          <w:i/>
          <w:color w:val="212529"/>
          <w:sz w:val="16"/>
          <w:szCs w:val="16"/>
        </w:rPr>
        <w:lastRenderedPageBreak/>
        <w:t>Türkiye-ABD Dış Ticaret Değerleri (Bin dolar)</w:t>
      </w:r>
    </w:p>
    <w:tbl>
      <w:tblPr>
        <w:tblW w:w="4246" w:type="dxa"/>
        <w:tblCellMar>
          <w:left w:w="0" w:type="dxa"/>
          <w:right w:w="0" w:type="dxa"/>
        </w:tblCellMar>
        <w:tblLook w:val="04A0"/>
      </w:tblPr>
      <w:tblGrid>
        <w:gridCol w:w="957"/>
        <w:gridCol w:w="856"/>
        <w:gridCol w:w="936"/>
        <w:gridCol w:w="936"/>
        <w:gridCol w:w="936"/>
      </w:tblGrid>
      <w:tr w:rsidR="00511C26" w:rsidRPr="00511C26" w:rsidTr="00511C26">
        <w:trPr>
          <w:trHeight w:val="186"/>
        </w:trPr>
        <w:tc>
          <w:tcPr>
            <w:tcW w:w="957"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b/>
                <w:bCs/>
                <w:i/>
                <w:color w:val="000000"/>
                <w:sz w:val="16"/>
                <w:szCs w:val="16"/>
              </w:rPr>
              <w:t>Yıl</w:t>
            </w:r>
          </w:p>
        </w:tc>
        <w:tc>
          <w:tcPr>
            <w:tcW w:w="734" w:type="dxa"/>
            <w:tcBorders>
              <w:top w:val="single" w:sz="4" w:space="0" w:color="auto"/>
              <w:left w:val="nil"/>
              <w:bottom w:val="single" w:sz="4" w:space="0" w:color="auto"/>
              <w:right w:val="single" w:sz="4" w:space="0" w:color="auto"/>
            </w:tcBorders>
            <w:noWrap/>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b/>
                <w:bCs/>
                <w:i/>
                <w:color w:val="000000"/>
                <w:sz w:val="16"/>
                <w:szCs w:val="16"/>
              </w:rPr>
              <w:t>İhracat</w:t>
            </w:r>
          </w:p>
        </w:tc>
        <w:tc>
          <w:tcPr>
            <w:tcW w:w="808" w:type="dxa"/>
            <w:tcBorders>
              <w:top w:val="single" w:sz="4" w:space="0" w:color="auto"/>
              <w:left w:val="nil"/>
              <w:bottom w:val="single" w:sz="4" w:space="0" w:color="auto"/>
              <w:right w:val="single" w:sz="4" w:space="0" w:color="auto"/>
            </w:tcBorders>
            <w:noWrap/>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b/>
                <w:bCs/>
                <w:i/>
                <w:color w:val="000000"/>
                <w:sz w:val="16"/>
                <w:szCs w:val="16"/>
              </w:rPr>
              <w:t>İthalat</w:t>
            </w:r>
          </w:p>
        </w:tc>
        <w:tc>
          <w:tcPr>
            <w:tcW w:w="808" w:type="dxa"/>
            <w:tcBorders>
              <w:top w:val="single" w:sz="4" w:space="0" w:color="auto"/>
              <w:left w:val="nil"/>
              <w:bottom w:val="single" w:sz="4" w:space="0" w:color="auto"/>
              <w:right w:val="single" w:sz="4" w:space="0" w:color="auto"/>
            </w:tcBorders>
            <w:noWrap/>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b/>
                <w:bCs/>
                <w:i/>
                <w:color w:val="000000"/>
                <w:sz w:val="16"/>
                <w:szCs w:val="16"/>
              </w:rPr>
              <w:t>Hacim</w:t>
            </w:r>
          </w:p>
        </w:tc>
        <w:tc>
          <w:tcPr>
            <w:tcW w:w="929" w:type="dxa"/>
            <w:tcBorders>
              <w:top w:val="single" w:sz="4" w:space="0" w:color="auto"/>
              <w:left w:val="nil"/>
              <w:bottom w:val="single" w:sz="4" w:space="0" w:color="auto"/>
              <w:right w:val="single" w:sz="4" w:space="0" w:color="auto"/>
            </w:tcBorders>
            <w:noWrap/>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b/>
                <w:bCs/>
                <w:i/>
                <w:color w:val="000000"/>
                <w:sz w:val="16"/>
                <w:szCs w:val="16"/>
              </w:rPr>
              <w:t>Denge</w:t>
            </w:r>
          </w:p>
        </w:tc>
      </w:tr>
      <w:tr w:rsidR="00511C26" w:rsidRPr="00511C26" w:rsidTr="00511C26">
        <w:trPr>
          <w:trHeight w:val="186"/>
        </w:trPr>
        <w:tc>
          <w:tcPr>
            <w:tcW w:w="957" w:type="dxa"/>
            <w:tcBorders>
              <w:top w:val="nil"/>
              <w:left w:val="single" w:sz="4" w:space="0" w:color="auto"/>
              <w:bottom w:val="single" w:sz="4" w:space="0" w:color="auto"/>
              <w:right w:val="single" w:sz="4" w:space="0" w:color="auto"/>
            </w:tcBorders>
            <w:noWrap/>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b/>
                <w:bCs/>
                <w:i/>
                <w:color w:val="000000"/>
                <w:sz w:val="16"/>
                <w:szCs w:val="16"/>
              </w:rPr>
              <w:t>2008</w:t>
            </w:r>
          </w:p>
        </w:tc>
        <w:tc>
          <w:tcPr>
            <w:tcW w:w="734" w:type="dxa"/>
            <w:tcBorders>
              <w:top w:val="nil"/>
              <w:left w:val="nil"/>
              <w:bottom w:val="single" w:sz="4" w:space="0" w:color="auto"/>
              <w:right w:val="single" w:sz="4" w:space="0" w:color="auto"/>
            </w:tcBorders>
            <w:noWrap/>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4.299.941</w:t>
            </w:r>
          </w:p>
        </w:tc>
        <w:tc>
          <w:tcPr>
            <w:tcW w:w="808" w:type="dxa"/>
            <w:tcBorders>
              <w:top w:val="nil"/>
              <w:left w:val="nil"/>
              <w:bottom w:val="single" w:sz="4" w:space="0" w:color="auto"/>
              <w:right w:val="single" w:sz="4" w:space="0" w:color="auto"/>
            </w:tcBorders>
            <w:noWrap/>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11.975.929</w:t>
            </w:r>
          </w:p>
        </w:tc>
        <w:tc>
          <w:tcPr>
            <w:tcW w:w="808" w:type="dxa"/>
            <w:tcBorders>
              <w:top w:val="nil"/>
              <w:left w:val="nil"/>
              <w:bottom w:val="single" w:sz="4" w:space="0" w:color="auto"/>
              <w:right w:val="single" w:sz="4" w:space="0" w:color="auto"/>
            </w:tcBorders>
            <w:noWrap/>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16.275.870</w:t>
            </w:r>
          </w:p>
        </w:tc>
        <w:tc>
          <w:tcPr>
            <w:tcW w:w="929" w:type="dxa"/>
            <w:tcBorders>
              <w:top w:val="nil"/>
              <w:left w:val="nil"/>
              <w:bottom w:val="single" w:sz="4" w:space="0" w:color="auto"/>
              <w:right w:val="single" w:sz="4" w:space="0" w:color="auto"/>
            </w:tcBorders>
            <w:noWrap/>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-7.675.988</w:t>
            </w:r>
          </w:p>
        </w:tc>
      </w:tr>
      <w:tr w:rsidR="00511C26" w:rsidRPr="00511C26" w:rsidTr="00511C26">
        <w:trPr>
          <w:trHeight w:val="186"/>
        </w:trPr>
        <w:tc>
          <w:tcPr>
            <w:tcW w:w="957" w:type="dxa"/>
            <w:tcBorders>
              <w:top w:val="nil"/>
              <w:left w:val="single" w:sz="4" w:space="0" w:color="auto"/>
              <w:bottom w:val="single" w:sz="4" w:space="0" w:color="auto"/>
              <w:right w:val="single" w:sz="4" w:space="0" w:color="auto"/>
            </w:tcBorders>
            <w:noWrap/>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b/>
                <w:bCs/>
                <w:i/>
                <w:color w:val="000000"/>
                <w:sz w:val="16"/>
                <w:szCs w:val="16"/>
              </w:rPr>
              <w:t>2009</w:t>
            </w:r>
          </w:p>
        </w:tc>
        <w:tc>
          <w:tcPr>
            <w:tcW w:w="734" w:type="dxa"/>
            <w:tcBorders>
              <w:top w:val="nil"/>
              <w:left w:val="nil"/>
              <w:bottom w:val="single" w:sz="4" w:space="0" w:color="auto"/>
              <w:right w:val="single" w:sz="4" w:space="0" w:color="auto"/>
            </w:tcBorders>
            <w:noWrap/>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3.222.821</w:t>
            </w:r>
          </w:p>
        </w:tc>
        <w:tc>
          <w:tcPr>
            <w:tcW w:w="808" w:type="dxa"/>
            <w:tcBorders>
              <w:top w:val="nil"/>
              <w:left w:val="nil"/>
              <w:bottom w:val="single" w:sz="4" w:space="0" w:color="auto"/>
              <w:right w:val="single" w:sz="4" w:space="0" w:color="auto"/>
            </w:tcBorders>
            <w:noWrap/>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8.575.737</w:t>
            </w:r>
          </w:p>
        </w:tc>
        <w:tc>
          <w:tcPr>
            <w:tcW w:w="808" w:type="dxa"/>
            <w:tcBorders>
              <w:top w:val="nil"/>
              <w:left w:val="nil"/>
              <w:bottom w:val="single" w:sz="4" w:space="0" w:color="auto"/>
              <w:right w:val="single" w:sz="4" w:space="0" w:color="auto"/>
            </w:tcBorders>
            <w:noWrap/>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11.798.558</w:t>
            </w:r>
          </w:p>
        </w:tc>
        <w:tc>
          <w:tcPr>
            <w:tcW w:w="929" w:type="dxa"/>
            <w:tcBorders>
              <w:top w:val="nil"/>
              <w:left w:val="nil"/>
              <w:bottom w:val="single" w:sz="4" w:space="0" w:color="auto"/>
              <w:right w:val="single" w:sz="4" w:space="0" w:color="auto"/>
            </w:tcBorders>
            <w:noWrap/>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-5.352.916</w:t>
            </w:r>
          </w:p>
        </w:tc>
      </w:tr>
      <w:tr w:rsidR="00511C26" w:rsidRPr="00511C26" w:rsidTr="00511C26">
        <w:trPr>
          <w:trHeight w:val="186"/>
        </w:trPr>
        <w:tc>
          <w:tcPr>
            <w:tcW w:w="957" w:type="dxa"/>
            <w:tcBorders>
              <w:top w:val="nil"/>
              <w:left w:val="single" w:sz="4" w:space="0" w:color="auto"/>
              <w:bottom w:val="single" w:sz="4" w:space="0" w:color="auto"/>
              <w:right w:val="single" w:sz="4" w:space="0" w:color="auto"/>
            </w:tcBorders>
            <w:noWrap/>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b/>
                <w:bCs/>
                <w:i/>
                <w:color w:val="000000"/>
                <w:sz w:val="16"/>
                <w:szCs w:val="16"/>
              </w:rPr>
              <w:t>2010</w:t>
            </w:r>
          </w:p>
        </w:tc>
        <w:tc>
          <w:tcPr>
            <w:tcW w:w="734" w:type="dxa"/>
            <w:tcBorders>
              <w:top w:val="nil"/>
              <w:left w:val="nil"/>
              <w:bottom w:val="single" w:sz="4" w:space="0" w:color="auto"/>
              <w:right w:val="single" w:sz="4" w:space="0" w:color="auto"/>
            </w:tcBorders>
            <w:noWrap/>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3.762.919</w:t>
            </w:r>
          </w:p>
        </w:tc>
        <w:tc>
          <w:tcPr>
            <w:tcW w:w="808" w:type="dxa"/>
            <w:tcBorders>
              <w:top w:val="nil"/>
              <w:left w:val="nil"/>
              <w:bottom w:val="single" w:sz="4" w:space="0" w:color="auto"/>
              <w:right w:val="single" w:sz="4" w:space="0" w:color="auto"/>
            </w:tcBorders>
            <w:noWrap/>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12.318.745</w:t>
            </w:r>
          </w:p>
        </w:tc>
        <w:tc>
          <w:tcPr>
            <w:tcW w:w="808" w:type="dxa"/>
            <w:tcBorders>
              <w:top w:val="nil"/>
              <w:left w:val="nil"/>
              <w:bottom w:val="single" w:sz="4" w:space="0" w:color="auto"/>
              <w:right w:val="single" w:sz="4" w:space="0" w:color="auto"/>
            </w:tcBorders>
            <w:noWrap/>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16.081.665</w:t>
            </w:r>
          </w:p>
        </w:tc>
        <w:tc>
          <w:tcPr>
            <w:tcW w:w="929" w:type="dxa"/>
            <w:tcBorders>
              <w:top w:val="nil"/>
              <w:left w:val="nil"/>
              <w:bottom w:val="single" w:sz="4" w:space="0" w:color="auto"/>
              <w:right w:val="single" w:sz="4" w:space="0" w:color="auto"/>
            </w:tcBorders>
            <w:noWrap/>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-8.555.826</w:t>
            </w:r>
          </w:p>
        </w:tc>
      </w:tr>
      <w:tr w:rsidR="00511C26" w:rsidRPr="00511C26" w:rsidTr="00511C26">
        <w:trPr>
          <w:trHeight w:val="186"/>
        </w:trPr>
        <w:tc>
          <w:tcPr>
            <w:tcW w:w="957" w:type="dxa"/>
            <w:tcBorders>
              <w:top w:val="nil"/>
              <w:left w:val="single" w:sz="4" w:space="0" w:color="auto"/>
              <w:bottom w:val="single" w:sz="4" w:space="0" w:color="auto"/>
              <w:right w:val="single" w:sz="4" w:space="0" w:color="auto"/>
            </w:tcBorders>
            <w:noWrap/>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b/>
                <w:bCs/>
                <w:i/>
                <w:color w:val="000000"/>
                <w:sz w:val="16"/>
                <w:szCs w:val="16"/>
              </w:rPr>
              <w:t>2011</w:t>
            </w:r>
          </w:p>
        </w:tc>
        <w:tc>
          <w:tcPr>
            <w:tcW w:w="734" w:type="dxa"/>
            <w:tcBorders>
              <w:top w:val="nil"/>
              <w:left w:val="nil"/>
              <w:bottom w:val="single" w:sz="4" w:space="0" w:color="auto"/>
              <w:right w:val="single" w:sz="4" w:space="0" w:color="auto"/>
            </w:tcBorders>
            <w:noWrap/>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4.584.029</w:t>
            </w:r>
          </w:p>
        </w:tc>
        <w:tc>
          <w:tcPr>
            <w:tcW w:w="808" w:type="dxa"/>
            <w:tcBorders>
              <w:top w:val="nil"/>
              <w:left w:val="nil"/>
              <w:bottom w:val="single" w:sz="4" w:space="0" w:color="auto"/>
              <w:right w:val="single" w:sz="4" w:space="0" w:color="auto"/>
            </w:tcBorders>
            <w:noWrap/>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16.034.121</w:t>
            </w:r>
          </w:p>
        </w:tc>
        <w:tc>
          <w:tcPr>
            <w:tcW w:w="808" w:type="dxa"/>
            <w:tcBorders>
              <w:top w:val="nil"/>
              <w:left w:val="nil"/>
              <w:bottom w:val="single" w:sz="4" w:space="0" w:color="auto"/>
              <w:right w:val="single" w:sz="4" w:space="0" w:color="auto"/>
            </w:tcBorders>
            <w:noWrap/>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20.618.150</w:t>
            </w:r>
          </w:p>
        </w:tc>
        <w:tc>
          <w:tcPr>
            <w:tcW w:w="929" w:type="dxa"/>
            <w:tcBorders>
              <w:top w:val="nil"/>
              <w:left w:val="nil"/>
              <w:bottom w:val="single" w:sz="4" w:space="0" w:color="auto"/>
              <w:right w:val="single" w:sz="4" w:space="0" w:color="auto"/>
            </w:tcBorders>
            <w:noWrap/>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-11.450.092</w:t>
            </w:r>
          </w:p>
        </w:tc>
      </w:tr>
      <w:tr w:rsidR="00511C26" w:rsidRPr="00511C26" w:rsidTr="00511C26">
        <w:trPr>
          <w:trHeight w:val="186"/>
        </w:trPr>
        <w:tc>
          <w:tcPr>
            <w:tcW w:w="957" w:type="dxa"/>
            <w:tcBorders>
              <w:top w:val="nil"/>
              <w:left w:val="single" w:sz="4" w:space="0" w:color="auto"/>
              <w:bottom w:val="single" w:sz="4" w:space="0" w:color="auto"/>
              <w:right w:val="single" w:sz="4" w:space="0" w:color="auto"/>
            </w:tcBorders>
            <w:noWrap/>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b/>
                <w:bCs/>
                <w:i/>
                <w:color w:val="000000"/>
                <w:sz w:val="16"/>
                <w:szCs w:val="16"/>
              </w:rPr>
              <w:t>2012</w:t>
            </w:r>
          </w:p>
        </w:tc>
        <w:tc>
          <w:tcPr>
            <w:tcW w:w="734" w:type="dxa"/>
            <w:tcBorders>
              <w:top w:val="nil"/>
              <w:left w:val="nil"/>
              <w:bottom w:val="single" w:sz="4" w:space="0" w:color="auto"/>
              <w:right w:val="single" w:sz="4" w:space="0" w:color="auto"/>
            </w:tcBorders>
            <w:noWrap/>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5.604.232</w:t>
            </w:r>
          </w:p>
        </w:tc>
        <w:tc>
          <w:tcPr>
            <w:tcW w:w="808" w:type="dxa"/>
            <w:tcBorders>
              <w:top w:val="nil"/>
              <w:left w:val="nil"/>
              <w:bottom w:val="single" w:sz="4" w:space="0" w:color="auto"/>
              <w:right w:val="single" w:sz="4" w:space="0" w:color="auto"/>
            </w:tcBorders>
            <w:noWrap/>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14.130.546</w:t>
            </w:r>
          </w:p>
        </w:tc>
        <w:tc>
          <w:tcPr>
            <w:tcW w:w="808" w:type="dxa"/>
            <w:tcBorders>
              <w:top w:val="nil"/>
              <w:left w:val="nil"/>
              <w:bottom w:val="single" w:sz="4" w:space="0" w:color="auto"/>
              <w:right w:val="single" w:sz="4" w:space="0" w:color="auto"/>
            </w:tcBorders>
            <w:noWrap/>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19.734.778</w:t>
            </w:r>
          </w:p>
        </w:tc>
        <w:tc>
          <w:tcPr>
            <w:tcW w:w="929" w:type="dxa"/>
            <w:tcBorders>
              <w:top w:val="nil"/>
              <w:left w:val="nil"/>
              <w:bottom w:val="single" w:sz="4" w:space="0" w:color="auto"/>
              <w:right w:val="single" w:sz="4" w:space="0" w:color="auto"/>
            </w:tcBorders>
            <w:noWrap/>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-8.526.314</w:t>
            </w:r>
          </w:p>
        </w:tc>
      </w:tr>
      <w:tr w:rsidR="00511C26" w:rsidRPr="00511C26" w:rsidTr="00511C26">
        <w:trPr>
          <w:trHeight w:val="186"/>
        </w:trPr>
        <w:tc>
          <w:tcPr>
            <w:tcW w:w="957" w:type="dxa"/>
            <w:tcBorders>
              <w:top w:val="nil"/>
              <w:left w:val="single" w:sz="4" w:space="0" w:color="auto"/>
              <w:bottom w:val="single" w:sz="4" w:space="0" w:color="auto"/>
              <w:right w:val="single" w:sz="4" w:space="0" w:color="auto"/>
            </w:tcBorders>
            <w:noWrap/>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b/>
                <w:bCs/>
                <w:i/>
                <w:color w:val="000000"/>
                <w:sz w:val="16"/>
                <w:szCs w:val="16"/>
              </w:rPr>
              <w:t>2013</w:t>
            </w:r>
          </w:p>
        </w:tc>
        <w:tc>
          <w:tcPr>
            <w:tcW w:w="734" w:type="dxa"/>
            <w:tcBorders>
              <w:top w:val="nil"/>
              <w:left w:val="nil"/>
              <w:bottom w:val="single" w:sz="4" w:space="0" w:color="auto"/>
              <w:right w:val="single" w:sz="4" w:space="0" w:color="auto"/>
            </w:tcBorders>
            <w:noWrap/>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5.640.247</w:t>
            </w:r>
          </w:p>
        </w:tc>
        <w:tc>
          <w:tcPr>
            <w:tcW w:w="808" w:type="dxa"/>
            <w:tcBorders>
              <w:top w:val="nil"/>
              <w:left w:val="nil"/>
              <w:bottom w:val="single" w:sz="4" w:space="0" w:color="auto"/>
              <w:right w:val="single" w:sz="4" w:space="0" w:color="auto"/>
            </w:tcBorders>
            <w:noWrap/>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12.596.170</w:t>
            </w:r>
          </w:p>
        </w:tc>
        <w:tc>
          <w:tcPr>
            <w:tcW w:w="808" w:type="dxa"/>
            <w:tcBorders>
              <w:top w:val="nil"/>
              <w:left w:val="nil"/>
              <w:bottom w:val="single" w:sz="4" w:space="0" w:color="auto"/>
              <w:right w:val="single" w:sz="4" w:space="0" w:color="auto"/>
            </w:tcBorders>
            <w:noWrap/>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18.236.417</w:t>
            </w:r>
          </w:p>
        </w:tc>
        <w:tc>
          <w:tcPr>
            <w:tcW w:w="929" w:type="dxa"/>
            <w:tcBorders>
              <w:top w:val="nil"/>
              <w:left w:val="nil"/>
              <w:bottom w:val="single" w:sz="4" w:space="0" w:color="auto"/>
              <w:right w:val="single" w:sz="4" w:space="0" w:color="auto"/>
            </w:tcBorders>
            <w:noWrap/>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-6.955.924</w:t>
            </w:r>
          </w:p>
        </w:tc>
      </w:tr>
      <w:tr w:rsidR="00511C26" w:rsidRPr="00511C26" w:rsidTr="00511C26">
        <w:trPr>
          <w:trHeight w:val="186"/>
        </w:trPr>
        <w:tc>
          <w:tcPr>
            <w:tcW w:w="957" w:type="dxa"/>
            <w:tcBorders>
              <w:top w:val="nil"/>
              <w:left w:val="single" w:sz="4" w:space="0" w:color="auto"/>
              <w:bottom w:val="single" w:sz="4" w:space="0" w:color="auto"/>
              <w:right w:val="single" w:sz="4" w:space="0" w:color="auto"/>
            </w:tcBorders>
            <w:noWrap/>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b/>
                <w:bCs/>
                <w:i/>
                <w:color w:val="000000"/>
                <w:sz w:val="16"/>
                <w:szCs w:val="16"/>
              </w:rPr>
              <w:t>2014</w:t>
            </w:r>
          </w:p>
        </w:tc>
        <w:tc>
          <w:tcPr>
            <w:tcW w:w="734" w:type="dxa"/>
            <w:tcBorders>
              <w:top w:val="nil"/>
              <w:left w:val="nil"/>
              <w:bottom w:val="single" w:sz="4" w:space="0" w:color="auto"/>
              <w:right w:val="single" w:sz="4" w:space="0" w:color="auto"/>
            </w:tcBorders>
            <w:noWrap/>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6.341.841</w:t>
            </w:r>
          </w:p>
        </w:tc>
        <w:tc>
          <w:tcPr>
            <w:tcW w:w="808" w:type="dxa"/>
            <w:tcBorders>
              <w:top w:val="nil"/>
              <w:left w:val="nil"/>
              <w:bottom w:val="single" w:sz="4" w:space="0" w:color="auto"/>
              <w:right w:val="single" w:sz="4" w:space="0" w:color="auto"/>
            </w:tcBorders>
            <w:noWrap/>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12.727.562</w:t>
            </w:r>
          </w:p>
        </w:tc>
        <w:tc>
          <w:tcPr>
            <w:tcW w:w="808" w:type="dxa"/>
            <w:tcBorders>
              <w:top w:val="nil"/>
              <w:left w:val="nil"/>
              <w:bottom w:val="single" w:sz="4" w:space="0" w:color="auto"/>
              <w:right w:val="single" w:sz="4" w:space="0" w:color="auto"/>
            </w:tcBorders>
            <w:noWrap/>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19.069.403</w:t>
            </w:r>
          </w:p>
        </w:tc>
        <w:tc>
          <w:tcPr>
            <w:tcW w:w="929" w:type="dxa"/>
            <w:tcBorders>
              <w:top w:val="nil"/>
              <w:left w:val="nil"/>
              <w:bottom w:val="single" w:sz="4" w:space="0" w:color="auto"/>
              <w:right w:val="single" w:sz="4" w:space="0" w:color="auto"/>
            </w:tcBorders>
            <w:noWrap/>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-6.385.720</w:t>
            </w:r>
          </w:p>
        </w:tc>
      </w:tr>
      <w:tr w:rsidR="00511C26" w:rsidRPr="00511C26" w:rsidTr="00511C26">
        <w:trPr>
          <w:trHeight w:val="186"/>
        </w:trPr>
        <w:tc>
          <w:tcPr>
            <w:tcW w:w="957" w:type="dxa"/>
            <w:tcBorders>
              <w:top w:val="nil"/>
              <w:left w:val="single" w:sz="4" w:space="0" w:color="auto"/>
              <w:bottom w:val="single" w:sz="4" w:space="0" w:color="auto"/>
              <w:right w:val="single" w:sz="4" w:space="0" w:color="auto"/>
            </w:tcBorders>
            <w:noWrap/>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b/>
                <w:bCs/>
                <w:i/>
                <w:color w:val="000000"/>
                <w:sz w:val="16"/>
                <w:szCs w:val="16"/>
              </w:rPr>
              <w:t>2015</w:t>
            </w:r>
          </w:p>
        </w:tc>
        <w:tc>
          <w:tcPr>
            <w:tcW w:w="734" w:type="dxa"/>
            <w:tcBorders>
              <w:top w:val="nil"/>
              <w:left w:val="nil"/>
              <w:bottom w:val="single" w:sz="4" w:space="0" w:color="auto"/>
              <w:right w:val="single" w:sz="4" w:space="0" w:color="auto"/>
            </w:tcBorders>
            <w:noWrap/>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6.395.842</w:t>
            </w:r>
          </w:p>
        </w:tc>
        <w:tc>
          <w:tcPr>
            <w:tcW w:w="808" w:type="dxa"/>
            <w:tcBorders>
              <w:top w:val="nil"/>
              <w:left w:val="nil"/>
              <w:bottom w:val="single" w:sz="4" w:space="0" w:color="auto"/>
              <w:right w:val="single" w:sz="4" w:space="0" w:color="auto"/>
            </w:tcBorders>
            <w:noWrap/>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11.141.465</w:t>
            </w:r>
          </w:p>
        </w:tc>
        <w:tc>
          <w:tcPr>
            <w:tcW w:w="808" w:type="dxa"/>
            <w:tcBorders>
              <w:top w:val="nil"/>
              <w:left w:val="nil"/>
              <w:bottom w:val="single" w:sz="4" w:space="0" w:color="auto"/>
              <w:right w:val="single" w:sz="4" w:space="0" w:color="auto"/>
            </w:tcBorders>
            <w:noWrap/>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17.537.307</w:t>
            </w:r>
          </w:p>
        </w:tc>
        <w:tc>
          <w:tcPr>
            <w:tcW w:w="929" w:type="dxa"/>
            <w:tcBorders>
              <w:top w:val="nil"/>
              <w:left w:val="nil"/>
              <w:bottom w:val="single" w:sz="4" w:space="0" w:color="auto"/>
              <w:right w:val="single" w:sz="4" w:space="0" w:color="auto"/>
            </w:tcBorders>
            <w:noWrap/>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-4.745.623</w:t>
            </w:r>
          </w:p>
        </w:tc>
      </w:tr>
      <w:tr w:rsidR="00511C26" w:rsidRPr="00511C26" w:rsidTr="00511C26">
        <w:trPr>
          <w:trHeight w:val="186"/>
        </w:trPr>
        <w:tc>
          <w:tcPr>
            <w:tcW w:w="957" w:type="dxa"/>
            <w:tcBorders>
              <w:top w:val="nil"/>
              <w:left w:val="single" w:sz="4" w:space="0" w:color="auto"/>
              <w:bottom w:val="single" w:sz="4" w:space="0" w:color="auto"/>
              <w:right w:val="single" w:sz="4" w:space="0" w:color="auto"/>
            </w:tcBorders>
            <w:noWrap/>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b/>
                <w:bCs/>
                <w:i/>
                <w:color w:val="000000"/>
                <w:sz w:val="16"/>
                <w:szCs w:val="16"/>
              </w:rPr>
              <w:t>2016</w:t>
            </w:r>
          </w:p>
        </w:tc>
        <w:tc>
          <w:tcPr>
            <w:tcW w:w="734" w:type="dxa"/>
            <w:tcBorders>
              <w:top w:val="nil"/>
              <w:left w:val="nil"/>
              <w:bottom w:val="single" w:sz="4" w:space="0" w:color="auto"/>
              <w:right w:val="single" w:sz="4" w:space="0" w:color="auto"/>
            </w:tcBorders>
            <w:noWrap/>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6.623.347</w:t>
            </w:r>
          </w:p>
        </w:tc>
        <w:tc>
          <w:tcPr>
            <w:tcW w:w="808" w:type="dxa"/>
            <w:tcBorders>
              <w:top w:val="nil"/>
              <w:left w:val="nil"/>
              <w:bottom w:val="single" w:sz="4" w:space="0" w:color="auto"/>
              <w:right w:val="single" w:sz="4" w:space="0" w:color="auto"/>
            </w:tcBorders>
            <w:noWrap/>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10.901.804</w:t>
            </w:r>
          </w:p>
        </w:tc>
        <w:tc>
          <w:tcPr>
            <w:tcW w:w="808" w:type="dxa"/>
            <w:tcBorders>
              <w:top w:val="nil"/>
              <w:left w:val="nil"/>
              <w:bottom w:val="single" w:sz="4" w:space="0" w:color="auto"/>
              <w:right w:val="single" w:sz="4" w:space="0" w:color="auto"/>
            </w:tcBorders>
            <w:noWrap/>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17.525.151</w:t>
            </w:r>
          </w:p>
        </w:tc>
        <w:tc>
          <w:tcPr>
            <w:tcW w:w="929" w:type="dxa"/>
            <w:tcBorders>
              <w:top w:val="nil"/>
              <w:left w:val="nil"/>
              <w:bottom w:val="single" w:sz="4" w:space="0" w:color="auto"/>
              <w:right w:val="single" w:sz="4" w:space="0" w:color="auto"/>
            </w:tcBorders>
            <w:noWrap/>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-4.278.457</w:t>
            </w:r>
          </w:p>
        </w:tc>
      </w:tr>
      <w:tr w:rsidR="00511C26" w:rsidRPr="00511C26" w:rsidTr="00511C26">
        <w:trPr>
          <w:trHeight w:val="186"/>
        </w:trPr>
        <w:tc>
          <w:tcPr>
            <w:tcW w:w="957" w:type="dxa"/>
            <w:tcBorders>
              <w:top w:val="nil"/>
              <w:left w:val="single" w:sz="4" w:space="0" w:color="auto"/>
              <w:bottom w:val="single" w:sz="4" w:space="0" w:color="auto"/>
              <w:right w:val="single" w:sz="4" w:space="0" w:color="auto"/>
            </w:tcBorders>
            <w:noWrap/>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b/>
                <w:bCs/>
                <w:i/>
                <w:color w:val="000000"/>
                <w:sz w:val="16"/>
                <w:szCs w:val="16"/>
              </w:rPr>
              <w:t>2017</w:t>
            </w:r>
          </w:p>
        </w:tc>
        <w:tc>
          <w:tcPr>
            <w:tcW w:w="734" w:type="dxa"/>
            <w:tcBorders>
              <w:top w:val="nil"/>
              <w:left w:val="nil"/>
              <w:bottom w:val="single" w:sz="4" w:space="0" w:color="auto"/>
              <w:right w:val="single" w:sz="4" w:space="0" w:color="auto"/>
            </w:tcBorders>
            <w:noWrap/>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8.654.268</w:t>
            </w:r>
          </w:p>
        </w:tc>
        <w:tc>
          <w:tcPr>
            <w:tcW w:w="808" w:type="dxa"/>
            <w:tcBorders>
              <w:top w:val="nil"/>
              <w:left w:val="nil"/>
              <w:bottom w:val="single" w:sz="4" w:space="0" w:color="auto"/>
              <w:right w:val="single" w:sz="4" w:space="0" w:color="auto"/>
            </w:tcBorders>
            <w:noWrap/>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12.131.093</w:t>
            </w:r>
          </w:p>
        </w:tc>
        <w:tc>
          <w:tcPr>
            <w:tcW w:w="808" w:type="dxa"/>
            <w:tcBorders>
              <w:top w:val="nil"/>
              <w:left w:val="nil"/>
              <w:bottom w:val="single" w:sz="4" w:space="0" w:color="auto"/>
              <w:right w:val="single" w:sz="4" w:space="0" w:color="auto"/>
            </w:tcBorders>
            <w:noWrap/>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20.785.361</w:t>
            </w:r>
          </w:p>
        </w:tc>
        <w:tc>
          <w:tcPr>
            <w:tcW w:w="929" w:type="dxa"/>
            <w:tcBorders>
              <w:top w:val="nil"/>
              <w:left w:val="nil"/>
              <w:bottom w:val="single" w:sz="4" w:space="0" w:color="auto"/>
              <w:right w:val="single" w:sz="4" w:space="0" w:color="auto"/>
            </w:tcBorders>
            <w:noWrap/>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-3.476.825</w:t>
            </w:r>
          </w:p>
        </w:tc>
      </w:tr>
      <w:tr w:rsidR="00511C26" w:rsidRPr="00511C26" w:rsidTr="00511C26">
        <w:trPr>
          <w:trHeight w:val="186"/>
        </w:trPr>
        <w:tc>
          <w:tcPr>
            <w:tcW w:w="957" w:type="dxa"/>
            <w:tcBorders>
              <w:top w:val="nil"/>
              <w:left w:val="single" w:sz="4" w:space="0" w:color="auto"/>
              <w:bottom w:val="single" w:sz="4" w:space="0" w:color="auto"/>
              <w:right w:val="single" w:sz="4" w:space="0" w:color="auto"/>
            </w:tcBorders>
            <w:noWrap/>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b/>
                <w:bCs/>
                <w:i/>
                <w:color w:val="000000"/>
                <w:sz w:val="16"/>
                <w:szCs w:val="16"/>
              </w:rPr>
              <w:t>2018</w:t>
            </w:r>
          </w:p>
        </w:tc>
        <w:tc>
          <w:tcPr>
            <w:tcW w:w="734" w:type="dxa"/>
            <w:tcBorders>
              <w:top w:val="nil"/>
              <w:left w:val="nil"/>
              <w:bottom w:val="single" w:sz="4" w:space="0" w:color="auto"/>
              <w:right w:val="single" w:sz="4" w:space="0" w:color="auto"/>
            </w:tcBorders>
            <w:noWrap/>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8.304.910</w:t>
            </w:r>
          </w:p>
        </w:tc>
        <w:tc>
          <w:tcPr>
            <w:tcW w:w="808" w:type="dxa"/>
            <w:tcBorders>
              <w:top w:val="nil"/>
              <w:left w:val="nil"/>
              <w:bottom w:val="single" w:sz="4" w:space="0" w:color="auto"/>
              <w:right w:val="single" w:sz="4" w:space="0" w:color="auto"/>
            </w:tcBorders>
            <w:noWrap/>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12.433.172</w:t>
            </w:r>
          </w:p>
        </w:tc>
        <w:tc>
          <w:tcPr>
            <w:tcW w:w="808" w:type="dxa"/>
            <w:tcBorders>
              <w:top w:val="nil"/>
              <w:left w:val="nil"/>
              <w:bottom w:val="single" w:sz="4" w:space="0" w:color="auto"/>
              <w:right w:val="single" w:sz="4" w:space="0" w:color="auto"/>
            </w:tcBorders>
            <w:noWrap/>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20.738.082</w:t>
            </w:r>
          </w:p>
        </w:tc>
        <w:tc>
          <w:tcPr>
            <w:tcW w:w="929" w:type="dxa"/>
            <w:tcBorders>
              <w:top w:val="nil"/>
              <w:left w:val="nil"/>
              <w:bottom w:val="single" w:sz="4" w:space="0" w:color="auto"/>
              <w:right w:val="single" w:sz="4" w:space="0" w:color="auto"/>
            </w:tcBorders>
            <w:noWrap/>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-4.128.261</w:t>
            </w:r>
          </w:p>
        </w:tc>
      </w:tr>
      <w:tr w:rsidR="00511C26" w:rsidRPr="00511C26" w:rsidTr="00511C26">
        <w:trPr>
          <w:trHeight w:val="186"/>
        </w:trPr>
        <w:tc>
          <w:tcPr>
            <w:tcW w:w="957" w:type="dxa"/>
            <w:tcBorders>
              <w:top w:val="nil"/>
              <w:left w:val="single" w:sz="4" w:space="0" w:color="auto"/>
              <w:bottom w:val="single" w:sz="4" w:space="0" w:color="auto"/>
              <w:right w:val="single" w:sz="4" w:space="0" w:color="auto"/>
            </w:tcBorders>
            <w:noWrap/>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b/>
                <w:bCs/>
                <w:i/>
                <w:color w:val="000000"/>
                <w:sz w:val="16"/>
                <w:szCs w:val="16"/>
              </w:rPr>
              <w:t>2018 / (1-3 )</w:t>
            </w:r>
          </w:p>
        </w:tc>
        <w:tc>
          <w:tcPr>
            <w:tcW w:w="734" w:type="dxa"/>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1.972.880</w:t>
            </w:r>
          </w:p>
        </w:tc>
        <w:tc>
          <w:tcPr>
            <w:tcW w:w="808" w:type="dxa"/>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3.023.320</w:t>
            </w:r>
          </w:p>
        </w:tc>
        <w:tc>
          <w:tcPr>
            <w:tcW w:w="808" w:type="dxa"/>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4.996.200</w:t>
            </w:r>
          </w:p>
        </w:tc>
        <w:tc>
          <w:tcPr>
            <w:tcW w:w="929" w:type="dxa"/>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-1.050.440</w:t>
            </w:r>
          </w:p>
        </w:tc>
      </w:tr>
      <w:tr w:rsidR="00511C26" w:rsidRPr="00511C26" w:rsidTr="00511C26">
        <w:trPr>
          <w:trHeight w:val="186"/>
        </w:trPr>
        <w:tc>
          <w:tcPr>
            <w:tcW w:w="957" w:type="dxa"/>
            <w:tcBorders>
              <w:top w:val="nil"/>
              <w:left w:val="single" w:sz="4" w:space="0" w:color="auto"/>
              <w:bottom w:val="single" w:sz="4" w:space="0" w:color="auto"/>
              <w:right w:val="single" w:sz="4" w:space="0" w:color="auto"/>
            </w:tcBorders>
            <w:noWrap/>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b/>
                <w:bCs/>
                <w:i/>
                <w:color w:val="000000"/>
                <w:sz w:val="16"/>
                <w:szCs w:val="16"/>
              </w:rPr>
              <w:t>2019 / (1-3 )</w:t>
            </w:r>
          </w:p>
        </w:tc>
        <w:tc>
          <w:tcPr>
            <w:tcW w:w="734" w:type="dxa"/>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1.915.487</w:t>
            </w:r>
          </w:p>
        </w:tc>
        <w:tc>
          <w:tcPr>
            <w:tcW w:w="808" w:type="dxa"/>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2.478.624</w:t>
            </w:r>
          </w:p>
        </w:tc>
        <w:tc>
          <w:tcPr>
            <w:tcW w:w="808" w:type="dxa"/>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4.394.110</w:t>
            </w:r>
          </w:p>
        </w:tc>
        <w:tc>
          <w:tcPr>
            <w:tcW w:w="929" w:type="dxa"/>
            <w:tcBorders>
              <w:top w:val="nil"/>
              <w:left w:val="nil"/>
              <w:bottom w:val="single" w:sz="4" w:space="0" w:color="auto"/>
              <w:right w:val="single" w:sz="4" w:space="0" w:color="auto"/>
            </w:tcBorders>
            <w:noWrap/>
            <w:tcMar>
              <w:top w:w="0" w:type="dxa"/>
              <w:left w:w="108" w:type="dxa"/>
              <w:bottom w:w="0" w:type="dxa"/>
              <w:right w:w="108" w:type="dxa"/>
            </w:tcMar>
            <w:vAlign w:val="cente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000000"/>
                <w:sz w:val="16"/>
                <w:szCs w:val="16"/>
              </w:rPr>
              <w:t>-563.137</w:t>
            </w:r>
          </w:p>
        </w:tc>
      </w:tr>
    </w:tbl>
    <w:p w:rsidR="00511C26" w:rsidRDefault="00511C26" w:rsidP="00511C26">
      <w:pPr>
        <w:rPr>
          <w:rFonts w:ascii="Times New Roman" w:hAnsi="Times New Roman" w:cs="Times New Roman"/>
          <w:i/>
          <w:sz w:val="16"/>
          <w:szCs w:val="16"/>
        </w:rPr>
      </w:pPr>
    </w:p>
    <w:p w:rsidR="00511C26" w:rsidRDefault="00511C26" w:rsidP="00511C26">
      <w:pPr>
        <w:rPr>
          <w:rStyle w:val="Gl"/>
          <w:rFonts w:ascii="Times New Roman" w:hAnsi="Times New Roman" w:cs="Times New Roman"/>
          <w:i/>
          <w:color w:val="212529"/>
          <w:sz w:val="16"/>
          <w:szCs w:val="16"/>
          <w:shd w:val="clear" w:color="auto" w:fill="FFFFFF"/>
        </w:rPr>
      </w:pPr>
      <w:r w:rsidRPr="00511C26">
        <w:rPr>
          <w:rStyle w:val="Gl"/>
          <w:rFonts w:ascii="Times New Roman" w:hAnsi="Times New Roman" w:cs="Times New Roman"/>
          <w:i/>
          <w:color w:val="212529"/>
          <w:sz w:val="16"/>
          <w:szCs w:val="16"/>
          <w:shd w:val="clear" w:color="auto" w:fill="FFFFFF"/>
        </w:rPr>
        <w:t>İki Ülke Arasında Ticaretin Altyapısını Düzenleyen Anlaşma ve Protokoller</w:t>
      </w:r>
    </w:p>
    <w:tbl>
      <w:tblPr>
        <w:tblW w:w="0" w:type="auto"/>
        <w:tblCellMar>
          <w:left w:w="0" w:type="dxa"/>
          <w:right w:w="0" w:type="dxa"/>
        </w:tblCellMar>
        <w:tblLook w:val="04A0"/>
      </w:tblPr>
      <w:tblGrid>
        <w:gridCol w:w="3136"/>
        <w:gridCol w:w="1003"/>
        <w:gridCol w:w="1474"/>
      </w:tblGrid>
      <w:tr w:rsidR="00511C26" w:rsidRPr="00511C26" w:rsidTr="00511C26">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b/>
                <w:bCs/>
                <w:i/>
                <w:color w:val="212529"/>
                <w:sz w:val="16"/>
                <w:szCs w:val="16"/>
              </w:rPr>
              <w:t>Anlaşma Adı</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b/>
                <w:bCs/>
                <w:i/>
                <w:color w:val="212529"/>
                <w:sz w:val="16"/>
                <w:szCs w:val="16"/>
              </w:rPr>
              <w:t>İmza Tarihi</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b/>
                <w:bCs/>
                <w:i/>
                <w:color w:val="212529"/>
                <w:sz w:val="16"/>
                <w:szCs w:val="16"/>
              </w:rPr>
              <w:t xml:space="preserve">RG Tarih ve </w:t>
            </w:r>
            <w:proofErr w:type="spellStart"/>
            <w:r w:rsidRPr="00511C26">
              <w:rPr>
                <w:rFonts w:ascii="Times New Roman" w:eastAsia="Times New Roman" w:hAnsi="Times New Roman" w:cs="Times New Roman"/>
                <w:b/>
                <w:bCs/>
                <w:i/>
                <w:color w:val="212529"/>
                <w:sz w:val="16"/>
                <w:szCs w:val="16"/>
              </w:rPr>
              <w:t>No’su</w:t>
            </w:r>
            <w:proofErr w:type="spellEnd"/>
          </w:p>
        </w:tc>
      </w:tr>
      <w:tr w:rsidR="00511C26" w:rsidRPr="00511C26" w:rsidTr="00511C2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Yatırımların Karşılıklı Teşviki ve Korunması</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03.12.1985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13.08.1989-20251</w:t>
            </w:r>
          </w:p>
        </w:tc>
      </w:tr>
      <w:tr w:rsidR="00511C26" w:rsidRPr="00511C26" w:rsidTr="00511C2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Çifte Vergilendirmeyi Önleme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26.03.1996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31.12.1997-23217</w:t>
            </w:r>
          </w:p>
        </w:tc>
      </w:tr>
      <w:tr w:rsidR="00511C26" w:rsidRPr="00511C26" w:rsidTr="00511C2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Ticaret ve Yatırım Çerçeve Anlaşması (TIFA)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29.09.1999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11.02.2000-23961</w:t>
            </w:r>
          </w:p>
        </w:tc>
      </w:tr>
    </w:tbl>
    <w:p w:rsidR="00511C26" w:rsidRDefault="00511C26" w:rsidP="00511C26">
      <w:pPr>
        <w:rPr>
          <w:rFonts w:ascii="Times New Roman" w:hAnsi="Times New Roman" w:cs="Times New Roman"/>
          <w:i/>
          <w:sz w:val="16"/>
          <w:szCs w:val="16"/>
        </w:rPr>
      </w:pPr>
    </w:p>
    <w:p w:rsidR="00511C26" w:rsidRDefault="00511C26" w:rsidP="00511C26">
      <w:pPr>
        <w:rPr>
          <w:rFonts w:ascii="Times New Roman" w:hAnsi="Times New Roman" w:cs="Times New Roman"/>
          <w:i/>
          <w:color w:val="212529"/>
          <w:sz w:val="16"/>
          <w:szCs w:val="16"/>
        </w:rPr>
      </w:pPr>
      <w:r w:rsidRPr="00511C26">
        <w:rPr>
          <w:rFonts w:ascii="Times New Roman" w:hAnsi="Times New Roman" w:cs="Times New Roman"/>
          <w:i/>
          <w:color w:val="212529"/>
          <w:sz w:val="16"/>
          <w:szCs w:val="16"/>
        </w:rPr>
        <w:t xml:space="preserve">ABD ile </w:t>
      </w:r>
      <w:proofErr w:type="gramStart"/>
      <w:r w:rsidRPr="00511C26">
        <w:rPr>
          <w:rFonts w:ascii="Times New Roman" w:hAnsi="Times New Roman" w:cs="Times New Roman"/>
          <w:i/>
          <w:color w:val="212529"/>
          <w:sz w:val="16"/>
          <w:szCs w:val="16"/>
        </w:rPr>
        <w:t>halihazırda</w:t>
      </w:r>
      <w:proofErr w:type="gramEnd"/>
      <w:r w:rsidRPr="00511C26">
        <w:rPr>
          <w:rFonts w:ascii="Times New Roman" w:hAnsi="Times New Roman" w:cs="Times New Roman"/>
          <w:i/>
          <w:color w:val="212529"/>
          <w:sz w:val="16"/>
          <w:szCs w:val="16"/>
        </w:rPr>
        <w:t xml:space="preserve"> müzakereleri devam eden bir Anlaşma bulunmamaktadır. Ancak, Avrupa Birliği (AB) ile ABD arasında Serbest Ticaret Anlaşması (STA) unsurunu da içeren kapsamlı bir </w:t>
      </w:r>
      <w:r w:rsidRPr="00511C26">
        <w:rPr>
          <w:rStyle w:val="Gl"/>
          <w:rFonts w:ascii="Times New Roman" w:hAnsi="Times New Roman" w:cs="Times New Roman"/>
          <w:i/>
          <w:color w:val="212529"/>
          <w:sz w:val="16"/>
          <w:szCs w:val="16"/>
        </w:rPr>
        <w:t>Transatlantik Ticaret ve Yatırım Ortaklığı (TTIP)</w:t>
      </w:r>
      <w:r w:rsidRPr="00511C26">
        <w:rPr>
          <w:rFonts w:ascii="Times New Roman" w:hAnsi="Times New Roman" w:cs="Times New Roman"/>
          <w:i/>
          <w:color w:val="212529"/>
          <w:sz w:val="16"/>
          <w:szCs w:val="16"/>
        </w:rPr>
        <w:t> tesis edilmesine yönelik müzakereler ülkemizce yakından izlenmektedir. </w:t>
      </w:r>
      <w:r w:rsidRPr="00511C26">
        <w:rPr>
          <w:rFonts w:ascii="Times New Roman" w:hAnsi="Times New Roman" w:cs="Times New Roman"/>
          <w:i/>
          <w:color w:val="212529"/>
          <w:sz w:val="16"/>
          <w:szCs w:val="16"/>
        </w:rPr>
        <w:br/>
      </w:r>
      <w:r w:rsidRPr="00511C26">
        <w:rPr>
          <w:rFonts w:ascii="Times New Roman" w:hAnsi="Times New Roman" w:cs="Times New Roman"/>
          <w:i/>
          <w:color w:val="212529"/>
          <w:sz w:val="16"/>
          <w:szCs w:val="16"/>
          <w:shd w:val="clear" w:color="auto" w:fill="FFFFFF"/>
        </w:rPr>
        <w:t> </w:t>
      </w:r>
      <w:r w:rsidRPr="00511C26">
        <w:rPr>
          <w:rFonts w:ascii="Times New Roman" w:hAnsi="Times New Roman" w:cs="Times New Roman"/>
          <w:i/>
          <w:color w:val="212529"/>
          <w:sz w:val="16"/>
          <w:szCs w:val="16"/>
        </w:rPr>
        <w:br/>
        <w:t>1999 tarihinde imzalanan Ticaret ve Yatırım Çerçeve Anlaşması (TIFA) kapsamında gerçekleştirilen toplantılara Müsteşar Yardımcısı başkanlık etmektedir. ABD tarafında muhatap makam ABD Ticaret Temsilciliği’dir.  </w:t>
      </w:r>
      <w:r w:rsidRPr="00511C26">
        <w:rPr>
          <w:rFonts w:ascii="Times New Roman" w:hAnsi="Times New Roman" w:cs="Times New Roman"/>
          <w:i/>
          <w:color w:val="212529"/>
          <w:sz w:val="16"/>
          <w:szCs w:val="16"/>
        </w:rPr>
        <w:br/>
      </w:r>
      <w:r w:rsidRPr="00511C26">
        <w:rPr>
          <w:rFonts w:ascii="Times New Roman" w:hAnsi="Times New Roman" w:cs="Times New Roman"/>
          <w:i/>
          <w:color w:val="212529"/>
          <w:sz w:val="16"/>
          <w:szCs w:val="16"/>
        </w:rPr>
        <w:br/>
      </w:r>
      <w:bookmarkStart w:id="3" w:name="_Toc522180029"/>
      <w:r w:rsidRPr="00511C26">
        <w:rPr>
          <w:rFonts w:ascii="Times New Roman" w:hAnsi="Times New Roman" w:cs="Times New Roman"/>
          <w:b/>
          <w:i/>
          <w:color w:val="212529"/>
          <w:sz w:val="16"/>
          <w:szCs w:val="16"/>
          <w:u w:val="single"/>
        </w:rPr>
        <w:t>Türkiye’nin ABD’ye İhracatında Başlıca Ürünler</w:t>
      </w:r>
      <w:bookmarkEnd w:id="3"/>
      <w:r w:rsidRPr="00511C26">
        <w:rPr>
          <w:rFonts w:ascii="Times New Roman" w:hAnsi="Times New Roman" w:cs="Times New Roman"/>
          <w:i/>
          <w:color w:val="212529"/>
          <w:sz w:val="16"/>
          <w:szCs w:val="16"/>
        </w:rPr>
        <w:br/>
      </w:r>
      <w:r w:rsidRPr="00511C26">
        <w:rPr>
          <w:rFonts w:ascii="Times New Roman" w:hAnsi="Times New Roman" w:cs="Times New Roman"/>
          <w:i/>
          <w:color w:val="212529"/>
          <w:sz w:val="16"/>
          <w:szCs w:val="16"/>
          <w:shd w:val="clear" w:color="auto" w:fill="FFFFFF"/>
        </w:rPr>
        <w:t> </w:t>
      </w:r>
      <w:r w:rsidRPr="00511C26">
        <w:rPr>
          <w:rFonts w:ascii="Times New Roman" w:hAnsi="Times New Roman" w:cs="Times New Roman"/>
          <w:i/>
          <w:color w:val="212529"/>
          <w:sz w:val="16"/>
          <w:szCs w:val="16"/>
        </w:rPr>
        <w:br/>
        <w:t>2018 yılında ABD’ye ihracatımız bir önceki yıla göre %4 oranında azalış göstererek 8,3 milyar dolar olarak gerçekleşmiştir. Ülkemizden ABD’ye en çok demir-çelik ürünleri ile otomotiv aksam ve parçaları ihraç edilmektedir. Tekstil ve hazır giyim, tarım ve gıda, makine ve hava taşıtları ile bunların aksam ve parçaları da ABD’ye ihraç ettiğimiz diğer önemli ürün gruplarıdır.</w:t>
      </w:r>
    </w:p>
    <w:p w:rsidR="00511C26" w:rsidRPr="00511C26" w:rsidRDefault="00511C26" w:rsidP="00511C26">
      <w:pPr>
        <w:spacing w:after="0" w:line="240" w:lineRule="auto"/>
        <w:rPr>
          <w:rFonts w:ascii="Times New Roman" w:eastAsia="Times New Roman" w:hAnsi="Times New Roman" w:cs="Times New Roman"/>
          <w:i/>
          <w:sz w:val="16"/>
          <w:szCs w:val="16"/>
        </w:rPr>
      </w:pPr>
      <w:r w:rsidRPr="00511C26">
        <w:rPr>
          <w:rFonts w:ascii="Times New Roman" w:eastAsia="Times New Roman" w:hAnsi="Times New Roman" w:cs="Times New Roman"/>
          <w:b/>
          <w:bCs/>
          <w:i/>
          <w:color w:val="212529"/>
          <w:sz w:val="16"/>
          <w:szCs w:val="16"/>
        </w:rPr>
        <w:t>Türkiye’nin ABD’ye İhracatında Başlıca Ürünler (1.000 Dolar)</w:t>
      </w:r>
    </w:p>
    <w:tbl>
      <w:tblPr>
        <w:tblW w:w="5804" w:type="dxa"/>
        <w:tblCellMar>
          <w:left w:w="0" w:type="dxa"/>
          <w:right w:w="0" w:type="dxa"/>
        </w:tblCellMar>
        <w:tblLook w:val="04A0"/>
      </w:tblPr>
      <w:tblGrid>
        <w:gridCol w:w="630"/>
        <w:gridCol w:w="1408"/>
        <w:gridCol w:w="536"/>
        <w:gridCol w:w="536"/>
        <w:gridCol w:w="536"/>
        <w:gridCol w:w="1008"/>
        <w:gridCol w:w="1150"/>
      </w:tblGrid>
      <w:tr w:rsidR="00511C26" w:rsidRPr="00511C26" w:rsidTr="00D40807">
        <w:trPr>
          <w:trHeight w:val="883"/>
        </w:trPr>
        <w:tc>
          <w:tcPr>
            <w:tcW w:w="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b/>
                <w:bCs/>
                <w:i/>
                <w:color w:val="212529"/>
                <w:sz w:val="16"/>
                <w:szCs w:val="16"/>
              </w:rPr>
              <w:t> GTİP</w:t>
            </w:r>
          </w:p>
        </w:tc>
        <w:tc>
          <w:tcPr>
            <w:tcW w:w="14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b/>
                <w:bCs/>
                <w:i/>
                <w:color w:val="212529"/>
                <w:sz w:val="16"/>
                <w:szCs w:val="16"/>
              </w:rPr>
              <w:t> ÜRÜNLER</w:t>
            </w:r>
          </w:p>
        </w:tc>
        <w:tc>
          <w:tcPr>
            <w:tcW w:w="5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b/>
                <w:bCs/>
                <w:i/>
                <w:color w:val="212529"/>
                <w:sz w:val="16"/>
                <w:szCs w:val="16"/>
              </w:rPr>
              <w:t>2016</w:t>
            </w:r>
          </w:p>
        </w:tc>
        <w:tc>
          <w:tcPr>
            <w:tcW w:w="5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b/>
                <w:bCs/>
                <w:i/>
                <w:color w:val="212529"/>
                <w:sz w:val="16"/>
                <w:szCs w:val="16"/>
              </w:rPr>
              <w:t>2017</w:t>
            </w:r>
          </w:p>
        </w:tc>
        <w:tc>
          <w:tcPr>
            <w:tcW w:w="5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b/>
                <w:bCs/>
                <w:i/>
                <w:color w:val="212529"/>
                <w:sz w:val="16"/>
                <w:szCs w:val="16"/>
              </w:rPr>
              <w:t>2018</w:t>
            </w:r>
          </w:p>
        </w:tc>
        <w:tc>
          <w:tcPr>
            <w:tcW w:w="10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b/>
                <w:bCs/>
                <w:i/>
                <w:color w:val="212529"/>
                <w:sz w:val="16"/>
                <w:szCs w:val="16"/>
              </w:rPr>
              <w:t>Ürünün Toplamdaki Payı (%)  2018</w:t>
            </w:r>
          </w:p>
        </w:tc>
        <w:tc>
          <w:tcPr>
            <w:tcW w:w="11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b/>
                <w:bCs/>
                <w:i/>
                <w:color w:val="212529"/>
                <w:sz w:val="16"/>
                <w:szCs w:val="16"/>
              </w:rPr>
              <w:t>Ürünün  2017 - 2018 Yıllarındaki Değişimi (%)</w:t>
            </w:r>
          </w:p>
        </w:tc>
      </w:tr>
      <w:tr w:rsidR="00511C26" w:rsidRPr="00511C26" w:rsidTr="00D40807">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w:t>
            </w:r>
          </w:p>
        </w:tc>
        <w:tc>
          <w:tcPr>
            <w:tcW w:w="14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b/>
                <w:bCs/>
                <w:i/>
                <w:color w:val="212529"/>
                <w:sz w:val="16"/>
                <w:szCs w:val="16"/>
              </w:rPr>
              <w:t>TOPLAM</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b/>
                <w:bCs/>
                <w:i/>
                <w:color w:val="212529"/>
                <w:sz w:val="16"/>
                <w:szCs w:val="16"/>
              </w:rPr>
              <w:t>6 623 716</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b/>
                <w:bCs/>
                <w:i/>
                <w:color w:val="212529"/>
                <w:sz w:val="16"/>
                <w:szCs w:val="16"/>
              </w:rPr>
              <w:t>8 654 623</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b/>
                <w:bCs/>
                <w:i/>
                <w:color w:val="212529"/>
                <w:sz w:val="16"/>
                <w:szCs w:val="16"/>
              </w:rPr>
              <w:t>8 306 431</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b/>
                <w:bCs/>
                <w:i/>
                <w:color w:val="212529"/>
                <w:sz w:val="16"/>
                <w:szCs w:val="16"/>
              </w:rPr>
              <w:t>100</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b/>
                <w:bCs/>
                <w:i/>
                <w:color w:val="212529"/>
                <w:sz w:val="16"/>
                <w:szCs w:val="16"/>
              </w:rPr>
              <w:t>-4</w:t>
            </w:r>
          </w:p>
        </w:tc>
      </w:tr>
      <w:tr w:rsidR="00511C26" w:rsidRPr="00511C26" w:rsidTr="00D40807">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5702</w:t>
            </w:r>
          </w:p>
        </w:tc>
        <w:tc>
          <w:tcPr>
            <w:tcW w:w="14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Dokunmuş halılar ve dokumaya elverişli maddelerden diğer yer kaplamaları</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255 068</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266 677</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526 312</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6,3</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97,4</w:t>
            </w:r>
          </w:p>
        </w:tc>
      </w:tr>
      <w:tr w:rsidR="00511C26" w:rsidRPr="00511C26" w:rsidTr="00D40807">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8411</w:t>
            </w:r>
          </w:p>
        </w:tc>
        <w:tc>
          <w:tcPr>
            <w:tcW w:w="14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proofErr w:type="spellStart"/>
            <w:r w:rsidRPr="00511C26">
              <w:rPr>
                <w:rFonts w:ascii="Times New Roman" w:eastAsia="Times New Roman" w:hAnsi="Times New Roman" w:cs="Times New Roman"/>
                <w:i/>
                <w:color w:val="212529"/>
                <w:sz w:val="16"/>
                <w:szCs w:val="16"/>
              </w:rPr>
              <w:t>Turbojetler</w:t>
            </w:r>
            <w:proofErr w:type="spellEnd"/>
            <w:r w:rsidRPr="00511C26">
              <w:rPr>
                <w:rFonts w:ascii="Times New Roman" w:eastAsia="Times New Roman" w:hAnsi="Times New Roman" w:cs="Times New Roman"/>
                <w:i/>
                <w:color w:val="212529"/>
                <w:sz w:val="16"/>
                <w:szCs w:val="16"/>
              </w:rPr>
              <w:t xml:space="preserve">, </w:t>
            </w:r>
            <w:proofErr w:type="spellStart"/>
            <w:r w:rsidRPr="00511C26">
              <w:rPr>
                <w:rFonts w:ascii="Times New Roman" w:eastAsia="Times New Roman" w:hAnsi="Times New Roman" w:cs="Times New Roman"/>
                <w:i/>
                <w:color w:val="212529"/>
                <w:sz w:val="16"/>
                <w:szCs w:val="16"/>
              </w:rPr>
              <w:t>turbopropellerler</w:t>
            </w:r>
            <w:proofErr w:type="spellEnd"/>
            <w:r w:rsidRPr="00511C26">
              <w:rPr>
                <w:rFonts w:ascii="Times New Roman" w:eastAsia="Times New Roman" w:hAnsi="Times New Roman" w:cs="Times New Roman"/>
                <w:i/>
                <w:color w:val="212529"/>
                <w:sz w:val="16"/>
                <w:szCs w:val="16"/>
              </w:rPr>
              <w:t xml:space="preserve"> ve diğer gaz türbinleri</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70 228</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774 098</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325 464</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3,9</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-58</w:t>
            </w:r>
          </w:p>
        </w:tc>
      </w:tr>
      <w:tr w:rsidR="00511C26" w:rsidRPr="00511C26" w:rsidTr="00D40807">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8703</w:t>
            </w:r>
          </w:p>
        </w:tc>
        <w:tc>
          <w:tcPr>
            <w:tcW w:w="14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Otomobiller</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206 934</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259 257</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325 436</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3,9</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25,5</w:t>
            </w:r>
          </w:p>
        </w:tc>
      </w:tr>
      <w:tr w:rsidR="00511C26" w:rsidRPr="00511C26" w:rsidTr="00D40807">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7113</w:t>
            </w:r>
          </w:p>
        </w:tc>
        <w:tc>
          <w:tcPr>
            <w:tcW w:w="14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Mücevherci eşyası ve aksamı (kıymetli metallerden veya kıymetli metallerle kaplama metallerden)</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80 975</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334 026</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298 951</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3,6</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-10,5</w:t>
            </w:r>
          </w:p>
        </w:tc>
      </w:tr>
      <w:tr w:rsidR="00511C26" w:rsidRPr="00511C26" w:rsidTr="00D40807">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lastRenderedPageBreak/>
              <w:t>2710</w:t>
            </w:r>
          </w:p>
        </w:tc>
        <w:tc>
          <w:tcPr>
            <w:tcW w:w="14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xml:space="preserve">Petrol yağları ve </w:t>
            </w:r>
            <w:proofErr w:type="spellStart"/>
            <w:r w:rsidRPr="00511C26">
              <w:rPr>
                <w:rFonts w:ascii="Times New Roman" w:eastAsia="Times New Roman" w:hAnsi="Times New Roman" w:cs="Times New Roman"/>
                <w:i/>
                <w:color w:val="212529"/>
                <w:sz w:val="16"/>
                <w:szCs w:val="16"/>
              </w:rPr>
              <w:t>bitümenli</w:t>
            </w:r>
            <w:proofErr w:type="spellEnd"/>
            <w:r w:rsidRPr="00511C26">
              <w:rPr>
                <w:rFonts w:ascii="Times New Roman" w:eastAsia="Times New Roman" w:hAnsi="Times New Roman" w:cs="Times New Roman"/>
                <w:i/>
                <w:color w:val="212529"/>
                <w:sz w:val="16"/>
                <w:szCs w:val="16"/>
              </w:rPr>
              <w:t xml:space="preserve"> minerallerden elde edilen yağlar</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282 782</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291 300</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297 280</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3,6</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2,1</w:t>
            </w:r>
          </w:p>
        </w:tc>
      </w:tr>
      <w:tr w:rsidR="00511C26" w:rsidRPr="00511C26" w:rsidTr="00D40807">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6802</w:t>
            </w:r>
          </w:p>
        </w:tc>
        <w:tc>
          <w:tcPr>
            <w:tcW w:w="14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Yontulmaya veya inşaata elverişli işlenmiş taşlar (</w:t>
            </w:r>
            <w:proofErr w:type="spellStart"/>
            <w:r w:rsidRPr="00511C26">
              <w:rPr>
                <w:rFonts w:ascii="Times New Roman" w:eastAsia="Times New Roman" w:hAnsi="Times New Roman" w:cs="Times New Roman"/>
                <w:i/>
                <w:color w:val="212529"/>
                <w:sz w:val="16"/>
                <w:szCs w:val="16"/>
              </w:rPr>
              <w:t>kayagan</w:t>
            </w:r>
            <w:proofErr w:type="spellEnd"/>
            <w:r w:rsidRPr="00511C26">
              <w:rPr>
                <w:rFonts w:ascii="Times New Roman" w:eastAsia="Times New Roman" w:hAnsi="Times New Roman" w:cs="Times New Roman"/>
                <w:i/>
                <w:color w:val="212529"/>
                <w:sz w:val="16"/>
                <w:szCs w:val="16"/>
              </w:rPr>
              <w:t xml:space="preserve"> taşı hariç), </w:t>
            </w:r>
            <w:proofErr w:type="spellStart"/>
            <w:r w:rsidRPr="00511C26">
              <w:rPr>
                <w:rFonts w:ascii="Times New Roman" w:eastAsia="Times New Roman" w:hAnsi="Times New Roman" w:cs="Times New Roman"/>
                <w:i/>
                <w:color w:val="212529"/>
                <w:sz w:val="16"/>
                <w:szCs w:val="16"/>
              </w:rPr>
              <w:t>mozik</w:t>
            </w:r>
            <w:proofErr w:type="spellEnd"/>
            <w:r w:rsidRPr="00511C26">
              <w:rPr>
                <w:rFonts w:ascii="Times New Roman" w:eastAsia="Times New Roman" w:hAnsi="Times New Roman" w:cs="Times New Roman"/>
                <w:i/>
                <w:color w:val="212529"/>
                <w:sz w:val="16"/>
                <w:szCs w:val="16"/>
              </w:rPr>
              <w:t xml:space="preserve"> için küp şeklinde taşlar, granüller</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174 998</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267 815</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294 878</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3,5</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10,1</w:t>
            </w:r>
          </w:p>
        </w:tc>
      </w:tr>
      <w:tr w:rsidR="00511C26" w:rsidRPr="00511C26" w:rsidTr="00D40807">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8708</w:t>
            </w:r>
          </w:p>
        </w:tc>
        <w:tc>
          <w:tcPr>
            <w:tcW w:w="14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Karayolu taşıtları için aksam ve parçalar</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209 777</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202 298</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264 731</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3,2</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30,9</w:t>
            </w:r>
          </w:p>
        </w:tc>
      </w:tr>
      <w:tr w:rsidR="00511C26" w:rsidRPr="00511C26" w:rsidTr="00D40807">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8704</w:t>
            </w:r>
          </w:p>
        </w:tc>
        <w:tc>
          <w:tcPr>
            <w:tcW w:w="14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proofErr w:type="spellStart"/>
            <w:r w:rsidRPr="00511C26">
              <w:rPr>
                <w:rFonts w:ascii="Times New Roman" w:eastAsia="Times New Roman" w:hAnsi="Times New Roman" w:cs="Times New Roman"/>
                <w:i/>
                <w:color w:val="212529"/>
                <w:sz w:val="16"/>
                <w:szCs w:val="16"/>
              </w:rPr>
              <w:t>Esya</w:t>
            </w:r>
            <w:proofErr w:type="spellEnd"/>
            <w:r w:rsidRPr="00511C26">
              <w:rPr>
                <w:rFonts w:ascii="Times New Roman" w:eastAsia="Times New Roman" w:hAnsi="Times New Roman" w:cs="Times New Roman"/>
                <w:i/>
                <w:color w:val="212529"/>
                <w:sz w:val="16"/>
                <w:szCs w:val="16"/>
              </w:rPr>
              <w:t xml:space="preserve"> taşımaya mahsus motorlu taşıtlar</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263 872</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272 292</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253 598</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3,1</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-6,9</w:t>
            </w:r>
          </w:p>
        </w:tc>
      </w:tr>
      <w:tr w:rsidR="00511C26" w:rsidRPr="00511C26" w:rsidTr="00D40807">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8803</w:t>
            </w:r>
          </w:p>
        </w:tc>
        <w:tc>
          <w:tcPr>
            <w:tcW w:w="14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88.01 ve 88.02 Pozisyonlarındaki hava taşıtlarının aksam ve parçaları</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197 031</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201 202</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231 108</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2,8</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14,9</w:t>
            </w:r>
          </w:p>
        </w:tc>
      </w:tr>
      <w:tr w:rsidR="00511C26" w:rsidRPr="00511C26" w:rsidTr="00D40807">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6302</w:t>
            </w:r>
          </w:p>
        </w:tc>
        <w:tc>
          <w:tcPr>
            <w:tcW w:w="14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Yatak çarşafı, masa örtüleri, tuvalet ve mutfak bezleri</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531 113</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312 120</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195 974</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2,4</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-37,2</w:t>
            </w:r>
          </w:p>
        </w:tc>
      </w:tr>
      <w:tr w:rsidR="00511C26" w:rsidRPr="00511C26" w:rsidTr="00D40807">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7214</w:t>
            </w:r>
          </w:p>
        </w:tc>
        <w:tc>
          <w:tcPr>
            <w:tcW w:w="14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İnşaat demiri</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167 092</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147 899</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188 458</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2,3</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27,4</w:t>
            </w:r>
          </w:p>
        </w:tc>
      </w:tr>
      <w:tr w:rsidR="00511C26" w:rsidRPr="00511C26" w:rsidTr="00D40807">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8701</w:t>
            </w:r>
          </w:p>
        </w:tc>
        <w:tc>
          <w:tcPr>
            <w:tcW w:w="14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Traktörler</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108 716</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128 181</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180 345</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2,2</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40,7</w:t>
            </w:r>
          </w:p>
        </w:tc>
      </w:tr>
      <w:tr w:rsidR="00511C26" w:rsidRPr="00511C26" w:rsidTr="00D40807">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8418</w:t>
            </w:r>
          </w:p>
        </w:tc>
        <w:tc>
          <w:tcPr>
            <w:tcW w:w="14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Buzdolapları, dondurucular ve diğer soğutucu ve dondurucu cihazlar ve ısı pompaları</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150 137</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143 697</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171 648</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2,1</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19,5</w:t>
            </w:r>
          </w:p>
        </w:tc>
      </w:tr>
      <w:tr w:rsidR="00511C26" w:rsidRPr="00511C26" w:rsidTr="00D40807">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2401</w:t>
            </w:r>
          </w:p>
        </w:tc>
        <w:tc>
          <w:tcPr>
            <w:tcW w:w="14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Yaprak tütün ve tütün döküntüleri</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104 799</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30 488</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158 800</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1,9</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420,9</w:t>
            </w:r>
          </w:p>
        </w:tc>
      </w:tr>
      <w:tr w:rsidR="00511C26" w:rsidRPr="00511C26" w:rsidTr="00D40807">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7305</w:t>
            </w:r>
          </w:p>
        </w:tc>
        <w:tc>
          <w:tcPr>
            <w:tcW w:w="14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Demir veya çelikten diğer ince ve kalın borular (dikişli, perçinli) (kesitleri daire şeklinde, dış çapı &gt; 406,4 mm)</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91 874</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64 800</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153 596</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1,8</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137</w:t>
            </w:r>
          </w:p>
        </w:tc>
      </w:tr>
      <w:tr w:rsidR="00511C26" w:rsidRPr="00511C26" w:rsidTr="00D40807">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7208</w:t>
            </w:r>
          </w:p>
        </w:tc>
        <w:tc>
          <w:tcPr>
            <w:tcW w:w="14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Demir veya alaşımsız çelikten yassı hadde ürünleri (genişlik &gt;= 600 mm)</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72 248</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66 563</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115 583</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1,4</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73,6</w:t>
            </w:r>
          </w:p>
        </w:tc>
      </w:tr>
      <w:tr w:rsidR="00511C26" w:rsidRPr="00511C26" w:rsidTr="00D40807">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2523</w:t>
            </w:r>
          </w:p>
        </w:tc>
        <w:tc>
          <w:tcPr>
            <w:tcW w:w="14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Çimento</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52 807</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79 383</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102 931</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1,2</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29,7</w:t>
            </w:r>
          </w:p>
        </w:tc>
      </w:tr>
      <w:tr w:rsidR="00511C26" w:rsidRPr="00511C26" w:rsidTr="00D40807">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4009</w:t>
            </w:r>
          </w:p>
        </w:tc>
        <w:tc>
          <w:tcPr>
            <w:tcW w:w="14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proofErr w:type="spellStart"/>
            <w:r w:rsidRPr="00511C26">
              <w:rPr>
                <w:rFonts w:ascii="Times New Roman" w:eastAsia="Times New Roman" w:hAnsi="Times New Roman" w:cs="Times New Roman"/>
                <w:i/>
                <w:color w:val="212529"/>
                <w:sz w:val="16"/>
                <w:szCs w:val="16"/>
              </w:rPr>
              <w:t>Vulkanize</w:t>
            </w:r>
            <w:proofErr w:type="spellEnd"/>
            <w:r w:rsidRPr="00511C26">
              <w:rPr>
                <w:rFonts w:ascii="Times New Roman" w:eastAsia="Times New Roman" w:hAnsi="Times New Roman" w:cs="Times New Roman"/>
                <w:i/>
                <w:color w:val="212529"/>
                <w:sz w:val="16"/>
                <w:szCs w:val="16"/>
              </w:rPr>
              <w:t xml:space="preserve"> edilmiş kauçuktan boru ve hortumlar (bağlantı elemanlarıyla birlikte olsun olmasın)</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106 706</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196 072</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100 754</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1,2</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-48,6</w:t>
            </w:r>
          </w:p>
        </w:tc>
      </w:tr>
      <w:tr w:rsidR="00511C26" w:rsidRPr="00511C26" w:rsidTr="00D40807">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7209</w:t>
            </w:r>
          </w:p>
        </w:tc>
        <w:tc>
          <w:tcPr>
            <w:tcW w:w="14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Demir veya alaşımsız çelikten yassı hadde mamulleri (genişliği &gt; 600 mm, soğuk haddelenmiş, kaplanmamış)</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53 969</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115 551</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99 324</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1,2</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-14</w:t>
            </w:r>
          </w:p>
        </w:tc>
      </w:tr>
      <w:tr w:rsidR="00511C26" w:rsidRPr="00511C26" w:rsidTr="00D40807">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7306</w:t>
            </w:r>
          </w:p>
        </w:tc>
        <w:tc>
          <w:tcPr>
            <w:tcW w:w="14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xml:space="preserve">Demir veya çelikten diğer ince ve kalın borular ve içi boş </w:t>
            </w:r>
            <w:proofErr w:type="gramStart"/>
            <w:r w:rsidRPr="00511C26">
              <w:rPr>
                <w:rFonts w:ascii="Times New Roman" w:eastAsia="Times New Roman" w:hAnsi="Times New Roman" w:cs="Times New Roman"/>
                <w:i/>
                <w:color w:val="212529"/>
                <w:sz w:val="16"/>
                <w:szCs w:val="16"/>
              </w:rPr>
              <w:t>profiller</w:t>
            </w:r>
            <w:proofErr w:type="gramEnd"/>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60 365</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222 609</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96 731</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1,2</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-56,5</w:t>
            </w:r>
          </w:p>
        </w:tc>
      </w:tr>
      <w:tr w:rsidR="00511C26" w:rsidRPr="00511C26" w:rsidTr="00D40807">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7210</w:t>
            </w:r>
          </w:p>
        </w:tc>
        <w:tc>
          <w:tcPr>
            <w:tcW w:w="14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xml:space="preserve">Demir veya alaşımsız çelikten yassı hadde </w:t>
            </w:r>
            <w:r w:rsidRPr="00511C26">
              <w:rPr>
                <w:rFonts w:ascii="Times New Roman" w:eastAsia="Times New Roman" w:hAnsi="Times New Roman" w:cs="Times New Roman"/>
                <w:i/>
                <w:color w:val="212529"/>
                <w:sz w:val="16"/>
                <w:szCs w:val="16"/>
              </w:rPr>
              <w:lastRenderedPageBreak/>
              <w:t>mamulleri, genişlik ≥600 mm (kaplanmış)</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lastRenderedPageBreak/>
              <w:t> 8 819</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16 264</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95 918</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1,2</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489,8</w:t>
            </w:r>
          </w:p>
        </w:tc>
      </w:tr>
      <w:tr w:rsidR="00511C26" w:rsidRPr="00511C26" w:rsidTr="00D40807">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lastRenderedPageBreak/>
              <w:t>7606</w:t>
            </w:r>
          </w:p>
        </w:tc>
        <w:tc>
          <w:tcPr>
            <w:tcW w:w="14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proofErr w:type="spellStart"/>
            <w:r w:rsidRPr="00511C26">
              <w:rPr>
                <w:rFonts w:ascii="Times New Roman" w:eastAsia="Times New Roman" w:hAnsi="Times New Roman" w:cs="Times New Roman"/>
                <w:i/>
                <w:color w:val="212529"/>
                <w:sz w:val="16"/>
                <w:szCs w:val="16"/>
              </w:rPr>
              <w:t>Aluminyum</w:t>
            </w:r>
            <w:proofErr w:type="spellEnd"/>
            <w:r w:rsidRPr="00511C26">
              <w:rPr>
                <w:rFonts w:ascii="Times New Roman" w:eastAsia="Times New Roman" w:hAnsi="Times New Roman" w:cs="Times New Roman"/>
                <w:i/>
                <w:color w:val="212529"/>
                <w:sz w:val="16"/>
                <w:szCs w:val="16"/>
              </w:rPr>
              <w:t xml:space="preserve"> saclar, levhalar, şeritler (kalınlığı 0,2 mm. </w:t>
            </w:r>
            <w:proofErr w:type="spellStart"/>
            <w:r w:rsidRPr="00511C26">
              <w:rPr>
                <w:rFonts w:ascii="Times New Roman" w:eastAsia="Times New Roman" w:hAnsi="Times New Roman" w:cs="Times New Roman"/>
                <w:i/>
                <w:color w:val="212529"/>
                <w:sz w:val="16"/>
                <w:szCs w:val="16"/>
              </w:rPr>
              <w:t>yi</w:t>
            </w:r>
            <w:proofErr w:type="spellEnd"/>
            <w:r w:rsidRPr="00511C26">
              <w:rPr>
                <w:rFonts w:ascii="Times New Roman" w:eastAsia="Times New Roman" w:hAnsi="Times New Roman" w:cs="Times New Roman"/>
                <w:i/>
                <w:color w:val="212529"/>
                <w:sz w:val="16"/>
                <w:szCs w:val="16"/>
              </w:rPr>
              <w:t xml:space="preserve"> geçenler)</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15 955</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57 579</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91 786</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1,1</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59,4</w:t>
            </w:r>
          </w:p>
        </w:tc>
      </w:tr>
      <w:tr w:rsidR="00511C26" w:rsidRPr="00511C26" w:rsidTr="00D40807">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1509</w:t>
            </w:r>
          </w:p>
        </w:tc>
        <w:tc>
          <w:tcPr>
            <w:tcW w:w="14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xml:space="preserve">Zeytinyağı ve </w:t>
            </w:r>
            <w:proofErr w:type="gramStart"/>
            <w:r w:rsidRPr="00511C26">
              <w:rPr>
                <w:rFonts w:ascii="Times New Roman" w:eastAsia="Times New Roman" w:hAnsi="Times New Roman" w:cs="Times New Roman"/>
                <w:i/>
                <w:color w:val="212529"/>
                <w:sz w:val="16"/>
                <w:szCs w:val="16"/>
              </w:rPr>
              <w:t>fraksiyonları</w:t>
            </w:r>
            <w:proofErr w:type="gramEnd"/>
            <w:r w:rsidRPr="00511C26">
              <w:rPr>
                <w:rFonts w:ascii="Times New Roman" w:eastAsia="Times New Roman" w:hAnsi="Times New Roman" w:cs="Times New Roman"/>
                <w:i/>
                <w:color w:val="212529"/>
                <w:sz w:val="16"/>
                <w:szCs w:val="16"/>
              </w:rPr>
              <w:t xml:space="preserve"> (kimyasal olarak değiştirilmemiş)</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77 113</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74 920</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87 224</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1,1</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16,4</w:t>
            </w:r>
          </w:p>
        </w:tc>
      </w:tr>
      <w:tr w:rsidR="00511C26" w:rsidRPr="00511C26" w:rsidTr="00D40807">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1704</w:t>
            </w:r>
          </w:p>
        </w:tc>
        <w:tc>
          <w:tcPr>
            <w:tcW w:w="14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xml:space="preserve">Kakao içermeyen şeker mamulleri (beyaz çikolata </w:t>
            </w:r>
            <w:proofErr w:type="gramStart"/>
            <w:r w:rsidRPr="00511C26">
              <w:rPr>
                <w:rFonts w:ascii="Times New Roman" w:eastAsia="Times New Roman" w:hAnsi="Times New Roman" w:cs="Times New Roman"/>
                <w:i/>
                <w:color w:val="212529"/>
                <w:sz w:val="16"/>
                <w:szCs w:val="16"/>
              </w:rPr>
              <w:t>dahil</w:t>
            </w:r>
            <w:proofErr w:type="gramEnd"/>
            <w:r w:rsidRPr="00511C26">
              <w:rPr>
                <w:rFonts w:ascii="Times New Roman" w:eastAsia="Times New Roman" w:hAnsi="Times New Roman" w:cs="Times New Roman"/>
                <w:i/>
                <w:color w:val="212529"/>
                <w:sz w:val="16"/>
                <w:szCs w:val="16"/>
              </w:rPr>
              <w:t>)</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75 466</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65 455</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81 448</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1</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24,4</w:t>
            </w:r>
          </w:p>
        </w:tc>
      </w:tr>
      <w:tr w:rsidR="00511C26" w:rsidRPr="00511C26" w:rsidTr="00D40807">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9401</w:t>
            </w:r>
          </w:p>
        </w:tc>
        <w:tc>
          <w:tcPr>
            <w:tcW w:w="14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Oturmaya mahsus mobilyalar ve bunların aksam ve parçaları</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43 494</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60 952</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80 616</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1</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32,3</w:t>
            </w:r>
          </w:p>
        </w:tc>
      </w:tr>
      <w:tr w:rsidR="00511C26" w:rsidRPr="00511C26" w:rsidTr="00D40807">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6204</w:t>
            </w:r>
          </w:p>
        </w:tc>
        <w:tc>
          <w:tcPr>
            <w:tcW w:w="14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xml:space="preserve">Kadınlar ve kız çocuk için takım elbise, takım, ceket, </w:t>
            </w:r>
            <w:proofErr w:type="spellStart"/>
            <w:r w:rsidRPr="00511C26">
              <w:rPr>
                <w:rFonts w:ascii="Times New Roman" w:eastAsia="Times New Roman" w:hAnsi="Times New Roman" w:cs="Times New Roman"/>
                <w:i/>
                <w:color w:val="212529"/>
                <w:sz w:val="16"/>
                <w:szCs w:val="16"/>
              </w:rPr>
              <w:t>blazer</w:t>
            </w:r>
            <w:proofErr w:type="spellEnd"/>
            <w:r w:rsidRPr="00511C26">
              <w:rPr>
                <w:rFonts w:ascii="Times New Roman" w:eastAsia="Times New Roman" w:hAnsi="Times New Roman" w:cs="Times New Roman"/>
                <w:i/>
                <w:color w:val="212529"/>
                <w:sz w:val="16"/>
                <w:szCs w:val="16"/>
              </w:rPr>
              <w:t>, elbise, etek, pantolon etek, vb.(yüzme kıyafetleri hariç)</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61 399</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49 821</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75 412</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0,9</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51,4</w:t>
            </w:r>
          </w:p>
        </w:tc>
      </w:tr>
      <w:tr w:rsidR="00511C26" w:rsidRPr="00511C26" w:rsidTr="00D40807">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8409</w:t>
            </w:r>
          </w:p>
        </w:tc>
        <w:tc>
          <w:tcPr>
            <w:tcW w:w="14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Sadece veya esas itibariyle 84.07 veya 84.08 pozisyonlarındaki motorların aksam ve parçaları</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47 783</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51 201</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74 858</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0,9</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46,2</w:t>
            </w:r>
          </w:p>
        </w:tc>
      </w:tr>
      <w:tr w:rsidR="00511C26" w:rsidRPr="00511C26" w:rsidTr="00D40807">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2009</w:t>
            </w:r>
          </w:p>
        </w:tc>
        <w:tc>
          <w:tcPr>
            <w:tcW w:w="14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Meyve ve sebze suları</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70 231</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59 037</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73 879</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0,9</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25,1</w:t>
            </w:r>
          </w:p>
        </w:tc>
      </w:tr>
      <w:tr w:rsidR="00511C26" w:rsidRPr="00511C26" w:rsidTr="00D40807">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9303</w:t>
            </w:r>
          </w:p>
        </w:tc>
        <w:tc>
          <w:tcPr>
            <w:tcW w:w="14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Diğer ateşli silahlar (spor için av tüfekleri ve diğer tüfekler, işaret fişeği, ok silahları, hayvan için sürgülü silah)</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4 277</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17 194</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73 544</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0,9</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327,7</w:t>
            </w:r>
          </w:p>
        </w:tc>
      </w:tr>
      <w:tr w:rsidR="00511C26" w:rsidRPr="00511C26" w:rsidTr="00D40807">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7607</w:t>
            </w:r>
          </w:p>
        </w:tc>
        <w:tc>
          <w:tcPr>
            <w:tcW w:w="14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proofErr w:type="spellStart"/>
            <w:r w:rsidRPr="00511C26">
              <w:rPr>
                <w:rFonts w:ascii="Times New Roman" w:eastAsia="Times New Roman" w:hAnsi="Times New Roman" w:cs="Times New Roman"/>
                <w:i/>
                <w:color w:val="212529"/>
                <w:sz w:val="16"/>
                <w:szCs w:val="16"/>
              </w:rPr>
              <w:t>Aluminyumdan</w:t>
            </w:r>
            <w:proofErr w:type="spellEnd"/>
            <w:r w:rsidRPr="00511C26">
              <w:rPr>
                <w:rFonts w:ascii="Times New Roman" w:eastAsia="Times New Roman" w:hAnsi="Times New Roman" w:cs="Times New Roman"/>
                <w:i/>
                <w:color w:val="212529"/>
                <w:sz w:val="16"/>
                <w:szCs w:val="16"/>
              </w:rPr>
              <w:t xml:space="preserve"> yaprak ve şeritler (kalınlık &lt;= 0, 2mm)</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41 816</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49 887</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68 679</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0,8</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37,7</w:t>
            </w:r>
          </w:p>
        </w:tc>
      </w:tr>
      <w:tr w:rsidR="00511C26" w:rsidRPr="00511C26" w:rsidTr="00D40807">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5603</w:t>
            </w:r>
          </w:p>
        </w:tc>
        <w:tc>
          <w:tcPr>
            <w:tcW w:w="14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Dokunmamış mensucat (emdirilmiş, sıvanmış, kaplanmış veya lamine edilmiş olsun olmasın)</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1 424</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65 898</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68 098</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0,8</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3,3</w:t>
            </w:r>
          </w:p>
        </w:tc>
      </w:tr>
      <w:tr w:rsidR="00511C26" w:rsidRPr="00511C26" w:rsidTr="00D40807">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6907</w:t>
            </w:r>
          </w:p>
        </w:tc>
        <w:tc>
          <w:tcPr>
            <w:tcW w:w="14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Cilasız veya sırsız seramikten döşeme veya kaplama karoları ve kaldırım taşları, mozaik küpler vb.</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45 255</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47 121</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63 200</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0,8</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34,1</w:t>
            </w:r>
          </w:p>
        </w:tc>
      </w:tr>
      <w:tr w:rsidR="00511C26" w:rsidRPr="00511C26" w:rsidTr="00D40807">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6109</w:t>
            </w:r>
          </w:p>
        </w:tc>
        <w:tc>
          <w:tcPr>
            <w:tcW w:w="14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Tişörtler, fanilalar, atletler, kaşkorseler ve diğer iç giyim eşyası (örme)</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56 717</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53 312</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53 503</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0,6</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0,4</w:t>
            </w:r>
          </w:p>
        </w:tc>
      </w:tr>
      <w:tr w:rsidR="00511C26" w:rsidRPr="00511C26" w:rsidTr="00D40807">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5407</w:t>
            </w:r>
          </w:p>
        </w:tc>
        <w:tc>
          <w:tcPr>
            <w:tcW w:w="14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xml:space="preserve">Sentetik </w:t>
            </w:r>
            <w:proofErr w:type="spellStart"/>
            <w:r w:rsidRPr="00511C26">
              <w:rPr>
                <w:rFonts w:ascii="Times New Roman" w:eastAsia="Times New Roman" w:hAnsi="Times New Roman" w:cs="Times New Roman"/>
                <w:i/>
                <w:color w:val="212529"/>
                <w:sz w:val="16"/>
                <w:szCs w:val="16"/>
              </w:rPr>
              <w:t>filament</w:t>
            </w:r>
            <w:proofErr w:type="spellEnd"/>
            <w:r w:rsidRPr="00511C26">
              <w:rPr>
                <w:rFonts w:ascii="Times New Roman" w:eastAsia="Times New Roman" w:hAnsi="Times New Roman" w:cs="Times New Roman"/>
                <w:i/>
                <w:color w:val="212529"/>
                <w:sz w:val="16"/>
                <w:szCs w:val="16"/>
              </w:rPr>
              <w:t xml:space="preserve"> iplikten dokunmuş kumaşlar</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41 551</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59 491</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50 253</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0,6</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-15,5</w:t>
            </w:r>
          </w:p>
        </w:tc>
      </w:tr>
      <w:tr w:rsidR="00511C26" w:rsidRPr="00511C26" w:rsidTr="00D40807">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5511</w:t>
            </w:r>
          </w:p>
        </w:tc>
        <w:tc>
          <w:tcPr>
            <w:tcW w:w="14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xml:space="preserve">Sentetik ve suni devamsız liflerden iplikler (dikiş ipliği hariç) (perakende olarak </w:t>
            </w:r>
            <w:r w:rsidRPr="00511C26">
              <w:rPr>
                <w:rFonts w:ascii="Times New Roman" w:eastAsia="Times New Roman" w:hAnsi="Times New Roman" w:cs="Times New Roman"/>
                <w:i/>
                <w:color w:val="212529"/>
                <w:sz w:val="16"/>
                <w:szCs w:val="16"/>
              </w:rPr>
              <w:lastRenderedPageBreak/>
              <w:t>satılacak hale getirilmiş)</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lastRenderedPageBreak/>
              <w:t> 33 700</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38 511</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48 241</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0,6</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25,3</w:t>
            </w:r>
          </w:p>
        </w:tc>
      </w:tr>
      <w:tr w:rsidR="00511C26" w:rsidRPr="00511C26" w:rsidTr="00662A29">
        <w:trPr>
          <w:trHeight w:val="1314"/>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lastRenderedPageBreak/>
              <w:t>3923</w:t>
            </w:r>
          </w:p>
        </w:tc>
        <w:tc>
          <w:tcPr>
            <w:tcW w:w="14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Plastiklerden eşya taşınmasına veya ambalajlanmasına mahsus malzeme, tıpa, kapak, kapsül ve diğer kapama malzemeleri</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52 757</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54 615</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44 506</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0,5</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-18,5</w:t>
            </w:r>
          </w:p>
        </w:tc>
      </w:tr>
      <w:tr w:rsidR="00511C26" w:rsidRPr="00511C26" w:rsidTr="00D40807">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2106</w:t>
            </w:r>
          </w:p>
        </w:tc>
        <w:tc>
          <w:tcPr>
            <w:tcW w:w="14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Tarifenin başka yerinde yer almayan gıda müstahzarları</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11 967</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450 742</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41 646</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0,5</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-90,8</w:t>
            </w:r>
          </w:p>
        </w:tc>
      </w:tr>
      <w:tr w:rsidR="00511C26" w:rsidRPr="00511C26" w:rsidTr="00D40807">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8802</w:t>
            </w:r>
          </w:p>
        </w:tc>
        <w:tc>
          <w:tcPr>
            <w:tcW w:w="14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xml:space="preserve">Helikopterler, uçaklar vb; uzay araçları (uydular </w:t>
            </w:r>
            <w:proofErr w:type="gramStart"/>
            <w:r w:rsidRPr="00511C26">
              <w:rPr>
                <w:rFonts w:ascii="Times New Roman" w:eastAsia="Times New Roman" w:hAnsi="Times New Roman" w:cs="Times New Roman"/>
                <w:i/>
                <w:color w:val="212529"/>
                <w:sz w:val="16"/>
                <w:szCs w:val="16"/>
              </w:rPr>
              <w:t>dahil</w:t>
            </w:r>
            <w:proofErr w:type="gramEnd"/>
            <w:r w:rsidRPr="00511C26">
              <w:rPr>
                <w:rFonts w:ascii="Times New Roman" w:eastAsia="Times New Roman" w:hAnsi="Times New Roman" w:cs="Times New Roman"/>
                <w:i/>
                <w:color w:val="212529"/>
                <w:sz w:val="16"/>
                <w:szCs w:val="16"/>
              </w:rPr>
              <w:t>), uzay araçlarını fırlatıcı araçlar ve yörünge-altı araçları</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23 869</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30 213</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41 601</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0,5</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37,7</w:t>
            </w:r>
          </w:p>
        </w:tc>
      </w:tr>
      <w:tr w:rsidR="00511C26" w:rsidRPr="00511C26" w:rsidTr="00D40807">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8413</w:t>
            </w:r>
          </w:p>
        </w:tc>
        <w:tc>
          <w:tcPr>
            <w:tcW w:w="14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xml:space="preserve">Sıvılar için pompalar (ölçü tertibatı olsun olmasın) ve sıvı </w:t>
            </w:r>
            <w:proofErr w:type="spellStart"/>
            <w:r w:rsidRPr="00511C26">
              <w:rPr>
                <w:rFonts w:ascii="Times New Roman" w:eastAsia="Times New Roman" w:hAnsi="Times New Roman" w:cs="Times New Roman"/>
                <w:i/>
                <w:color w:val="212529"/>
                <w:sz w:val="16"/>
                <w:szCs w:val="16"/>
              </w:rPr>
              <w:t>elevatörleri</w:t>
            </w:r>
            <w:proofErr w:type="spellEnd"/>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24 326</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29 724</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40 759</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0,5</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37,1</w:t>
            </w:r>
          </w:p>
        </w:tc>
      </w:tr>
      <w:tr w:rsidR="00511C26" w:rsidRPr="00511C26" w:rsidTr="00D40807">
        <w:trPr>
          <w:trHeight w:val="186"/>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6110</w:t>
            </w:r>
          </w:p>
        </w:tc>
        <w:tc>
          <w:tcPr>
            <w:tcW w:w="14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Kazak, süveter, hırka, yelek vb. eşya (örme)</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22 739</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28 636</w:t>
            </w:r>
          </w:p>
        </w:tc>
        <w:tc>
          <w:tcPr>
            <w:tcW w:w="536"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 39 162</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0,5</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511C26" w:rsidRPr="00511C26" w:rsidRDefault="00511C26" w:rsidP="00511C26">
            <w:pPr>
              <w:spacing w:after="0" w:line="240" w:lineRule="auto"/>
              <w:jc w:val="both"/>
              <w:rPr>
                <w:rFonts w:ascii="Times New Roman" w:eastAsia="Times New Roman" w:hAnsi="Times New Roman" w:cs="Times New Roman"/>
                <w:i/>
                <w:color w:val="212529"/>
                <w:sz w:val="16"/>
                <w:szCs w:val="16"/>
              </w:rPr>
            </w:pPr>
            <w:r w:rsidRPr="00511C26">
              <w:rPr>
                <w:rFonts w:ascii="Times New Roman" w:eastAsia="Times New Roman" w:hAnsi="Times New Roman" w:cs="Times New Roman"/>
                <w:i/>
                <w:color w:val="212529"/>
                <w:sz w:val="16"/>
                <w:szCs w:val="16"/>
              </w:rPr>
              <w:t>36,8</w:t>
            </w:r>
          </w:p>
        </w:tc>
      </w:tr>
    </w:tbl>
    <w:p w:rsidR="00662A29" w:rsidRDefault="00D40807" w:rsidP="00662A29">
      <w:pPr>
        <w:rPr>
          <w:rFonts w:ascii="Times New Roman" w:hAnsi="Times New Roman" w:cs="Times New Roman"/>
          <w:i/>
          <w:color w:val="212529"/>
          <w:sz w:val="16"/>
          <w:szCs w:val="16"/>
        </w:rPr>
      </w:pPr>
      <w:bookmarkStart w:id="4" w:name="_Toc522180030"/>
      <w:r w:rsidRPr="00D40807">
        <w:rPr>
          <w:rFonts w:ascii="Times New Roman" w:hAnsi="Times New Roman" w:cs="Times New Roman"/>
          <w:b/>
          <w:i/>
          <w:color w:val="212529"/>
          <w:sz w:val="20"/>
          <w:szCs w:val="20"/>
        </w:rPr>
        <w:t>Türkiye’nin ABD’den İthalatında Başlıca Ürünler</w:t>
      </w:r>
      <w:bookmarkEnd w:id="4"/>
      <w:r w:rsidRPr="00D40807">
        <w:rPr>
          <w:rFonts w:ascii="Times New Roman" w:hAnsi="Times New Roman" w:cs="Times New Roman"/>
          <w:b/>
          <w:i/>
          <w:color w:val="212529"/>
          <w:sz w:val="20"/>
          <w:szCs w:val="20"/>
        </w:rPr>
        <w:br/>
      </w:r>
      <w:r w:rsidRPr="00D40807">
        <w:rPr>
          <w:rFonts w:ascii="Times New Roman" w:hAnsi="Times New Roman" w:cs="Times New Roman"/>
          <w:b/>
          <w:i/>
          <w:color w:val="212529"/>
          <w:sz w:val="20"/>
          <w:szCs w:val="20"/>
          <w:shd w:val="clear" w:color="auto" w:fill="FFFFFF"/>
        </w:rPr>
        <w:t> </w:t>
      </w:r>
      <w:r w:rsidRPr="00D40807">
        <w:rPr>
          <w:rFonts w:ascii="Times New Roman" w:hAnsi="Times New Roman" w:cs="Times New Roman"/>
          <w:b/>
          <w:i/>
          <w:color w:val="212529"/>
          <w:sz w:val="20"/>
          <w:szCs w:val="20"/>
        </w:rPr>
        <w:br/>
      </w:r>
      <w:r w:rsidRPr="00662A29">
        <w:rPr>
          <w:rFonts w:ascii="Times New Roman" w:hAnsi="Times New Roman" w:cs="Times New Roman"/>
          <w:i/>
          <w:color w:val="212529"/>
          <w:sz w:val="16"/>
          <w:szCs w:val="16"/>
        </w:rPr>
        <w:t xml:space="preserve">Türkiye’nin 2018 yılında ABD’den gerçekleştirdiği ithalat bir önceki yıla göre %3,6 artış ile 12,3 milyar dolar olmuştur. </w:t>
      </w:r>
      <w:proofErr w:type="gramStart"/>
      <w:r w:rsidRPr="00662A29">
        <w:rPr>
          <w:rFonts w:ascii="Times New Roman" w:hAnsi="Times New Roman" w:cs="Times New Roman"/>
          <w:i/>
          <w:color w:val="212529"/>
          <w:sz w:val="16"/>
          <w:szCs w:val="16"/>
        </w:rPr>
        <w:t xml:space="preserve">Demir çelik ürünleri, hava taşıtları, uzay araçları, pamuk, </w:t>
      </w:r>
      <w:proofErr w:type="spellStart"/>
      <w:r w:rsidRPr="00662A29">
        <w:rPr>
          <w:rFonts w:ascii="Times New Roman" w:hAnsi="Times New Roman" w:cs="Times New Roman"/>
          <w:i/>
          <w:color w:val="212529"/>
          <w:sz w:val="16"/>
          <w:szCs w:val="16"/>
        </w:rPr>
        <w:t>turbojetler</w:t>
      </w:r>
      <w:proofErr w:type="spellEnd"/>
      <w:r w:rsidRPr="00662A29">
        <w:rPr>
          <w:rFonts w:ascii="Times New Roman" w:hAnsi="Times New Roman" w:cs="Times New Roman"/>
          <w:i/>
          <w:color w:val="212529"/>
          <w:sz w:val="16"/>
          <w:szCs w:val="16"/>
        </w:rPr>
        <w:t>, yatlar, taşkömürü, </w:t>
      </w:r>
      <w:proofErr w:type="spellStart"/>
      <w:r w:rsidRPr="00662A29">
        <w:rPr>
          <w:rFonts w:ascii="Times New Roman" w:hAnsi="Times New Roman" w:cs="Times New Roman"/>
          <w:i/>
          <w:color w:val="212529"/>
          <w:sz w:val="16"/>
          <w:szCs w:val="16"/>
        </w:rPr>
        <w:t>dozlandırılmış</w:t>
      </w:r>
      <w:proofErr w:type="spellEnd"/>
      <w:r w:rsidRPr="00662A29">
        <w:rPr>
          <w:rFonts w:ascii="Times New Roman" w:hAnsi="Times New Roman" w:cs="Times New Roman"/>
          <w:i/>
          <w:color w:val="212529"/>
          <w:sz w:val="16"/>
          <w:szCs w:val="16"/>
        </w:rPr>
        <w:t xml:space="preserve"> ilaç, şeker pancarı, şeker, serum, aşı, tıpta, cerrahide, dişçilikte ve veterinerlikte kullanılan alet ve cihazlar, soya fasulyesi, hava taşıtlarının aksam ve parçaları, petrol gazları, kabuklu meyveler, ortopedik cihazlar, altın, binek otomobiller ve otomatik bilgi işlem makineleri ile üniteleri 2017 yılında ABD’den ithal ettiğimiz başlıca ürün gruplarıdır. </w:t>
      </w:r>
      <w:proofErr w:type="gramEnd"/>
    </w:p>
    <w:p w:rsidR="00662A29" w:rsidRPr="00662A29" w:rsidRDefault="00662A29" w:rsidP="00662A29">
      <w:pPr>
        <w:rPr>
          <w:rFonts w:ascii="Times New Roman" w:hAnsi="Times New Roman" w:cs="Times New Roman"/>
          <w:i/>
          <w:color w:val="212529"/>
          <w:sz w:val="16"/>
          <w:szCs w:val="16"/>
        </w:rPr>
      </w:pPr>
      <w:r w:rsidRPr="00662A29">
        <w:rPr>
          <w:rFonts w:ascii="Times New Roman" w:eastAsia="Times New Roman" w:hAnsi="Times New Roman" w:cs="Times New Roman"/>
          <w:b/>
          <w:bCs/>
          <w:i/>
          <w:color w:val="212529"/>
          <w:sz w:val="16"/>
          <w:szCs w:val="16"/>
        </w:rPr>
        <w:t>Türkiye’nin ABD’den İthalatında Başlıca Ürünler (1.000 dolar)</w:t>
      </w:r>
    </w:p>
    <w:tbl>
      <w:tblPr>
        <w:tblW w:w="6076" w:type="dxa"/>
        <w:tblCellMar>
          <w:left w:w="0" w:type="dxa"/>
          <w:right w:w="0" w:type="dxa"/>
        </w:tblCellMar>
        <w:tblLook w:val="04A0"/>
      </w:tblPr>
      <w:tblGrid>
        <w:gridCol w:w="631"/>
        <w:gridCol w:w="1562"/>
        <w:gridCol w:w="575"/>
        <w:gridCol w:w="575"/>
        <w:gridCol w:w="575"/>
        <w:gridCol w:w="1008"/>
        <w:gridCol w:w="1150"/>
      </w:tblGrid>
      <w:tr w:rsidR="00662A29" w:rsidRPr="00662A29" w:rsidTr="00662A29">
        <w:trPr>
          <w:trHeight w:val="883"/>
        </w:trPr>
        <w:tc>
          <w:tcPr>
            <w:tcW w:w="6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b/>
                <w:bCs/>
                <w:i/>
                <w:color w:val="212529"/>
                <w:sz w:val="16"/>
                <w:szCs w:val="16"/>
              </w:rPr>
              <w:t> GTİP</w:t>
            </w:r>
          </w:p>
        </w:tc>
        <w:tc>
          <w:tcPr>
            <w:tcW w:w="15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b/>
                <w:bCs/>
                <w:i/>
                <w:color w:val="212529"/>
                <w:sz w:val="16"/>
                <w:szCs w:val="16"/>
              </w:rPr>
              <w:t> ÜRÜNLER</w:t>
            </w:r>
          </w:p>
        </w:tc>
        <w:tc>
          <w:tcPr>
            <w:tcW w:w="5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b/>
                <w:bCs/>
                <w:i/>
                <w:color w:val="212529"/>
                <w:sz w:val="16"/>
                <w:szCs w:val="16"/>
              </w:rPr>
              <w:t>2016</w:t>
            </w:r>
          </w:p>
        </w:tc>
        <w:tc>
          <w:tcPr>
            <w:tcW w:w="5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b/>
                <w:bCs/>
                <w:i/>
                <w:color w:val="212529"/>
                <w:sz w:val="16"/>
                <w:szCs w:val="16"/>
              </w:rPr>
              <w:t>2017</w:t>
            </w:r>
          </w:p>
        </w:tc>
        <w:tc>
          <w:tcPr>
            <w:tcW w:w="5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b/>
                <w:bCs/>
                <w:i/>
                <w:color w:val="212529"/>
                <w:sz w:val="16"/>
                <w:szCs w:val="16"/>
              </w:rPr>
              <w:t>2018</w:t>
            </w:r>
          </w:p>
        </w:tc>
        <w:tc>
          <w:tcPr>
            <w:tcW w:w="10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b/>
                <w:bCs/>
                <w:i/>
                <w:color w:val="212529"/>
                <w:sz w:val="16"/>
                <w:szCs w:val="16"/>
              </w:rPr>
              <w:t>Ürünün Toplamdaki Payı (%)  2018</w:t>
            </w:r>
          </w:p>
        </w:tc>
        <w:tc>
          <w:tcPr>
            <w:tcW w:w="11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b/>
                <w:bCs/>
                <w:i/>
                <w:color w:val="212529"/>
                <w:sz w:val="16"/>
                <w:szCs w:val="16"/>
              </w:rPr>
              <w:t>Ürünün  2017 - 2018 Yıllarındaki Değişimi (%)</w:t>
            </w:r>
          </w:p>
        </w:tc>
      </w:tr>
      <w:tr w:rsidR="00662A29" w:rsidRPr="00662A29" w:rsidTr="00662A29">
        <w:trPr>
          <w:trHeight w:val="186"/>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b/>
                <w:bCs/>
                <w:i/>
                <w:color w:val="212529"/>
                <w:sz w:val="16"/>
                <w:szCs w:val="16"/>
              </w:rPr>
              <w:t>TOPLAM</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b/>
                <w:bCs/>
                <w:i/>
                <w:color w:val="212529"/>
                <w:sz w:val="16"/>
                <w:szCs w:val="16"/>
              </w:rPr>
              <w:t>10 867 798</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b/>
                <w:bCs/>
                <w:i/>
                <w:color w:val="212529"/>
                <w:sz w:val="16"/>
                <w:szCs w:val="16"/>
              </w:rPr>
              <w:t>11 952 320</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b/>
                <w:bCs/>
                <w:i/>
                <w:color w:val="212529"/>
                <w:sz w:val="16"/>
                <w:szCs w:val="16"/>
              </w:rPr>
              <w:t>12 377 679</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b/>
                <w:bCs/>
                <w:i/>
                <w:color w:val="212529"/>
                <w:sz w:val="16"/>
                <w:szCs w:val="16"/>
              </w:rPr>
              <w:t>100</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b/>
                <w:bCs/>
                <w:i/>
                <w:color w:val="212529"/>
                <w:sz w:val="16"/>
                <w:szCs w:val="16"/>
              </w:rPr>
              <w:t>3,6</w:t>
            </w:r>
          </w:p>
        </w:tc>
      </w:tr>
      <w:tr w:rsidR="00662A29" w:rsidRPr="00662A29" w:rsidTr="00662A29">
        <w:trPr>
          <w:trHeight w:val="186"/>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7204</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Dökme demirin, demirin veya çeliğin döküntü ve hurdaları veya bunların eritilmesi ile elde dilmiş külçeler</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2 084 009</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988 504</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1 281 388</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10,4</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29,6</w:t>
            </w:r>
          </w:p>
        </w:tc>
      </w:tr>
      <w:tr w:rsidR="00662A29" w:rsidRPr="00662A29" w:rsidTr="00662A29">
        <w:trPr>
          <w:trHeight w:val="186"/>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8802</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xml:space="preserve">Helikopterler, uçaklar vb; uzay araçları (uydular </w:t>
            </w:r>
            <w:proofErr w:type="gramStart"/>
            <w:r w:rsidRPr="00662A29">
              <w:rPr>
                <w:rFonts w:ascii="Times New Roman" w:eastAsia="Times New Roman" w:hAnsi="Times New Roman" w:cs="Times New Roman"/>
                <w:i/>
                <w:color w:val="212529"/>
                <w:sz w:val="16"/>
                <w:szCs w:val="16"/>
              </w:rPr>
              <w:t>dahil</w:t>
            </w:r>
            <w:proofErr w:type="gramEnd"/>
            <w:r w:rsidRPr="00662A29">
              <w:rPr>
                <w:rFonts w:ascii="Times New Roman" w:eastAsia="Times New Roman" w:hAnsi="Times New Roman" w:cs="Times New Roman"/>
                <w:i/>
                <w:color w:val="212529"/>
                <w:sz w:val="16"/>
                <w:szCs w:val="16"/>
              </w:rPr>
              <w:t>), uzay araçlarını fırlatıcı araçlar ve yörünge-altı araçları</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410 059</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718 168</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985 420</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8</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37,2</w:t>
            </w:r>
          </w:p>
        </w:tc>
      </w:tr>
      <w:tr w:rsidR="00662A29" w:rsidRPr="00662A29" w:rsidTr="00662A29">
        <w:trPr>
          <w:trHeight w:val="186"/>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8411</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proofErr w:type="spellStart"/>
            <w:r w:rsidRPr="00662A29">
              <w:rPr>
                <w:rFonts w:ascii="Times New Roman" w:eastAsia="Times New Roman" w:hAnsi="Times New Roman" w:cs="Times New Roman"/>
                <w:i/>
                <w:color w:val="212529"/>
                <w:sz w:val="16"/>
                <w:szCs w:val="16"/>
              </w:rPr>
              <w:t>Turbojetler</w:t>
            </w:r>
            <w:proofErr w:type="spellEnd"/>
            <w:r w:rsidRPr="00662A29">
              <w:rPr>
                <w:rFonts w:ascii="Times New Roman" w:eastAsia="Times New Roman" w:hAnsi="Times New Roman" w:cs="Times New Roman"/>
                <w:i/>
                <w:color w:val="212529"/>
                <w:sz w:val="16"/>
                <w:szCs w:val="16"/>
              </w:rPr>
              <w:t xml:space="preserve">, </w:t>
            </w:r>
            <w:proofErr w:type="spellStart"/>
            <w:r w:rsidRPr="00662A29">
              <w:rPr>
                <w:rFonts w:ascii="Times New Roman" w:eastAsia="Times New Roman" w:hAnsi="Times New Roman" w:cs="Times New Roman"/>
                <w:i/>
                <w:color w:val="212529"/>
                <w:sz w:val="16"/>
                <w:szCs w:val="16"/>
              </w:rPr>
              <w:t>turbopropellerler</w:t>
            </w:r>
            <w:proofErr w:type="spellEnd"/>
            <w:r w:rsidRPr="00662A29">
              <w:rPr>
                <w:rFonts w:ascii="Times New Roman" w:eastAsia="Times New Roman" w:hAnsi="Times New Roman" w:cs="Times New Roman"/>
                <w:i/>
                <w:color w:val="212529"/>
                <w:sz w:val="16"/>
                <w:szCs w:val="16"/>
              </w:rPr>
              <w:t xml:space="preserve"> ve diğer gaz türbinleri</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518 926</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733 246</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896 197</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7,2</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22,2</w:t>
            </w:r>
          </w:p>
        </w:tc>
      </w:tr>
      <w:tr w:rsidR="00662A29" w:rsidRPr="00662A29" w:rsidTr="00662A29">
        <w:trPr>
          <w:trHeight w:val="186"/>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5201</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Pamuk (</w:t>
            </w:r>
            <w:proofErr w:type="spellStart"/>
            <w:r w:rsidRPr="00662A29">
              <w:rPr>
                <w:rFonts w:ascii="Times New Roman" w:eastAsia="Times New Roman" w:hAnsi="Times New Roman" w:cs="Times New Roman"/>
                <w:i/>
                <w:color w:val="212529"/>
                <w:sz w:val="16"/>
                <w:szCs w:val="16"/>
              </w:rPr>
              <w:t>karde</w:t>
            </w:r>
            <w:proofErr w:type="spellEnd"/>
            <w:r w:rsidRPr="00662A29">
              <w:rPr>
                <w:rFonts w:ascii="Times New Roman" w:eastAsia="Times New Roman" w:hAnsi="Times New Roman" w:cs="Times New Roman"/>
                <w:i/>
                <w:color w:val="212529"/>
                <w:sz w:val="16"/>
                <w:szCs w:val="16"/>
              </w:rPr>
              <w:t xml:space="preserve"> edilmemiş veya </w:t>
            </w:r>
            <w:proofErr w:type="spellStart"/>
            <w:r w:rsidRPr="00662A29">
              <w:rPr>
                <w:rFonts w:ascii="Times New Roman" w:eastAsia="Times New Roman" w:hAnsi="Times New Roman" w:cs="Times New Roman"/>
                <w:i/>
                <w:color w:val="212529"/>
                <w:sz w:val="16"/>
                <w:szCs w:val="16"/>
              </w:rPr>
              <w:t>penyelenmemiş</w:t>
            </w:r>
            <w:proofErr w:type="spellEnd"/>
            <w:r w:rsidRPr="00662A29">
              <w:rPr>
                <w:rFonts w:ascii="Times New Roman" w:eastAsia="Times New Roman" w:hAnsi="Times New Roman" w:cs="Times New Roman"/>
                <w:i/>
                <w:color w:val="212529"/>
                <w:sz w:val="16"/>
                <w:szCs w:val="16"/>
              </w:rPr>
              <w:t>)</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104 135</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325 571</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704 104</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5,7</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116,3</w:t>
            </w:r>
          </w:p>
        </w:tc>
      </w:tr>
      <w:tr w:rsidR="00662A29" w:rsidRPr="00662A29" w:rsidTr="00662A29">
        <w:trPr>
          <w:trHeight w:val="186"/>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2701</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xml:space="preserve">Taşkömürü; taşkömüründen elde edilen briketler, topak vb. katı </w:t>
            </w:r>
            <w:r w:rsidRPr="00662A29">
              <w:rPr>
                <w:rFonts w:ascii="Times New Roman" w:eastAsia="Times New Roman" w:hAnsi="Times New Roman" w:cs="Times New Roman"/>
                <w:i/>
                <w:color w:val="212529"/>
                <w:sz w:val="16"/>
                <w:szCs w:val="16"/>
              </w:rPr>
              <w:lastRenderedPageBreak/>
              <w:t>yakıtlar</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lastRenderedPageBreak/>
              <w:t> 204 166</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291 619</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454 465</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3,7</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55,8</w:t>
            </w:r>
          </w:p>
        </w:tc>
      </w:tr>
      <w:tr w:rsidR="00662A29" w:rsidRPr="00662A29" w:rsidTr="00662A29">
        <w:trPr>
          <w:trHeight w:val="186"/>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lastRenderedPageBreak/>
              <w:t>2713</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xml:space="preserve">Petrol koku, petrol </w:t>
            </w:r>
            <w:proofErr w:type="spellStart"/>
            <w:r w:rsidRPr="00662A29">
              <w:rPr>
                <w:rFonts w:ascii="Times New Roman" w:eastAsia="Times New Roman" w:hAnsi="Times New Roman" w:cs="Times New Roman"/>
                <w:i/>
                <w:color w:val="212529"/>
                <w:sz w:val="16"/>
                <w:szCs w:val="16"/>
              </w:rPr>
              <w:t>bitümeni</w:t>
            </w:r>
            <w:proofErr w:type="spellEnd"/>
            <w:r w:rsidRPr="00662A29">
              <w:rPr>
                <w:rFonts w:ascii="Times New Roman" w:eastAsia="Times New Roman" w:hAnsi="Times New Roman" w:cs="Times New Roman"/>
                <w:i/>
                <w:color w:val="212529"/>
                <w:sz w:val="16"/>
                <w:szCs w:val="16"/>
              </w:rPr>
              <w:t xml:space="preserve"> ve petrol yağlarının veya </w:t>
            </w:r>
            <w:proofErr w:type="spellStart"/>
            <w:r w:rsidRPr="00662A29">
              <w:rPr>
                <w:rFonts w:ascii="Times New Roman" w:eastAsia="Times New Roman" w:hAnsi="Times New Roman" w:cs="Times New Roman"/>
                <w:i/>
                <w:color w:val="212529"/>
                <w:sz w:val="16"/>
                <w:szCs w:val="16"/>
              </w:rPr>
              <w:t>bitümenli</w:t>
            </w:r>
            <w:proofErr w:type="spellEnd"/>
            <w:r w:rsidRPr="00662A29">
              <w:rPr>
                <w:rFonts w:ascii="Times New Roman" w:eastAsia="Times New Roman" w:hAnsi="Times New Roman" w:cs="Times New Roman"/>
                <w:i/>
                <w:color w:val="212529"/>
                <w:sz w:val="16"/>
                <w:szCs w:val="16"/>
              </w:rPr>
              <w:t xml:space="preserve"> minerallerden elde edilen yağların diğer kalıntıları</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135 793</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200 019</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431 797</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3,5</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115,9</w:t>
            </w:r>
          </w:p>
        </w:tc>
      </w:tr>
      <w:tr w:rsidR="00662A29" w:rsidRPr="00662A29" w:rsidTr="00662A29">
        <w:trPr>
          <w:trHeight w:val="186"/>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2711</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Petrol gazları ve diğer gazlı hidrokarbonlar</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344 914</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319 407</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400 587</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3,2</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25,4</w:t>
            </w:r>
          </w:p>
        </w:tc>
      </w:tr>
      <w:tr w:rsidR="00662A29" w:rsidRPr="00662A29" w:rsidTr="00662A29">
        <w:trPr>
          <w:trHeight w:val="186"/>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3004</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Tedavide veya korunmada kullanılmak üzere hazırlanan ilaçlar (</w:t>
            </w:r>
            <w:proofErr w:type="spellStart"/>
            <w:r w:rsidRPr="00662A29">
              <w:rPr>
                <w:rFonts w:ascii="Times New Roman" w:eastAsia="Times New Roman" w:hAnsi="Times New Roman" w:cs="Times New Roman"/>
                <w:i/>
                <w:color w:val="212529"/>
                <w:sz w:val="16"/>
                <w:szCs w:val="16"/>
              </w:rPr>
              <w:t>dozlandırılmış</w:t>
            </w:r>
            <w:proofErr w:type="spellEnd"/>
            <w:r w:rsidRPr="00662A29">
              <w:rPr>
                <w:rFonts w:ascii="Times New Roman" w:eastAsia="Times New Roman" w:hAnsi="Times New Roman" w:cs="Times New Roman"/>
                <w:i/>
                <w:color w:val="212529"/>
                <w:sz w:val="16"/>
                <w:szCs w:val="16"/>
              </w:rPr>
              <w:t>)</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243 688</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253 430</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302 888</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2,4</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19,5</w:t>
            </w:r>
          </w:p>
        </w:tc>
      </w:tr>
      <w:tr w:rsidR="00662A29" w:rsidRPr="00662A29" w:rsidTr="00662A29">
        <w:trPr>
          <w:trHeight w:val="186"/>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7108</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xml:space="preserve">Altın (platin kaplamalı altın </w:t>
            </w:r>
            <w:proofErr w:type="gramStart"/>
            <w:r w:rsidRPr="00662A29">
              <w:rPr>
                <w:rFonts w:ascii="Times New Roman" w:eastAsia="Times New Roman" w:hAnsi="Times New Roman" w:cs="Times New Roman"/>
                <w:i/>
                <w:color w:val="212529"/>
                <w:sz w:val="16"/>
                <w:szCs w:val="16"/>
              </w:rPr>
              <w:t>dahil</w:t>
            </w:r>
            <w:proofErr w:type="gramEnd"/>
            <w:r w:rsidRPr="00662A29">
              <w:rPr>
                <w:rFonts w:ascii="Times New Roman" w:eastAsia="Times New Roman" w:hAnsi="Times New Roman" w:cs="Times New Roman"/>
                <w:i/>
                <w:color w:val="212529"/>
                <w:sz w:val="16"/>
                <w:szCs w:val="16"/>
              </w:rPr>
              <w:t>) (işlenmemiş veya yarı işlenmiş ya da pudra halinde)</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197 988</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317 537</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262 553</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2,1</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-17,3</w:t>
            </w:r>
          </w:p>
        </w:tc>
      </w:tr>
      <w:tr w:rsidR="00662A29" w:rsidRPr="00662A29" w:rsidTr="00662A29">
        <w:trPr>
          <w:trHeight w:val="186"/>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2303</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Nişastacılık, şeker pancarı, şeker ve içki sanayinin artık ve posaları</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193 115</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243 533</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248 798</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2</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2,2</w:t>
            </w:r>
          </w:p>
        </w:tc>
      </w:tr>
      <w:tr w:rsidR="00662A29" w:rsidRPr="00662A29" w:rsidTr="00662A29">
        <w:trPr>
          <w:trHeight w:val="186"/>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3002</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İnsan kanı, hayvan kanı, serum, aşı, toksin vb. Ürünler</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160 350</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157 321</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226 198</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1,8</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43,8</w:t>
            </w:r>
          </w:p>
        </w:tc>
      </w:tr>
      <w:tr w:rsidR="00662A29" w:rsidRPr="00662A29" w:rsidTr="00662A29">
        <w:trPr>
          <w:trHeight w:val="186"/>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802</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Diğer kabuklu meyveler (taze/kurutulmuş) (kabuğu çıkarılmış/soyulmuş)</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146 586</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148 447</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203 004</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1,6</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36,8</w:t>
            </w:r>
          </w:p>
        </w:tc>
      </w:tr>
      <w:tr w:rsidR="00662A29" w:rsidRPr="00662A29" w:rsidTr="00662A29">
        <w:trPr>
          <w:trHeight w:val="186"/>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4703</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Sodalı veya sülfatlı kimyasal odun hamuru</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135 223</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166 514</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194 293</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1,6</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16,7</w:t>
            </w:r>
          </w:p>
        </w:tc>
      </w:tr>
      <w:tr w:rsidR="00662A29" w:rsidRPr="00662A29" w:rsidTr="00662A29">
        <w:trPr>
          <w:trHeight w:val="186"/>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8803</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88.01 ve 88.02 Pozisyonlarındaki hava taşıtlarının aksam ve parçaları</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103 850</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154 747</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192 434</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1,6</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24,4</w:t>
            </w:r>
          </w:p>
        </w:tc>
      </w:tr>
      <w:tr w:rsidR="00662A29" w:rsidRPr="00662A29" w:rsidTr="00662A29">
        <w:trPr>
          <w:trHeight w:val="186"/>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8708</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Karayolu taşıtları için aksam ve parçalar</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195 851</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189 373</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184 495</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1,5</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-2,6</w:t>
            </w:r>
          </w:p>
        </w:tc>
      </w:tr>
      <w:tr w:rsidR="00662A29" w:rsidRPr="00662A29" w:rsidTr="00662A29">
        <w:trPr>
          <w:trHeight w:val="186"/>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9018</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Tıpta, cerrahide, dişçilikte ve veterinerlikte kullanılan alet ve cihazlar</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97 784</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106 711</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176 860</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1,4</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65,7</w:t>
            </w:r>
          </w:p>
        </w:tc>
      </w:tr>
      <w:tr w:rsidR="00662A29" w:rsidRPr="00662A29" w:rsidTr="00662A29">
        <w:trPr>
          <w:trHeight w:val="186"/>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4804</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Birincil elyaf (</w:t>
            </w:r>
            <w:proofErr w:type="spellStart"/>
            <w:r w:rsidRPr="00662A29">
              <w:rPr>
                <w:rFonts w:ascii="Times New Roman" w:eastAsia="Times New Roman" w:hAnsi="Times New Roman" w:cs="Times New Roman"/>
                <w:i/>
                <w:color w:val="212529"/>
                <w:sz w:val="16"/>
                <w:szCs w:val="16"/>
              </w:rPr>
              <w:t>kraft</w:t>
            </w:r>
            <w:proofErr w:type="spellEnd"/>
            <w:r w:rsidRPr="00662A29">
              <w:rPr>
                <w:rFonts w:ascii="Times New Roman" w:eastAsia="Times New Roman" w:hAnsi="Times New Roman" w:cs="Times New Roman"/>
                <w:i/>
                <w:color w:val="212529"/>
                <w:sz w:val="16"/>
                <w:szCs w:val="16"/>
              </w:rPr>
              <w:t xml:space="preserve">) </w:t>
            </w:r>
            <w:proofErr w:type="gramStart"/>
            <w:r w:rsidRPr="00662A29">
              <w:rPr>
                <w:rFonts w:ascii="Times New Roman" w:eastAsia="Times New Roman" w:hAnsi="Times New Roman" w:cs="Times New Roman"/>
                <w:i/>
                <w:color w:val="212529"/>
                <w:sz w:val="16"/>
                <w:szCs w:val="16"/>
              </w:rPr>
              <w:t>kağıt</w:t>
            </w:r>
            <w:proofErr w:type="gramEnd"/>
            <w:r w:rsidRPr="00662A29">
              <w:rPr>
                <w:rFonts w:ascii="Times New Roman" w:eastAsia="Times New Roman" w:hAnsi="Times New Roman" w:cs="Times New Roman"/>
                <w:i/>
                <w:color w:val="212529"/>
                <w:sz w:val="16"/>
                <w:szCs w:val="16"/>
              </w:rPr>
              <w:t xml:space="preserve"> ve kartonları (kuşe edilmemiş, sıvanmamış, rulo veya tabaka halinde)</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77 023</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41 708</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143 987</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1,2</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245,2</w:t>
            </w:r>
          </w:p>
        </w:tc>
      </w:tr>
      <w:tr w:rsidR="00662A29" w:rsidRPr="00662A29" w:rsidTr="00662A29">
        <w:trPr>
          <w:trHeight w:val="186"/>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3901</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Etilen polimerleri (ilk şekillerde)</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84 632</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89 207</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129 286</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1</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44,9</w:t>
            </w:r>
          </w:p>
        </w:tc>
      </w:tr>
      <w:tr w:rsidR="00662A29" w:rsidRPr="00662A29" w:rsidTr="00662A29">
        <w:trPr>
          <w:trHeight w:val="186"/>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7508</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Nikelden diğer eşya</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173 841</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174 767</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110 902</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0,9</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-36,5</w:t>
            </w:r>
          </w:p>
        </w:tc>
      </w:tr>
      <w:tr w:rsidR="00662A29" w:rsidRPr="00662A29" w:rsidTr="00662A29">
        <w:trPr>
          <w:trHeight w:val="186"/>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1201</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Soya fasulyesi</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110 693</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90 634</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97 797</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0,8</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7,9</w:t>
            </w:r>
          </w:p>
        </w:tc>
      </w:tr>
      <w:tr w:rsidR="00662A29" w:rsidRPr="00662A29" w:rsidTr="00662A29">
        <w:trPr>
          <w:trHeight w:val="186"/>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4401</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Yakmaya mahsus ağaçlar, ince dilimler veya yongalar halinde ağaç, talaş, döküntü ve artıklar</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75 743</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89 321</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93 712</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0,8</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4,9</w:t>
            </w:r>
          </w:p>
        </w:tc>
      </w:tr>
      <w:tr w:rsidR="00662A29" w:rsidRPr="00662A29" w:rsidTr="00662A29">
        <w:trPr>
          <w:trHeight w:val="186"/>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8481</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xml:space="preserve">Musluk, batarya, vana ve </w:t>
            </w:r>
            <w:proofErr w:type="spellStart"/>
            <w:r w:rsidRPr="00662A29">
              <w:rPr>
                <w:rFonts w:ascii="Times New Roman" w:eastAsia="Times New Roman" w:hAnsi="Times New Roman" w:cs="Times New Roman"/>
                <w:i/>
                <w:color w:val="212529"/>
                <w:sz w:val="16"/>
                <w:szCs w:val="16"/>
              </w:rPr>
              <w:t>valfler</w:t>
            </w:r>
            <w:proofErr w:type="spellEnd"/>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122 768</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114 488</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93 437</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0,8</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-18,4</w:t>
            </w:r>
          </w:p>
        </w:tc>
      </w:tr>
      <w:tr w:rsidR="00662A29" w:rsidRPr="00662A29" w:rsidTr="00662A29">
        <w:trPr>
          <w:trHeight w:val="186"/>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9021</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xml:space="preserve">Ortopedik cihazlar; cebireler, kırıklar için cihazlar vb; </w:t>
            </w:r>
            <w:proofErr w:type="gramStart"/>
            <w:r w:rsidRPr="00662A29">
              <w:rPr>
                <w:rFonts w:ascii="Times New Roman" w:eastAsia="Times New Roman" w:hAnsi="Times New Roman" w:cs="Times New Roman"/>
                <w:i/>
                <w:color w:val="212529"/>
                <w:sz w:val="16"/>
                <w:szCs w:val="16"/>
              </w:rPr>
              <w:t>protez</w:t>
            </w:r>
            <w:proofErr w:type="gramEnd"/>
            <w:r w:rsidRPr="00662A29">
              <w:rPr>
                <w:rFonts w:ascii="Times New Roman" w:eastAsia="Times New Roman" w:hAnsi="Times New Roman" w:cs="Times New Roman"/>
                <w:i/>
                <w:color w:val="212529"/>
                <w:sz w:val="16"/>
                <w:szCs w:val="16"/>
              </w:rPr>
              <w:t xml:space="preserve"> organlar; işitme cihazları, vücut içi ve dışı </w:t>
            </w:r>
            <w:r w:rsidRPr="00662A29">
              <w:rPr>
                <w:rFonts w:ascii="Times New Roman" w:eastAsia="Times New Roman" w:hAnsi="Times New Roman" w:cs="Times New Roman"/>
                <w:i/>
                <w:color w:val="212529"/>
                <w:sz w:val="16"/>
                <w:szCs w:val="16"/>
              </w:rPr>
              <w:lastRenderedPageBreak/>
              <w:t>cihazları</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lastRenderedPageBreak/>
              <w:t> 74 199</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83 136</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91 945</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0,7</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10,6</w:t>
            </w:r>
          </w:p>
        </w:tc>
      </w:tr>
      <w:tr w:rsidR="00662A29" w:rsidRPr="00662A29" w:rsidTr="00662A29">
        <w:trPr>
          <w:trHeight w:val="186"/>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lastRenderedPageBreak/>
              <w:t>8471</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xml:space="preserve">Otomatik bilgi işlem </w:t>
            </w:r>
            <w:proofErr w:type="spellStart"/>
            <w:r w:rsidRPr="00662A29">
              <w:rPr>
                <w:rFonts w:ascii="Times New Roman" w:eastAsia="Times New Roman" w:hAnsi="Times New Roman" w:cs="Times New Roman"/>
                <w:i/>
                <w:color w:val="212529"/>
                <w:sz w:val="16"/>
                <w:szCs w:val="16"/>
              </w:rPr>
              <w:t>mak</w:t>
            </w:r>
            <w:proofErr w:type="spellEnd"/>
            <w:r w:rsidRPr="00662A29">
              <w:rPr>
                <w:rFonts w:ascii="Times New Roman" w:eastAsia="Times New Roman" w:hAnsi="Times New Roman" w:cs="Times New Roman"/>
                <w:i/>
                <w:color w:val="212529"/>
                <w:sz w:val="16"/>
                <w:szCs w:val="16"/>
              </w:rPr>
              <w:t xml:space="preserve">. </w:t>
            </w:r>
            <w:proofErr w:type="gramStart"/>
            <w:r w:rsidRPr="00662A29">
              <w:rPr>
                <w:rFonts w:ascii="Times New Roman" w:eastAsia="Times New Roman" w:hAnsi="Times New Roman" w:cs="Times New Roman"/>
                <w:i/>
                <w:color w:val="212529"/>
                <w:sz w:val="16"/>
                <w:szCs w:val="16"/>
              </w:rPr>
              <w:t>bunlara</w:t>
            </w:r>
            <w:proofErr w:type="gramEnd"/>
            <w:r w:rsidRPr="00662A29">
              <w:rPr>
                <w:rFonts w:ascii="Times New Roman" w:eastAsia="Times New Roman" w:hAnsi="Times New Roman" w:cs="Times New Roman"/>
                <w:i/>
                <w:color w:val="212529"/>
                <w:sz w:val="16"/>
                <w:szCs w:val="16"/>
              </w:rPr>
              <w:t xml:space="preserve"> ait birimler; manyetik veya optik okuyucular, verileri koda dönüştüren ve işleyen </w:t>
            </w:r>
            <w:proofErr w:type="spellStart"/>
            <w:r w:rsidRPr="00662A29">
              <w:rPr>
                <w:rFonts w:ascii="Times New Roman" w:eastAsia="Times New Roman" w:hAnsi="Times New Roman" w:cs="Times New Roman"/>
                <w:i/>
                <w:color w:val="212529"/>
                <w:sz w:val="16"/>
                <w:szCs w:val="16"/>
              </w:rPr>
              <w:t>mak</w:t>
            </w:r>
            <w:proofErr w:type="spellEnd"/>
            <w:r w:rsidRPr="00662A29">
              <w:rPr>
                <w:rFonts w:ascii="Times New Roman" w:eastAsia="Times New Roman" w:hAnsi="Times New Roman" w:cs="Times New Roman"/>
                <w:i/>
                <w:color w:val="212529"/>
                <w:sz w:val="16"/>
                <w:szCs w:val="16"/>
              </w:rPr>
              <w:t>.</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33 890</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35 153</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88 358</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0,7</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151,4</w:t>
            </w:r>
          </w:p>
        </w:tc>
      </w:tr>
      <w:tr w:rsidR="00662A29" w:rsidRPr="00662A29" w:rsidTr="00662A29">
        <w:trPr>
          <w:trHeight w:val="186"/>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9014</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Pusulalar; diğer seyrüsefer alet ve cihazları</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72 194</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78 849</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71 019</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0,6</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-9,9</w:t>
            </w:r>
          </w:p>
        </w:tc>
      </w:tr>
      <w:tr w:rsidR="00662A29" w:rsidRPr="00662A29" w:rsidTr="00662A29">
        <w:trPr>
          <w:trHeight w:val="186"/>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8517</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Telefon cihazları, ses, görüntü veya diğer bilgileri almaya veya vermeye mahsus diğer cihazlar</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59 870</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65 269</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69 927</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0,6</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7,1</w:t>
            </w:r>
          </w:p>
        </w:tc>
      </w:tr>
      <w:tr w:rsidR="00662A29" w:rsidRPr="00662A29" w:rsidTr="00662A29">
        <w:trPr>
          <w:trHeight w:val="186"/>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3822</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proofErr w:type="spellStart"/>
            <w:r w:rsidRPr="00662A29">
              <w:rPr>
                <w:rFonts w:ascii="Times New Roman" w:eastAsia="Times New Roman" w:hAnsi="Times New Roman" w:cs="Times New Roman"/>
                <w:i/>
                <w:color w:val="212529"/>
                <w:sz w:val="16"/>
                <w:szCs w:val="16"/>
              </w:rPr>
              <w:t>Laboratuvarlarda</w:t>
            </w:r>
            <w:proofErr w:type="spellEnd"/>
            <w:r w:rsidRPr="00662A29">
              <w:rPr>
                <w:rFonts w:ascii="Times New Roman" w:eastAsia="Times New Roman" w:hAnsi="Times New Roman" w:cs="Times New Roman"/>
                <w:i/>
                <w:color w:val="212529"/>
                <w:sz w:val="16"/>
                <w:szCs w:val="16"/>
              </w:rPr>
              <w:t>, teşhiste kullanılan reaktifler</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65 723</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69 638</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68 314</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0,6</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-1,9</w:t>
            </w:r>
          </w:p>
        </w:tc>
      </w:tr>
      <w:tr w:rsidR="00662A29" w:rsidRPr="00662A29" w:rsidTr="00662A29">
        <w:trPr>
          <w:trHeight w:val="186"/>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9027</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xml:space="preserve">Fiziksel-kimyasal analiz alet-cihazlar; akışkanlık, genleşme vb ölçü cihazlar; ısı-ışık-ses ölçme cihazları; </w:t>
            </w:r>
            <w:proofErr w:type="spellStart"/>
            <w:r w:rsidRPr="00662A29">
              <w:rPr>
                <w:rFonts w:ascii="Times New Roman" w:eastAsia="Times New Roman" w:hAnsi="Times New Roman" w:cs="Times New Roman"/>
                <w:i/>
                <w:color w:val="212529"/>
                <w:sz w:val="16"/>
                <w:szCs w:val="16"/>
              </w:rPr>
              <w:t>mikrotomlar</w:t>
            </w:r>
            <w:proofErr w:type="spellEnd"/>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13 402</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15 916</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67 416</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0,5</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323,6</w:t>
            </w:r>
          </w:p>
        </w:tc>
      </w:tr>
      <w:tr w:rsidR="00662A29" w:rsidRPr="00662A29" w:rsidTr="00662A29">
        <w:trPr>
          <w:trHeight w:val="186"/>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8431</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İş ve Maden Makinelerinin aksam ve parçaları</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128 729</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86 976</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65 748</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0,5</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-24,4</w:t>
            </w:r>
          </w:p>
        </w:tc>
      </w:tr>
      <w:tr w:rsidR="00662A29" w:rsidRPr="00662A29" w:rsidTr="00662A29">
        <w:trPr>
          <w:trHeight w:val="186"/>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8703</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Otomobiller</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73 886</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93 168</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65 433</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0,5</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-29,8</w:t>
            </w:r>
          </w:p>
        </w:tc>
      </w:tr>
      <w:tr w:rsidR="00662A29" w:rsidRPr="00662A29" w:rsidTr="00662A29">
        <w:trPr>
          <w:trHeight w:val="186"/>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9022</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X, alfa, beta veya gama ışınlı cihazlar, X ışınlı tüpler ve jeneratörler ve muayene için kullanılan diğer yardımcı cihaz</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61 001</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52 271</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65 127</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0,5</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24,6</w:t>
            </w:r>
          </w:p>
        </w:tc>
      </w:tr>
      <w:tr w:rsidR="00662A29" w:rsidRPr="00662A29" w:rsidTr="00662A29">
        <w:trPr>
          <w:trHeight w:val="186"/>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2401</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Yaprak tütün ve tütün döküntüleri</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47 405</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59 033</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64 955</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0,5</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10</w:t>
            </w:r>
          </w:p>
        </w:tc>
      </w:tr>
      <w:tr w:rsidR="00662A29" w:rsidRPr="00662A29" w:rsidTr="00662A29">
        <w:trPr>
          <w:trHeight w:val="186"/>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8536</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Gerilimi 1000 voltu geçmeyen elektrik devresi teçhizatı (anahtarlar, röleler, sigortalar, fişler, kutular vb)</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55 337</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55 602</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62 984</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0,5</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13,3</w:t>
            </w:r>
          </w:p>
        </w:tc>
      </w:tr>
      <w:tr w:rsidR="00662A29" w:rsidRPr="00662A29" w:rsidTr="00662A29">
        <w:trPr>
          <w:trHeight w:val="186"/>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8108</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xml:space="preserve">Titanyum ve titanyumdan eşya (döküntü ve hurdalar </w:t>
            </w:r>
            <w:proofErr w:type="gramStart"/>
            <w:r w:rsidRPr="00662A29">
              <w:rPr>
                <w:rFonts w:ascii="Times New Roman" w:eastAsia="Times New Roman" w:hAnsi="Times New Roman" w:cs="Times New Roman"/>
                <w:i/>
                <w:color w:val="212529"/>
                <w:sz w:val="16"/>
                <w:szCs w:val="16"/>
              </w:rPr>
              <w:t>dahil</w:t>
            </w:r>
            <w:proofErr w:type="gramEnd"/>
            <w:r w:rsidRPr="00662A29">
              <w:rPr>
                <w:rFonts w:ascii="Times New Roman" w:eastAsia="Times New Roman" w:hAnsi="Times New Roman" w:cs="Times New Roman"/>
                <w:i/>
                <w:color w:val="212529"/>
                <w:sz w:val="16"/>
                <w:szCs w:val="16"/>
              </w:rPr>
              <w:t>)</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1 984</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413 017</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61 322</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0,5</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-85,2</w:t>
            </w:r>
          </w:p>
        </w:tc>
      </w:tr>
      <w:tr w:rsidR="00662A29" w:rsidRPr="00662A29" w:rsidTr="00662A29">
        <w:trPr>
          <w:trHeight w:val="186"/>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8903</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Yatlar ve diğer eğlence ve spor tekneleri; kürekli kayıklar ve kanolar</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35 191</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37 641</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60 389</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0,5</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60,4</w:t>
            </w:r>
          </w:p>
        </w:tc>
      </w:tr>
      <w:tr w:rsidR="00662A29" w:rsidRPr="00662A29" w:rsidTr="00662A29">
        <w:trPr>
          <w:trHeight w:val="186"/>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9031</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xml:space="preserve">Diğer ölçme veya muayene alet, cihaz ve </w:t>
            </w:r>
            <w:proofErr w:type="spellStart"/>
            <w:r w:rsidRPr="00662A29">
              <w:rPr>
                <w:rFonts w:ascii="Times New Roman" w:eastAsia="Times New Roman" w:hAnsi="Times New Roman" w:cs="Times New Roman"/>
                <w:i/>
                <w:color w:val="212529"/>
                <w:sz w:val="16"/>
                <w:szCs w:val="16"/>
              </w:rPr>
              <w:t>makinaları</w:t>
            </w:r>
            <w:proofErr w:type="spellEnd"/>
            <w:r w:rsidRPr="00662A29">
              <w:rPr>
                <w:rFonts w:ascii="Times New Roman" w:eastAsia="Times New Roman" w:hAnsi="Times New Roman" w:cs="Times New Roman"/>
                <w:i/>
                <w:color w:val="212529"/>
                <w:sz w:val="16"/>
                <w:szCs w:val="16"/>
              </w:rPr>
              <w:t xml:space="preserve">; </w:t>
            </w:r>
            <w:proofErr w:type="gramStart"/>
            <w:r w:rsidRPr="00662A29">
              <w:rPr>
                <w:rFonts w:ascii="Times New Roman" w:eastAsia="Times New Roman" w:hAnsi="Times New Roman" w:cs="Times New Roman"/>
                <w:i/>
                <w:color w:val="212529"/>
                <w:sz w:val="16"/>
                <w:szCs w:val="16"/>
              </w:rPr>
              <w:t>profil</w:t>
            </w:r>
            <w:proofErr w:type="gramEnd"/>
            <w:r w:rsidRPr="00662A29">
              <w:rPr>
                <w:rFonts w:ascii="Times New Roman" w:eastAsia="Times New Roman" w:hAnsi="Times New Roman" w:cs="Times New Roman"/>
                <w:i/>
                <w:color w:val="212529"/>
                <w:sz w:val="16"/>
                <w:szCs w:val="16"/>
              </w:rPr>
              <w:t xml:space="preserve"> projektörleri</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48 615</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54 098</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58 470</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0,5</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8,1</w:t>
            </w:r>
          </w:p>
        </w:tc>
      </w:tr>
      <w:tr w:rsidR="00662A29" w:rsidRPr="00662A29" w:rsidTr="00662A29">
        <w:trPr>
          <w:trHeight w:val="186"/>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4002</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xml:space="preserve">Sentetik kauçuk veya sıvı yağlardan türetilen taklit kauçuk (ilk </w:t>
            </w:r>
            <w:proofErr w:type="gramStart"/>
            <w:r w:rsidRPr="00662A29">
              <w:rPr>
                <w:rFonts w:ascii="Times New Roman" w:eastAsia="Times New Roman" w:hAnsi="Times New Roman" w:cs="Times New Roman"/>
                <w:i/>
                <w:color w:val="212529"/>
                <w:sz w:val="16"/>
                <w:szCs w:val="16"/>
              </w:rPr>
              <w:t>şekillerde,</w:t>
            </w:r>
            <w:proofErr w:type="gramEnd"/>
            <w:r w:rsidRPr="00662A29">
              <w:rPr>
                <w:rFonts w:ascii="Times New Roman" w:eastAsia="Times New Roman" w:hAnsi="Times New Roman" w:cs="Times New Roman"/>
                <w:i/>
                <w:color w:val="212529"/>
                <w:sz w:val="16"/>
                <w:szCs w:val="16"/>
              </w:rPr>
              <w:t xml:space="preserve"> veya levha, tabaka, şerit halinde)</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15 214</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27 446</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54 830</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0,4</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99,8</w:t>
            </w:r>
          </w:p>
        </w:tc>
      </w:tr>
      <w:tr w:rsidR="00662A29" w:rsidRPr="00662A29" w:rsidTr="00662A29">
        <w:trPr>
          <w:trHeight w:val="186"/>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2902</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proofErr w:type="gramStart"/>
            <w:r w:rsidRPr="00662A29">
              <w:rPr>
                <w:rFonts w:ascii="Times New Roman" w:eastAsia="Times New Roman" w:hAnsi="Times New Roman" w:cs="Times New Roman"/>
                <w:i/>
                <w:color w:val="212529"/>
                <w:sz w:val="16"/>
                <w:szCs w:val="16"/>
              </w:rPr>
              <w:t>Siklik</w:t>
            </w:r>
            <w:proofErr w:type="gramEnd"/>
            <w:r w:rsidRPr="00662A29">
              <w:rPr>
                <w:rFonts w:ascii="Times New Roman" w:eastAsia="Times New Roman" w:hAnsi="Times New Roman" w:cs="Times New Roman"/>
                <w:i/>
                <w:color w:val="212529"/>
                <w:sz w:val="16"/>
                <w:szCs w:val="16"/>
              </w:rPr>
              <w:t xml:space="preserve"> hidrokarbonlar</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57 248</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51 427</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52 343</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0,4</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1,8</w:t>
            </w:r>
          </w:p>
        </w:tc>
      </w:tr>
      <w:tr w:rsidR="00662A29" w:rsidRPr="00662A29" w:rsidTr="00662A29">
        <w:trPr>
          <w:trHeight w:val="186"/>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8421</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xml:space="preserve">Santrifüjler; sıvıların veya gazların </w:t>
            </w:r>
            <w:proofErr w:type="spellStart"/>
            <w:r w:rsidRPr="00662A29">
              <w:rPr>
                <w:rFonts w:ascii="Times New Roman" w:eastAsia="Times New Roman" w:hAnsi="Times New Roman" w:cs="Times New Roman"/>
                <w:i/>
                <w:color w:val="212529"/>
                <w:sz w:val="16"/>
                <w:szCs w:val="16"/>
              </w:rPr>
              <w:t>fiItre</w:t>
            </w:r>
            <w:proofErr w:type="spellEnd"/>
            <w:r w:rsidRPr="00662A29">
              <w:rPr>
                <w:rFonts w:ascii="Times New Roman" w:eastAsia="Times New Roman" w:hAnsi="Times New Roman" w:cs="Times New Roman"/>
                <w:i/>
                <w:color w:val="212529"/>
                <w:sz w:val="16"/>
                <w:szCs w:val="16"/>
              </w:rPr>
              <w:t xml:space="preserve"> edilmesine veya arıtılmasına mahsus </w:t>
            </w:r>
            <w:proofErr w:type="spellStart"/>
            <w:r w:rsidRPr="00662A29">
              <w:rPr>
                <w:rFonts w:ascii="Times New Roman" w:eastAsia="Times New Roman" w:hAnsi="Times New Roman" w:cs="Times New Roman"/>
                <w:i/>
                <w:color w:val="212529"/>
                <w:sz w:val="16"/>
                <w:szCs w:val="16"/>
              </w:rPr>
              <w:t>makina</w:t>
            </w:r>
            <w:proofErr w:type="spellEnd"/>
            <w:r w:rsidRPr="00662A29">
              <w:rPr>
                <w:rFonts w:ascii="Times New Roman" w:eastAsia="Times New Roman" w:hAnsi="Times New Roman" w:cs="Times New Roman"/>
                <w:i/>
                <w:color w:val="212529"/>
                <w:sz w:val="16"/>
                <w:szCs w:val="16"/>
              </w:rPr>
              <w:t xml:space="preserve"> ve cihazlar</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70 803</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105 838</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52 205</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0,4</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-50,7</w:t>
            </w:r>
          </w:p>
        </w:tc>
      </w:tr>
      <w:tr w:rsidR="00662A29" w:rsidRPr="00662A29" w:rsidTr="00662A29">
        <w:trPr>
          <w:trHeight w:val="186"/>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lastRenderedPageBreak/>
              <w:t>3904</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proofErr w:type="spellStart"/>
            <w:r w:rsidRPr="00662A29">
              <w:rPr>
                <w:rFonts w:ascii="Times New Roman" w:eastAsia="Times New Roman" w:hAnsi="Times New Roman" w:cs="Times New Roman"/>
                <w:i/>
                <w:color w:val="212529"/>
                <w:sz w:val="16"/>
                <w:szCs w:val="16"/>
              </w:rPr>
              <w:t>Vinil</w:t>
            </w:r>
            <w:proofErr w:type="spellEnd"/>
            <w:r w:rsidRPr="00662A29">
              <w:rPr>
                <w:rFonts w:ascii="Times New Roman" w:eastAsia="Times New Roman" w:hAnsi="Times New Roman" w:cs="Times New Roman"/>
                <w:i/>
                <w:color w:val="212529"/>
                <w:sz w:val="16"/>
                <w:szCs w:val="16"/>
              </w:rPr>
              <w:t xml:space="preserve"> klorür veya diğer </w:t>
            </w:r>
            <w:proofErr w:type="spellStart"/>
            <w:r w:rsidRPr="00662A29">
              <w:rPr>
                <w:rFonts w:ascii="Times New Roman" w:eastAsia="Times New Roman" w:hAnsi="Times New Roman" w:cs="Times New Roman"/>
                <w:i/>
                <w:color w:val="212529"/>
                <w:sz w:val="16"/>
                <w:szCs w:val="16"/>
              </w:rPr>
              <w:t>halojenlenmiş</w:t>
            </w:r>
            <w:proofErr w:type="spellEnd"/>
            <w:r w:rsidRPr="00662A29">
              <w:rPr>
                <w:rFonts w:ascii="Times New Roman" w:eastAsia="Times New Roman" w:hAnsi="Times New Roman" w:cs="Times New Roman"/>
                <w:i/>
                <w:color w:val="212529"/>
                <w:sz w:val="16"/>
                <w:szCs w:val="16"/>
              </w:rPr>
              <w:t xml:space="preserve"> olefinlerin polimerleri (ilk şekillerde)</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42 891</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48 410</w:t>
            </w:r>
          </w:p>
        </w:tc>
        <w:tc>
          <w:tcPr>
            <w:tcW w:w="575"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 51 538</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0,4</w:t>
            </w: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rsidR="00662A29" w:rsidRPr="00662A29" w:rsidRDefault="00662A29" w:rsidP="00662A29">
            <w:pPr>
              <w:spacing w:after="0" w:line="240" w:lineRule="auto"/>
              <w:jc w:val="both"/>
              <w:rPr>
                <w:rFonts w:ascii="Times New Roman" w:eastAsia="Times New Roman" w:hAnsi="Times New Roman" w:cs="Times New Roman"/>
                <w:i/>
                <w:color w:val="212529"/>
                <w:sz w:val="16"/>
                <w:szCs w:val="16"/>
              </w:rPr>
            </w:pPr>
            <w:r w:rsidRPr="00662A29">
              <w:rPr>
                <w:rFonts w:ascii="Times New Roman" w:eastAsia="Times New Roman" w:hAnsi="Times New Roman" w:cs="Times New Roman"/>
                <w:i/>
                <w:color w:val="212529"/>
                <w:sz w:val="16"/>
                <w:szCs w:val="16"/>
              </w:rPr>
              <w:t>6,5</w:t>
            </w:r>
          </w:p>
        </w:tc>
      </w:tr>
    </w:tbl>
    <w:p w:rsidR="00662A29" w:rsidRDefault="00662A29" w:rsidP="00511C26">
      <w:pPr>
        <w:rPr>
          <w:rStyle w:val="Gl"/>
          <w:rFonts w:ascii="Times New Roman" w:hAnsi="Times New Roman" w:cs="Times New Roman"/>
          <w:i/>
          <w:color w:val="212529"/>
          <w:sz w:val="20"/>
          <w:szCs w:val="20"/>
          <w:u w:val="single"/>
        </w:rPr>
      </w:pPr>
      <w:r w:rsidRPr="00662A29">
        <w:rPr>
          <w:rStyle w:val="Gl"/>
          <w:rFonts w:ascii="Times New Roman" w:hAnsi="Times New Roman" w:cs="Times New Roman"/>
          <w:i/>
          <w:color w:val="212529"/>
          <w:sz w:val="20"/>
          <w:szCs w:val="20"/>
          <w:u w:val="single"/>
        </w:rPr>
        <w:t>Genelleştirilmiş Tercihler Sistemi</w:t>
      </w:r>
    </w:p>
    <w:p w:rsidR="00662A29" w:rsidRDefault="00662A29" w:rsidP="00511C26">
      <w:pPr>
        <w:rPr>
          <w:rFonts w:ascii="Times New Roman" w:hAnsi="Times New Roman" w:cs="Times New Roman"/>
          <w:i/>
          <w:sz w:val="20"/>
          <w:szCs w:val="20"/>
          <w:u w:val="single"/>
        </w:rPr>
      </w:pPr>
      <w:r w:rsidRPr="00662A29">
        <w:rPr>
          <w:rFonts w:ascii="Times New Roman" w:hAnsi="Times New Roman" w:cs="Times New Roman"/>
          <w:i/>
          <w:color w:val="212529"/>
          <w:sz w:val="16"/>
          <w:szCs w:val="16"/>
          <w:shd w:val="clear" w:color="auto" w:fill="FFFFFF"/>
        </w:rPr>
        <w:t>Türkiye’nin hali hazırda ABD ile bir serbest ticaret anlaşması ya da tercihli ticaret düzenlemesi gibi, tek taraflı ya da karşılıklı ticaretteki gümrük vergilerinin kaldırılması ya da kademeli olarak düşürülmesini düzenleyen herhangi bir anlaşması bulunmamaktadır. </w:t>
      </w:r>
      <w:r w:rsidRPr="00662A29">
        <w:rPr>
          <w:rFonts w:ascii="Times New Roman" w:hAnsi="Times New Roman" w:cs="Times New Roman"/>
          <w:i/>
          <w:color w:val="212529"/>
          <w:sz w:val="16"/>
          <w:szCs w:val="16"/>
        </w:rPr>
        <w:br/>
      </w:r>
      <w:r w:rsidRPr="00662A29">
        <w:rPr>
          <w:rFonts w:ascii="Times New Roman" w:hAnsi="Times New Roman" w:cs="Times New Roman"/>
          <w:i/>
          <w:color w:val="212529"/>
          <w:sz w:val="16"/>
          <w:szCs w:val="16"/>
          <w:shd w:val="clear" w:color="auto" w:fill="FFFFFF"/>
        </w:rPr>
        <w:t> </w:t>
      </w:r>
      <w:r w:rsidRPr="00662A29">
        <w:rPr>
          <w:rFonts w:ascii="Times New Roman" w:hAnsi="Times New Roman" w:cs="Times New Roman"/>
          <w:i/>
          <w:color w:val="212529"/>
          <w:sz w:val="16"/>
          <w:szCs w:val="16"/>
        </w:rPr>
        <w:br/>
      </w:r>
      <w:r w:rsidRPr="00662A29">
        <w:rPr>
          <w:rFonts w:ascii="Times New Roman" w:hAnsi="Times New Roman" w:cs="Times New Roman"/>
          <w:i/>
          <w:color w:val="212529"/>
          <w:sz w:val="16"/>
          <w:szCs w:val="16"/>
          <w:shd w:val="clear" w:color="auto" w:fill="FFFFFF"/>
        </w:rPr>
        <w:t>Türk ihracatçılarının ve Türk ürünlerinin ABD pazarına girişinde kullanmakta olduğu tek sistem, ABD’nin, aralarında ülkemizin de bulunduğu 126 gelişmekte olan ve en az gelişmiş ülkeye ve yaklaşık 5.000 ürüne uygulamakta olduğu Genelleştirilmiş Tercihler Sistemi’dir. Söz konusu sistem çerçevesinde belirli bazı ürünlerin, belirlenen limitlerin aşılmaması kaydıyla ABD’ye ithalatlarındaki gümrük vergisi 0’dır. </w:t>
      </w:r>
      <w:r w:rsidRPr="00662A29">
        <w:rPr>
          <w:rFonts w:ascii="Times New Roman" w:hAnsi="Times New Roman" w:cs="Times New Roman"/>
          <w:i/>
          <w:color w:val="212529"/>
          <w:sz w:val="16"/>
          <w:szCs w:val="16"/>
        </w:rPr>
        <w:br/>
      </w:r>
      <w:r w:rsidRPr="00662A29">
        <w:rPr>
          <w:rFonts w:ascii="Times New Roman" w:hAnsi="Times New Roman" w:cs="Times New Roman"/>
          <w:i/>
          <w:color w:val="212529"/>
          <w:sz w:val="16"/>
          <w:szCs w:val="16"/>
          <w:shd w:val="clear" w:color="auto" w:fill="FFFFFF"/>
        </w:rPr>
        <w:t> </w:t>
      </w:r>
      <w:r w:rsidRPr="00662A29">
        <w:rPr>
          <w:rFonts w:ascii="Times New Roman" w:hAnsi="Times New Roman" w:cs="Times New Roman"/>
          <w:i/>
          <w:color w:val="212529"/>
          <w:sz w:val="16"/>
          <w:szCs w:val="16"/>
        </w:rPr>
        <w:br/>
      </w:r>
      <w:r w:rsidRPr="00662A29">
        <w:rPr>
          <w:rFonts w:ascii="Times New Roman" w:hAnsi="Times New Roman" w:cs="Times New Roman"/>
          <w:i/>
          <w:color w:val="212529"/>
          <w:sz w:val="16"/>
          <w:szCs w:val="16"/>
          <w:shd w:val="clear" w:color="auto" w:fill="FFFFFF"/>
        </w:rPr>
        <w:t xml:space="preserve">ABD tarafından uygulanmakta olan Genelleştirilmiş Tercihler Sistemi her yılın sonunda ABD Temsilciler Meclisi ve Senato'su tarafından kabul edilen ve ABD Başkanı'nca imzalanan bir Kanun'la uzatılmaktadır. </w:t>
      </w:r>
      <w:proofErr w:type="spellStart"/>
      <w:r w:rsidRPr="00662A29">
        <w:rPr>
          <w:rFonts w:ascii="Times New Roman" w:hAnsi="Times New Roman" w:cs="Times New Roman"/>
          <w:i/>
          <w:color w:val="212529"/>
          <w:sz w:val="16"/>
          <w:szCs w:val="16"/>
          <w:shd w:val="clear" w:color="auto" w:fill="FFFFFF"/>
        </w:rPr>
        <w:t>GTS’yi</w:t>
      </w:r>
      <w:proofErr w:type="spellEnd"/>
      <w:r w:rsidRPr="00662A29">
        <w:rPr>
          <w:rFonts w:ascii="Times New Roman" w:hAnsi="Times New Roman" w:cs="Times New Roman"/>
          <w:i/>
          <w:color w:val="212529"/>
          <w:sz w:val="16"/>
          <w:szCs w:val="16"/>
          <w:shd w:val="clear" w:color="auto" w:fill="FFFFFF"/>
        </w:rPr>
        <w:t xml:space="preserve"> yıllık olarak uzatan kanunun imzalanma sürecinde gecikme yaşandığı durumlarda ise genellikle kanunun imzalanması ile birlikte vergi indirimi geriye dönük olarak uygulanmaktadır</w:t>
      </w:r>
      <w:r>
        <w:rPr>
          <w:rFonts w:ascii="Calibri" w:hAnsi="Calibri" w:cs="Calibri"/>
          <w:color w:val="212529"/>
          <w:sz w:val="15"/>
          <w:szCs w:val="15"/>
          <w:shd w:val="clear" w:color="auto" w:fill="FFFFFF"/>
        </w:rPr>
        <w:t>.</w:t>
      </w:r>
    </w:p>
    <w:p w:rsidR="00662A29" w:rsidRDefault="00662A29" w:rsidP="00662A29">
      <w:pPr>
        <w:pStyle w:val="Balk2"/>
        <w:shd w:val="clear" w:color="auto" w:fill="F1F1F1"/>
        <w:spacing w:before="0" w:beforeAutospacing="0" w:after="139" w:afterAutospacing="0"/>
        <w:rPr>
          <w:rFonts w:ascii="Arial" w:hAnsi="Arial" w:cs="Arial"/>
          <w:color w:val="09376B"/>
          <w:sz w:val="24"/>
          <w:szCs w:val="24"/>
        </w:rPr>
      </w:pPr>
      <w:r>
        <w:rPr>
          <w:rFonts w:ascii="Arial" w:hAnsi="Arial" w:cs="Arial"/>
          <w:color w:val="09376B"/>
          <w:sz w:val="24"/>
          <w:szCs w:val="24"/>
        </w:rPr>
        <w:t>İşadamlarının Pazarda Dikkat Etmesi Gereken Hususlar</w:t>
      </w:r>
    </w:p>
    <w:p w:rsidR="00662A29" w:rsidRDefault="00662A29" w:rsidP="00662A29">
      <w:pPr>
        <w:rPr>
          <w:rStyle w:val="Gl"/>
          <w:rFonts w:ascii="Times New Roman" w:hAnsi="Times New Roman" w:cs="Times New Roman"/>
          <w:i/>
          <w:color w:val="212529"/>
          <w:sz w:val="16"/>
          <w:szCs w:val="16"/>
          <w:u w:val="single"/>
          <w:shd w:val="clear" w:color="auto" w:fill="FFFFFF"/>
        </w:rPr>
      </w:pPr>
      <w:r w:rsidRPr="00662A29">
        <w:rPr>
          <w:rStyle w:val="Gl"/>
          <w:rFonts w:ascii="Times New Roman" w:hAnsi="Times New Roman" w:cs="Times New Roman"/>
          <w:i/>
          <w:color w:val="212529"/>
          <w:sz w:val="16"/>
          <w:szCs w:val="16"/>
          <w:u w:val="single"/>
          <w:shd w:val="clear" w:color="auto" w:fill="FFFFFF"/>
        </w:rPr>
        <w:t>Ticareti Etkileyen Kültürel Faktörler</w:t>
      </w:r>
    </w:p>
    <w:p w:rsidR="00662A29" w:rsidRDefault="00662A29" w:rsidP="00662A29">
      <w:pPr>
        <w:rPr>
          <w:rFonts w:ascii="Times New Roman" w:hAnsi="Times New Roman" w:cs="Times New Roman"/>
          <w:i/>
          <w:color w:val="212529"/>
          <w:sz w:val="16"/>
          <w:szCs w:val="16"/>
          <w:shd w:val="clear" w:color="auto" w:fill="FFFFFF"/>
        </w:rPr>
      </w:pPr>
      <w:r w:rsidRPr="00662A29">
        <w:rPr>
          <w:rFonts w:ascii="Times New Roman" w:hAnsi="Times New Roman" w:cs="Times New Roman"/>
          <w:i/>
          <w:color w:val="212529"/>
          <w:sz w:val="16"/>
          <w:szCs w:val="16"/>
          <w:shd w:val="clear" w:color="auto" w:fill="FFFFFF"/>
        </w:rPr>
        <w:t xml:space="preserve">Birey odaklı, kişisel </w:t>
      </w:r>
      <w:proofErr w:type="gramStart"/>
      <w:r w:rsidRPr="00662A29">
        <w:rPr>
          <w:rFonts w:ascii="Times New Roman" w:hAnsi="Times New Roman" w:cs="Times New Roman"/>
          <w:i/>
          <w:color w:val="212529"/>
          <w:sz w:val="16"/>
          <w:szCs w:val="16"/>
          <w:shd w:val="clear" w:color="auto" w:fill="FFFFFF"/>
        </w:rPr>
        <w:t>inisiyatif</w:t>
      </w:r>
      <w:proofErr w:type="gramEnd"/>
      <w:r w:rsidRPr="00662A29">
        <w:rPr>
          <w:rFonts w:ascii="Times New Roman" w:hAnsi="Times New Roman" w:cs="Times New Roman"/>
          <w:i/>
          <w:color w:val="212529"/>
          <w:sz w:val="16"/>
          <w:szCs w:val="16"/>
          <w:shd w:val="clear" w:color="auto" w:fill="FFFFFF"/>
        </w:rPr>
        <w:t xml:space="preserve"> ve başarıya önem veren bir kültüre sahip olan Amerikalılar, düşüncelerini pek saklamayan dürüst bir yapıya sahiptirler. Konunun etrafında dolaşmaktan hoşlanmazlar ve doğrudan konuya girerler. Dolayısıyla Amerikalı bir iş adamı eğer iş konusunda olumsuz düşünüyorsa "Hayır" cevabını vermekten çekinmez. </w:t>
      </w:r>
      <w:r w:rsidRPr="00662A29">
        <w:rPr>
          <w:rFonts w:ascii="Times New Roman" w:hAnsi="Times New Roman" w:cs="Times New Roman"/>
          <w:i/>
          <w:color w:val="212529"/>
          <w:sz w:val="16"/>
          <w:szCs w:val="16"/>
        </w:rPr>
        <w:br/>
      </w:r>
      <w:r w:rsidRPr="00662A29">
        <w:rPr>
          <w:rFonts w:ascii="Times New Roman" w:hAnsi="Times New Roman" w:cs="Times New Roman"/>
          <w:i/>
          <w:color w:val="212529"/>
          <w:sz w:val="16"/>
          <w:szCs w:val="16"/>
        </w:rPr>
        <w:br/>
      </w:r>
      <w:r w:rsidRPr="00662A29">
        <w:rPr>
          <w:rFonts w:ascii="Times New Roman" w:hAnsi="Times New Roman" w:cs="Times New Roman"/>
          <w:i/>
          <w:color w:val="212529"/>
          <w:sz w:val="16"/>
          <w:szCs w:val="16"/>
          <w:shd w:val="clear" w:color="auto" w:fill="FFFFFF"/>
        </w:rPr>
        <w:t>İş görüşmeleri son derecede hızlı bir tempoyla yürümektedir. ABD iş kültüründe “vakit nakittir” kavramı çok ciddi bir şekilde takip edilmektedir. Amerikalılar görüştükleri işadamlarının farklı kültürlerden olduklarının çoğu kez farkına bile varmazlar. İş her zaman için ön plandadır. Toplantıları problem-çözme mantığı içinde yürütürler. Görüşmeler esnasında hızlı ve sonuca odaklı bir mantık yürüten iş adamları, görüşmelerde tıkanma olması halinde, çözüm olabilecek tüm alternatifleri ve seçenekleri ortaya çıkarmaya çaba sarf eder.</w:t>
      </w:r>
      <w:r w:rsidRPr="00662A29">
        <w:rPr>
          <w:rFonts w:ascii="Times New Roman" w:hAnsi="Times New Roman" w:cs="Times New Roman"/>
          <w:i/>
          <w:color w:val="212529"/>
          <w:sz w:val="16"/>
          <w:szCs w:val="16"/>
        </w:rPr>
        <w:br/>
      </w:r>
      <w:r w:rsidRPr="00662A29">
        <w:rPr>
          <w:rFonts w:ascii="Times New Roman" w:hAnsi="Times New Roman" w:cs="Times New Roman"/>
          <w:i/>
          <w:color w:val="212529"/>
          <w:sz w:val="16"/>
          <w:szCs w:val="16"/>
        </w:rPr>
        <w:br/>
      </w:r>
      <w:r w:rsidRPr="00662A29">
        <w:rPr>
          <w:rFonts w:ascii="Times New Roman" w:hAnsi="Times New Roman" w:cs="Times New Roman"/>
          <w:i/>
          <w:color w:val="212529"/>
          <w:sz w:val="16"/>
          <w:szCs w:val="16"/>
          <w:shd w:val="clear" w:color="auto" w:fill="FFFFFF"/>
        </w:rPr>
        <w:t>Şirket politikaları bakımından her konunun kuralı oluşturulur ve her seviyedeki uzmanlar da bu kurallara uyarlar. Ülkede iş ahlakı son derece kuvvetlidir. İş görüşmelerinde kişisel konuların tartışılmasından hoşlanmazlar. ABD, dünyada iş davalarının en fazla yaşandığı ülkelerden birisidir. Her sektörde ve toplumun her bölümünde uzmanlaşmış avukatlara sahiptirler.</w:t>
      </w:r>
      <w:r w:rsidRPr="00662A29">
        <w:rPr>
          <w:rFonts w:ascii="Times New Roman" w:hAnsi="Times New Roman" w:cs="Times New Roman"/>
          <w:i/>
          <w:color w:val="212529"/>
          <w:sz w:val="16"/>
          <w:szCs w:val="16"/>
        </w:rPr>
        <w:br/>
      </w:r>
      <w:r w:rsidRPr="00662A29">
        <w:rPr>
          <w:rFonts w:ascii="Times New Roman" w:hAnsi="Times New Roman" w:cs="Times New Roman"/>
          <w:i/>
          <w:color w:val="212529"/>
          <w:sz w:val="16"/>
          <w:szCs w:val="16"/>
          <w:shd w:val="clear" w:color="auto" w:fill="FFFFFF"/>
        </w:rPr>
        <w:t>ABD’lilerle iş yaparken iş ortamındaki hiyerarşi, unvanlar ve dereceler önemli olmakla beraber ofis dışında hiç resmi olmayan bir tutum ve samimiyet sergilemek olağandır. Resmi olmayan ve insani ilişkilerde eşitlik olan konulara değer vermektedirler. Bu yüzden karşıdaki kişiyi rahatlatmak için statü kavramını ortadan kaldırma eğilimi içerisindedirler.</w:t>
      </w:r>
      <w:r w:rsidRPr="00662A29">
        <w:rPr>
          <w:rFonts w:ascii="Times New Roman" w:hAnsi="Times New Roman" w:cs="Times New Roman"/>
          <w:i/>
          <w:color w:val="212529"/>
          <w:sz w:val="16"/>
          <w:szCs w:val="16"/>
        </w:rPr>
        <w:br/>
      </w:r>
      <w:r w:rsidRPr="00662A29">
        <w:rPr>
          <w:rFonts w:ascii="Times New Roman" w:hAnsi="Times New Roman" w:cs="Times New Roman"/>
          <w:i/>
          <w:color w:val="212529"/>
          <w:sz w:val="16"/>
          <w:szCs w:val="16"/>
        </w:rPr>
        <w:br/>
      </w:r>
      <w:r w:rsidRPr="00662A29">
        <w:rPr>
          <w:rFonts w:ascii="Times New Roman" w:hAnsi="Times New Roman" w:cs="Times New Roman"/>
          <w:i/>
          <w:color w:val="212529"/>
          <w:sz w:val="16"/>
          <w:szCs w:val="16"/>
          <w:shd w:val="clear" w:color="auto" w:fill="FFFFFF"/>
        </w:rPr>
        <w:t xml:space="preserve">Amerikalılar karmaşık görüşmeleri safhalara bölerek yürütürler. Konuları ayırırlar ve belli bir zaman dilimi içerisinde tek bir konuyu işlerler. Amerikalılar tarihi belirtirken ilk olarak ay, gün ve en sonunda da yılı belirtirler. </w:t>
      </w:r>
      <w:proofErr w:type="gramStart"/>
      <w:r w:rsidRPr="00662A29">
        <w:rPr>
          <w:rFonts w:ascii="Times New Roman" w:hAnsi="Times New Roman" w:cs="Times New Roman"/>
          <w:i/>
          <w:color w:val="212529"/>
          <w:sz w:val="16"/>
          <w:szCs w:val="16"/>
          <w:shd w:val="clear" w:color="auto" w:fill="FFFFFF"/>
        </w:rPr>
        <w:t>(</w:t>
      </w:r>
      <w:proofErr w:type="gramEnd"/>
      <w:r w:rsidRPr="00662A29">
        <w:rPr>
          <w:rFonts w:ascii="Times New Roman" w:hAnsi="Times New Roman" w:cs="Times New Roman"/>
          <w:i/>
          <w:color w:val="212529"/>
          <w:sz w:val="16"/>
          <w:szCs w:val="16"/>
          <w:shd w:val="clear" w:color="auto" w:fill="FFFFFF"/>
        </w:rPr>
        <w:t xml:space="preserve">Örneğin? </w:t>
      </w:r>
      <w:proofErr w:type="spellStart"/>
      <w:r w:rsidRPr="00662A29">
        <w:rPr>
          <w:rFonts w:ascii="Times New Roman" w:hAnsi="Times New Roman" w:cs="Times New Roman"/>
          <w:i/>
          <w:color w:val="212529"/>
          <w:sz w:val="16"/>
          <w:szCs w:val="16"/>
          <w:shd w:val="clear" w:color="auto" w:fill="FFFFFF"/>
        </w:rPr>
        <w:t>December</w:t>
      </w:r>
      <w:proofErr w:type="spellEnd"/>
      <w:r w:rsidRPr="00662A29">
        <w:rPr>
          <w:rFonts w:ascii="Times New Roman" w:hAnsi="Times New Roman" w:cs="Times New Roman"/>
          <w:i/>
          <w:color w:val="212529"/>
          <w:sz w:val="16"/>
          <w:szCs w:val="16"/>
          <w:shd w:val="clear" w:color="auto" w:fill="FFFFFF"/>
        </w:rPr>
        <w:t xml:space="preserve"> 5, 2001 ya da </w:t>
      </w:r>
      <w:proofErr w:type="gramStart"/>
      <w:r w:rsidRPr="00662A29">
        <w:rPr>
          <w:rFonts w:ascii="Times New Roman" w:hAnsi="Times New Roman" w:cs="Times New Roman"/>
          <w:i/>
          <w:color w:val="212529"/>
          <w:sz w:val="16"/>
          <w:szCs w:val="16"/>
          <w:shd w:val="clear" w:color="auto" w:fill="FFFFFF"/>
        </w:rPr>
        <w:t>12/5/01</w:t>
      </w:r>
      <w:proofErr w:type="gramEnd"/>
      <w:r w:rsidRPr="00662A29">
        <w:rPr>
          <w:rFonts w:ascii="Times New Roman" w:hAnsi="Times New Roman" w:cs="Times New Roman"/>
          <w:i/>
          <w:color w:val="212529"/>
          <w:sz w:val="16"/>
          <w:szCs w:val="16"/>
          <w:shd w:val="clear" w:color="auto" w:fill="FFFFFF"/>
        </w:rPr>
        <w:t>). Bu konu iş ilişkilerinde yanlış anlaşılmalara neden olabilmektedir. Bu yüzden teyit alınmasında ve dikkat edilmesinde fayda vardır. </w:t>
      </w:r>
      <w:r w:rsidRPr="00662A29">
        <w:rPr>
          <w:rFonts w:ascii="Times New Roman" w:hAnsi="Times New Roman" w:cs="Times New Roman"/>
          <w:i/>
          <w:color w:val="212529"/>
          <w:sz w:val="16"/>
          <w:szCs w:val="16"/>
        </w:rPr>
        <w:br/>
      </w:r>
      <w:r w:rsidRPr="00662A29">
        <w:rPr>
          <w:rFonts w:ascii="Times New Roman" w:hAnsi="Times New Roman" w:cs="Times New Roman"/>
          <w:i/>
          <w:color w:val="212529"/>
          <w:sz w:val="16"/>
          <w:szCs w:val="16"/>
          <w:shd w:val="clear" w:color="auto" w:fill="FFFFFF"/>
        </w:rPr>
        <w:t>ABD’de görüşme ve randevulara zamanında gitmek çok önemlidir. Özellikle büyük şehirlerde trafik çok büyük bir problem yaratmakta ve gecikmelere neden olabilmektedir. Bu nedenle, Amerika'daki randevulara biraz daha erkenden hazırlanmak ve eğer gecikilecekse, bu durumu karşı tarafa mutlaka bildirmek gerekmektedir.</w:t>
      </w:r>
      <w:r w:rsidRPr="00662A29">
        <w:rPr>
          <w:rFonts w:ascii="Times New Roman" w:hAnsi="Times New Roman" w:cs="Times New Roman"/>
          <w:i/>
          <w:color w:val="212529"/>
          <w:sz w:val="16"/>
          <w:szCs w:val="16"/>
        </w:rPr>
        <w:br/>
      </w:r>
      <w:r w:rsidRPr="00662A29">
        <w:rPr>
          <w:rFonts w:ascii="Times New Roman" w:hAnsi="Times New Roman" w:cs="Times New Roman"/>
          <w:i/>
          <w:color w:val="212529"/>
          <w:sz w:val="16"/>
          <w:szCs w:val="16"/>
        </w:rPr>
        <w:br/>
      </w:r>
      <w:r w:rsidRPr="00662A29">
        <w:rPr>
          <w:rFonts w:ascii="Times New Roman" w:hAnsi="Times New Roman" w:cs="Times New Roman"/>
          <w:i/>
          <w:color w:val="212529"/>
          <w:sz w:val="16"/>
          <w:szCs w:val="16"/>
          <w:shd w:val="clear" w:color="auto" w:fill="FFFFFF"/>
        </w:rPr>
        <w:t>İsim sıralaması ilk önce adı, orta adı ve soyadı şeklinde verilmektedir. Tanışılan kişiye ilk önce unvanı, daha sonra da soyadı ile hitap etmekte fayda vardır. Amerikalılarla yeni tanışıldığında hemen ilk isimleri ile çağrılmaları konusunda ısrarda bulunmaları Amerikan iş kültürünün bir parçasıdır. "Dr.", "</w:t>
      </w:r>
      <w:proofErr w:type="spellStart"/>
      <w:r w:rsidRPr="00662A29">
        <w:rPr>
          <w:rFonts w:ascii="Times New Roman" w:hAnsi="Times New Roman" w:cs="Times New Roman"/>
          <w:i/>
          <w:color w:val="212529"/>
          <w:sz w:val="16"/>
          <w:szCs w:val="16"/>
          <w:shd w:val="clear" w:color="auto" w:fill="FFFFFF"/>
        </w:rPr>
        <w:t>Ms</w:t>
      </w:r>
      <w:proofErr w:type="spellEnd"/>
      <w:r w:rsidRPr="00662A29">
        <w:rPr>
          <w:rFonts w:ascii="Times New Roman" w:hAnsi="Times New Roman" w:cs="Times New Roman"/>
          <w:i/>
          <w:color w:val="212529"/>
          <w:sz w:val="16"/>
          <w:szCs w:val="16"/>
          <w:shd w:val="clear" w:color="auto" w:fill="FFFFFF"/>
        </w:rPr>
        <w:t>.", "</w:t>
      </w:r>
      <w:proofErr w:type="spellStart"/>
      <w:r w:rsidRPr="00662A29">
        <w:rPr>
          <w:rFonts w:ascii="Times New Roman" w:hAnsi="Times New Roman" w:cs="Times New Roman"/>
          <w:i/>
          <w:color w:val="212529"/>
          <w:sz w:val="16"/>
          <w:szCs w:val="16"/>
          <w:shd w:val="clear" w:color="auto" w:fill="FFFFFF"/>
        </w:rPr>
        <w:t>Miss</w:t>
      </w:r>
      <w:proofErr w:type="spellEnd"/>
      <w:r w:rsidRPr="00662A29">
        <w:rPr>
          <w:rFonts w:ascii="Times New Roman" w:hAnsi="Times New Roman" w:cs="Times New Roman"/>
          <w:i/>
          <w:color w:val="212529"/>
          <w:sz w:val="16"/>
          <w:szCs w:val="16"/>
          <w:shd w:val="clear" w:color="auto" w:fill="FFFFFF"/>
        </w:rPr>
        <w:t>", "</w:t>
      </w:r>
      <w:proofErr w:type="spellStart"/>
      <w:r w:rsidRPr="00662A29">
        <w:rPr>
          <w:rFonts w:ascii="Times New Roman" w:hAnsi="Times New Roman" w:cs="Times New Roman"/>
          <w:i/>
          <w:color w:val="212529"/>
          <w:sz w:val="16"/>
          <w:szCs w:val="16"/>
          <w:shd w:val="clear" w:color="auto" w:fill="FFFFFF"/>
        </w:rPr>
        <w:t>Mrs</w:t>
      </w:r>
      <w:proofErr w:type="spellEnd"/>
      <w:r w:rsidRPr="00662A29">
        <w:rPr>
          <w:rFonts w:ascii="Times New Roman" w:hAnsi="Times New Roman" w:cs="Times New Roman"/>
          <w:i/>
          <w:color w:val="212529"/>
          <w:sz w:val="16"/>
          <w:szCs w:val="16"/>
          <w:shd w:val="clear" w:color="auto" w:fill="FFFFFF"/>
        </w:rPr>
        <w:t>.", veya "</w:t>
      </w:r>
      <w:proofErr w:type="spellStart"/>
      <w:r w:rsidRPr="00662A29">
        <w:rPr>
          <w:rFonts w:ascii="Times New Roman" w:hAnsi="Times New Roman" w:cs="Times New Roman"/>
          <w:i/>
          <w:color w:val="212529"/>
          <w:sz w:val="16"/>
          <w:szCs w:val="16"/>
          <w:shd w:val="clear" w:color="auto" w:fill="FFFFFF"/>
        </w:rPr>
        <w:t>Mr</w:t>
      </w:r>
      <w:proofErr w:type="spellEnd"/>
      <w:r w:rsidRPr="00662A29">
        <w:rPr>
          <w:rFonts w:ascii="Times New Roman" w:hAnsi="Times New Roman" w:cs="Times New Roman"/>
          <w:i/>
          <w:color w:val="212529"/>
          <w:sz w:val="16"/>
          <w:szCs w:val="16"/>
          <w:shd w:val="clear" w:color="auto" w:fill="FFFFFF"/>
        </w:rPr>
        <w:t>." gibi unvanları soyadını daha sonra söyleyerek kullanmak mümkündür.</w:t>
      </w:r>
      <w:r w:rsidRPr="00662A29">
        <w:rPr>
          <w:rFonts w:ascii="Times New Roman" w:hAnsi="Times New Roman" w:cs="Times New Roman"/>
          <w:i/>
          <w:color w:val="212529"/>
          <w:sz w:val="16"/>
          <w:szCs w:val="16"/>
        </w:rPr>
        <w:br/>
      </w:r>
      <w:r w:rsidRPr="00662A29">
        <w:rPr>
          <w:rFonts w:ascii="Times New Roman" w:hAnsi="Times New Roman" w:cs="Times New Roman"/>
          <w:i/>
          <w:color w:val="212529"/>
          <w:sz w:val="16"/>
          <w:szCs w:val="16"/>
          <w:shd w:val="clear" w:color="auto" w:fill="FFFFFF"/>
        </w:rPr>
        <w:t>Amerikan iş kültüründe giyim tarzı bölgesel olarak farklılıklar göstermektedir. Ülkenin bazı kesimlerinde özellikle Doğu bölgesinde herkes takım elbise giymektedir. Batı kıyıları gibi diğer yerlerde ise daha rahat elbiseler tercih edilmektedir. Ancak ülkenin her tarafında yönetici olan kişiler resmi bir biçimde giyinmektedirler.</w:t>
      </w:r>
    </w:p>
    <w:p w:rsidR="00662A29" w:rsidRDefault="00662A29" w:rsidP="00662A29">
      <w:pPr>
        <w:rPr>
          <w:rStyle w:val="Gl"/>
          <w:rFonts w:ascii="Times New Roman" w:hAnsi="Times New Roman" w:cs="Times New Roman"/>
          <w:i/>
          <w:color w:val="212529"/>
          <w:sz w:val="16"/>
          <w:szCs w:val="16"/>
          <w:u w:val="single"/>
          <w:shd w:val="clear" w:color="auto" w:fill="FFFFFF"/>
        </w:rPr>
      </w:pPr>
      <w:r w:rsidRPr="00662A29">
        <w:rPr>
          <w:rStyle w:val="Gl"/>
          <w:rFonts w:ascii="Times New Roman" w:hAnsi="Times New Roman" w:cs="Times New Roman"/>
          <w:i/>
          <w:color w:val="212529"/>
          <w:sz w:val="16"/>
          <w:szCs w:val="16"/>
          <w:u w:val="single"/>
          <w:shd w:val="clear" w:color="auto" w:fill="FFFFFF"/>
        </w:rPr>
        <w:t>Pasaport ve Vize İşlemleri</w:t>
      </w:r>
    </w:p>
    <w:p w:rsidR="00662A29" w:rsidRDefault="00662A29" w:rsidP="00662A29">
      <w:pPr>
        <w:rPr>
          <w:rFonts w:ascii="Times New Roman" w:hAnsi="Times New Roman" w:cs="Times New Roman"/>
          <w:i/>
          <w:color w:val="212529"/>
          <w:sz w:val="16"/>
          <w:szCs w:val="16"/>
          <w:shd w:val="clear" w:color="auto" w:fill="FFFFFF"/>
        </w:rPr>
      </w:pPr>
      <w:r w:rsidRPr="00662A29">
        <w:rPr>
          <w:rFonts w:ascii="Times New Roman" w:hAnsi="Times New Roman" w:cs="Times New Roman"/>
          <w:i/>
          <w:color w:val="212529"/>
          <w:sz w:val="16"/>
          <w:szCs w:val="16"/>
          <w:shd w:val="clear" w:color="auto" w:fill="FFFFFF"/>
        </w:rPr>
        <w:t>Türk işadamlarımızın ABD’ye seyahatlerinde Göçmenlik Dışı Vize almaları gerekmektedir. Göçmen Olmayan Vize Bölümü Amerika Birleşik Devletleri’ne geçici olarak iş veya turistik amaçlı seyahat eden kişilerin başvurularını değerlendirir. Başvurular sadece randevu yoluyla kabul edilir. 1 Şubat 2010 itibariyle, ABD Ankara Büyükelçiliği’nden ve ABD İstanbul Başkonsolosluğu’ndan yapılacak bütün göçmen olmayan vize başvurularının, elektronik vize başvuru formu olan DS-160’ı internet üzerinden göndermeleri yoluyla yapılması gerekmektedir.</w:t>
      </w:r>
      <w:r w:rsidRPr="00662A29">
        <w:rPr>
          <w:rFonts w:ascii="Times New Roman" w:hAnsi="Times New Roman" w:cs="Times New Roman"/>
          <w:i/>
          <w:color w:val="212529"/>
          <w:sz w:val="16"/>
          <w:szCs w:val="16"/>
        </w:rPr>
        <w:br/>
      </w:r>
      <w:r w:rsidRPr="00662A29">
        <w:rPr>
          <w:rFonts w:ascii="Times New Roman" w:hAnsi="Times New Roman" w:cs="Times New Roman"/>
          <w:i/>
          <w:color w:val="212529"/>
          <w:sz w:val="16"/>
          <w:szCs w:val="16"/>
        </w:rPr>
        <w:br/>
      </w:r>
      <w:r w:rsidRPr="00662A29">
        <w:rPr>
          <w:rFonts w:ascii="Times New Roman" w:hAnsi="Times New Roman" w:cs="Times New Roman"/>
          <w:i/>
          <w:color w:val="212529"/>
          <w:sz w:val="16"/>
          <w:szCs w:val="16"/>
          <w:shd w:val="clear" w:color="auto" w:fill="FFFFFF"/>
        </w:rPr>
        <w:t xml:space="preserve">Vize başvurularının planlanan </w:t>
      </w:r>
      <w:proofErr w:type="spellStart"/>
      <w:r w:rsidRPr="00662A29">
        <w:rPr>
          <w:rFonts w:ascii="Times New Roman" w:hAnsi="Times New Roman" w:cs="Times New Roman"/>
          <w:i/>
          <w:color w:val="212529"/>
          <w:sz w:val="16"/>
          <w:szCs w:val="16"/>
          <w:shd w:val="clear" w:color="auto" w:fill="FFFFFF"/>
        </w:rPr>
        <w:t>seyehat</w:t>
      </w:r>
      <w:proofErr w:type="spellEnd"/>
      <w:r w:rsidRPr="00662A29">
        <w:rPr>
          <w:rFonts w:ascii="Times New Roman" w:hAnsi="Times New Roman" w:cs="Times New Roman"/>
          <w:i/>
          <w:color w:val="212529"/>
          <w:sz w:val="16"/>
          <w:szCs w:val="16"/>
          <w:shd w:val="clear" w:color="auto" w:fill="FFFFFF"/>
        </w:rPr>
        <w:t xml:space="preserve"> tarihinden en az 6-8 hafta önceden yapılması tavsiye edilmektedir Vize başvuru randevusu almış başvuru sahiplerinin, randevu tarihinden en az iki iş günü öncesinden DS-160 elektronik formunu internet üzerinden göndermeleri gerekmektedir. Yatırımcı (E) ve </w:t>
      </w:r>
      <w:proofErr w:type="spellStart"/>
      <w:r w:rsidRPr="00662A29">
        <w:rPr>
          <w:rFonts w:ascii="Times New Roman" w:hAnsi="Times New Roman" w:cs="Times New Roman"/>
          <w:i/>
          <w:color w:val="212529"/>
          <w:sz w:val="16"/>
          <w:szCs w:val="16"/>
          <w:shd w:val="clear" w:color="auto" w:fill="FFFFFF"/>
        </w:rPr>
        <w:t>Şirketiçi</w:t>
      </w:r>
      <w:proofErr w:type="spellEnd"/>
      <w:r w:rsidRPr="00662A29">
        <w:rPr>
          <w:rFonts w:ascii="Times New Roman" w:hAnsi="Times New Roman" w:cs="Times New Roman"/>
          <w:i/>
          <w:color w:val="212529"/>
          <w:sz w:val="16"/>
          <w:szCs w:val="16"/>
          <w:shd w:val="clear" w:color="auto" w:fill="FFFFFF"/>
        </w:rPr>
        <w:t xml:space="preserve"> Transfer (L) Vizesine başvurmak için ise DS-160 başvuru formunun onay sayfası </w:t>
      </w:r>
      <w:proofErr w:type="gramStart"/>
      <w:r w:rsidRPr="00662A29">
        <w:rPr>
          <w:rFonts w:ascii="Times New Roman" w:hAnsi="Times New Roman" w:cs="Times New Roman"/>
          <w:i/>
          <w:color w:val="212529"/>
          <w:sz w:val="16"/>
          <w:szCs w:val="16"/>
          <w:shd w:val="clear" w:color="auto" w:fill="FFFFFF"/>
        </w:rPr>
        <w:t>dahil</w:t>
      </w:r>
      <w:proofErr w:type="gramEnd"/>
      <w:r w:rsidRPr="00662A29">
        <w:rPr>
          <w:rFonts w:ascii="Times New Roman" w:hAnsi="Times New Roman" w:cs="Times New Roman"/>
          <w:i/>
          <w:color w:val="212529"/>
          <w:sz w:val="16"/>
          <w:szCs w:val="16"/>
          <w:shd w:val="clear" w:color="auto" w:fill="FFFFFF"/>
        </w:rPr>
        <w:t xml:space="preserve"> tüm belgelerin randevu tarihinden en az on (10) iş günü öncesi ABD Büyükelçiliğine gönderilmesi gerekmektedir. DS-160 ile ilgili detaylı bilgi için “http://turkish.turkey.usembassy.gov/ds160_bilgi.html” linki kullanılabilir.</w:t>
      </w:r>
      <w:r w:rsidRPr="00662A29">
        <w:rPr>
          <w:rFonts w:ascii="Times New Roman" w:hAnsi="Times New Roman" w:cs="Times New Roman"/>
          <w:i/>
          <w:color w:val="212529"/>
          <w:sz w:val="16"/>
          <w:szCs w:val="16"/>
        </w:rPr>
        <w:br/>
      </w:r>
      <w:r w:rsidRPr="00662A29">
        <w:rPr>
          <w:rFonts w:ascii="Times New Roman" w:hAnsi="Times New Roman" w:cs="Times New Roman"/>
          <w:i/>
          <w:color w:val="212529"/>
          <w:sz w:val="16"/>
          <w:szCs w:val="16"/>
          <w:shd w:val="clear" w:color="auto" w:fill="FFFFFF"/>
        </w:rPr>
        <w:t>ABD vizesi için başvuru randevuları; www.</w:t>
      </w:r>
      <w:proofErr w:type="spellStart"/>
      <w:r w:rsidRPr="00662A29">
        <w:rPr>
          <w:rFonts w:ascii="Times New Roman" w:hAnsi="Times New Roman" w:cs="Times New Roman"/>
          <w:i/>
          <w:color w:val="212529"/>
          <w:sz w:val="16"/>
          <w:szCs w:val="16"/>
          <w:shd w:val="clear" w:color="auto" w:fill="FFFFFF"/>
        </w:rPr>
        <w:t>usvisa</w:t>
      </w:r>
      <w:proofErr w:type="spellEnd"/>
      <w:r w:rsidRPr="00662A29">
        <w:rPr>
          <w:rFonts w:ascii="Times New Roman" w:hAnsi="Times New Roman" w:cs="Times New Roman"/>
          <w:i/>
          <w:color w:val="212529"/>
          <w:sz w:val="16"/>
          <w:szCs w:val="16"/>
          <w:shd w:val="clear" w:color="auto" w:fill="FFFFFF"/>
        </w:rPr>
        <w:t>-</w:t>
      </w:r>
      <w:proofErr w:type="spellStart"/>
      <w:r w:rsidRPr="00662A29">
        <w:rPr>
          <w:rFonts w:ascii="Times New Roman" w:hAnsi="Times New Roman" w:cs="Times New Roman"/>
          <w:i/>
          <w:color w:val="212529"/>
          <w:sz w:val="16"/>
          <w:szCs w:val="16"/>
          <w:shd w:val="clear" w:color="auto" w:fill="FFFFFF"/>
        </w:rPr>
        <w:t>info</w:t>
      </w:r>
      <w:proofErr w:type="spellEnd"/>
      <w:r w:rsidRPr="00662A29">
        <w:rPr>
          <w:rFonts w:ascii="Times New Roman" w:hAnsi="Times New Roman" w:cs="Times New Roman"/>
          <w:i/>
          <w:color w:val="212529"/>
          <w:sz w:val="16"/>
          <w:szCs w:val="16"/>
          <w:shd w:val="clear" w:color="auto" w:fill="FFFFFF"/>
        </w:rPr>
        <w:t xml:space="preserve">.com adresindeki internet sitesi ya da (0850) 252-6355 numaralı telefon aracılığıyla </w:t>
      </w:r>
      <w:r w:rsidRPr="00662A29">
        <w:rPr>
          <w:rFonts w:ascii="Times New Roman" w:hAnsi="Times New Roman" w:cs="Times New Roman"/>
          <w:i/>
          <w:color w:val="212529"/>
          <w:sz w:val="16"/>
          <w:szCs w:val="16"/>
          <w:shd w:val="clear" w:color="auto" w:fill="FFFFFF"/>
        </w:rPr>
        <w:lastRenderedPageBreak/>
        <w:t>alınılabilmektedir. ABD’den arayan başvuru sahipleri için ise (703) 439-2348 numaralı telefon hizmet vermektedir. Söz konusu telefon hatlarına yapılacak yerel aramalar ücretsizdir. Randevu almak için ayrıca ücret ödemek gereği bulunmamaktadır ve randevu ücreti, vize başvuru ücretinin içinden tahsil edilmektedir.</w:t>
      </w:r>
      <w:r w:rsidRPr="00662A29">
        <w:rPr>
          <w:rFonts w:ascii="Times New Roman" w:hAnsi="Times New Roman" w:cs="Times New Roman"/>
          <w:i/>
          <w:color w:val="212529"/>
          <w:sz w:val="16"/>
          <w:szCs w:val="16"/>
        </w:rPr>
        <w:br/>
      </w:r>
      <w:r w:rsidRPr="00662A29">
        <w:rPr>
          <w:rFonts w:ascii="Times New Roman" w:hAnsi="Times New Roman" w:cs="Times New Roman"/>
          <w:i/>
          <w:color w:val="212529"/>
          <w:sz w:val="16"/>
          <w:szCs w:val="16"/>
        </w:rPr>
        <w:br/>
      </w:r>
      <w:r w:rsidRPr="00662A29">
        <w:rPr>
          <w:rFonts w:ascii="Times New Roman" w:hAnsi="Times New Roman" w:cs="Times New Roman"/>
          <w:i/>
          <w:color w:val="212529"/>
          <w:sz w:val="16"/>
          <w:szCs w:val="16"/>
          <w:shd w:val="clear" w:color="auto" w:fill="FFFFFF"/>
        </w:rPr>
        <w:t xml:space="preserve">Başvuru sahipleri, çağrı ve bilgi merkezi aracılığıyla randevularını (Mart 2012’ye kadar Pazartesi-Cuma günleri </w:t>
      </w:r>
      <w:proofErr w:type="gramStart"/>
      <w:r w:rsidRPr="00662A29">
        <w:rPr>
          <w:rFonts w:ascii="Times New Roman" w:hAnsi="Times New Roman" w:cs="Times New Roman"/>
          <w:i/>
          <w:color w:val="212529"/>
          <w:sz w:val="16"/>
          <w:szCs w:val="16"/>
          <w:shd w:val="clear" w:color="auto" w:fill="FFFFFF"/>
        </w:rPr>
        <w:t>07:00</w:t>
      </w:r>
      <w:proofErr w:type="gramEnd"/>
      <w:r w:rsidRPr="00662A29">
        <w:rPr>
          <w:rFonts w:ascii="Times New Roman" w:hAnsi="Times New Roman" w:cs="Times New Roman"/>
          <w:i/>
          <w:color w:val="212529"/>
          <w:sz w:val="16"/>
          <w:szCs w:val="16"/>
          <w:shd w:val="clear" w:color="auto" w:fill="FFFFFF"/>
        </w:rPr>
        <w:t>-21:00 saatleri arasında), 07:00-19:00 saatleri arasında alabilmektedir. Vize başvuru ücretlerini nakit olarak ödemek isteyen başvuru sahipleri, ödemelerini Akbank şubelerinde TL olarak, kredi kartı ile ödeme yapmak isteyen başvuru sahipleri ise otomatik telefon sisteminden veya www.</w:t>
      </w:r>
      <w:proofErr w:type="spellStart"/>
      <w:r w:rsidRPr="00662A29">
        <w:rPr>
          <w:rFonts w:ascii="Times New Roman" w:hAnsi="Times New Roman" w:cs="Times New Roman"/>
          <w:i/>
          <w:color w:val="212529"/>
          <w:sz w:val="16"/>
          <w:szCs w:val="16"/>
          <w:shd w:val="clear" w:color="auto" w:fill="FFFFFF"/>
        </w:rPr>
        <w:t>usvisa</w:t>
      </w:r>
      <w:proofErr w:type="spellEnd"/>
      <w:r w:rsidRPr="00662A29">
        <w:rPr>
          <w:rFonts w:ascii="Times New Roman" w:hAnsi="Times New Roman" w:cs="Times New Roman"/>
          <w:i/>
          <w:color w:val="212529"/>
          <w:sz w:val="16"/>
          <w:szCs w:val="16"/>
          <w:shd w:val="clear" w:color="auto" w:fill="FFFFFF"/>
        </w:rPr>
        <w:t>-</w:t>
      </w:r>
      <w:proofErr w:type="spellStart"/>
      <w:r w:rsidRPr="00662A29">
        <w:rPr>
          <w:rFonts w:ascii="Times New Roman" w:hAnsi="Times New Roman" w:cs="Times New Roman"/>
          <w:i/>
          <w:color w:val="212529"/>
          <w:sz w:val="16"/>
          <w:szCs w:val="16"/>
          <w:shd w:val="clear" w:color="auto" w:fill="FFFFFF"/>
        </w:rPr>
        <w:t>info</w:t>
      </w:r>
      <w:proofErr w:type="spellEnd"/>
      <w:r w:rsidRPr="00662A29">
        <w:rPr>
          <w:rFonts w:ascii="Times New Roman" w:hAnsi="Times New Roman" w:cs="Times New Roman"/>
          <w:i/>
          <w:color w:val="212529"/>
          <w:sz w:val="16"/>
          <w:szCs w:val="16"/>
          <w:shd w:val="clear" w:color="auto" w:fill="FFFFFF"/>
        </w:rPr>
        <w:t>.com adresinden ABD Doları olarak ödeyebilmektedir.</w:t>
      </w:r>
      <w:r w:rsidRPr="00662A29">
        <w:rPr>
          <w:rFonts w:ascii="Times New Roman" w:hAnsi="Times New Roman" w:cs="Times New Roman"/>
          <w:i/>
          <w:color w:val="212529"/>
          <w:sz w:val="16"/>
          <w:szCs w:val="16"/>
        </w:rPr>
        <w:br/>
      </w:r>
      <w:r w:rsidRPr="00662A29">
        <w:rPr>
          <w:rFonts w:ascii="Times New Roman" w:hAnsi="Times New Roman" w:cs="Times New Roman"/>
          <w:i/>
          <w:color w:val="212529"/>
          <w:sz w:val="16"/>
          <w:szCs w:val="16"/>
        </w:rPr>
        <w:br/>
      </w:r>
      <w:r w:rsidRPr="00662A29">
        <w:rPr>
          <w:rFonts w:ascii="Times New Roman" w:hAnsi="Times New Roman" w:cs="Times New Roman"/>
          <w:i/>
          <w:color w:val="212529"/>
          <w:sz w:val="16"/>
          <w:szCs w:val="16"/>
          <w:shd w:val="clear" w:color="auto" w:fill="FFFFFF"/>
        </w:rPr>
        <w:t>Başvuru sahiplerinin pasaportları, başvuru sırasında seçmiş oldukları PTT şubesine gönderilmekte olup kurye ile gönderi için ayrıca ücret gerekmemektedir. Göçmen Olmayan Vize (B1/B2, C/D, F1/F2, M1/M2, I, J1/J2) ücreti 160 Dolardır. Diğer göçmen olmayan vize başvuru ücretleri hakkında bilgi almak için “http://turkish.turkey.usembassy.gov/basvuru_ucreti.html” web sitesi ziyaret edilebilir.</w:t>
      </w:r>
      <w:r w:rsidRPr="00662A29">
        <w:rPr>
          <w:rFonts w:ascii="Times New Roman" w:hAnsi="Times New Roman" w:cs="Times New Roman"/>
          <w:i/>
          <w:color w:val="212529"/>
          <w:sz w:val="16"/>
          <w:szCs w:val="16"/>
        </w:rPr>
        <w:br/>
      </w:r>
      <w:r w:rsidRPr="00662A29">
        <w:rPr>
          <w:rFonts w:ascii="Times New Roman" w:hAnsi="Times New Roman" w:cs="Times New Roman"/>
          <w:i/>
          <w:color w:val="212529"/>
          <w:sz w:val="16"/>
          <w:szCs w:val="16"/>
        </w:rPr>
        <w:br/>
      </w:r>
      <w:r w:rsidRPr="00662A29">
        <w:rPr>
          <w:rFonts w:ascii="Times New Roman" w:hAnsi="Times New Roman" w:cs="Times New Roman"/>
          <w:i/>
          <w:color w:val="212529"/>
          <w:sz w:val="16"/>
          <w:szCs w:val="16"/>
          <w:shd w:val="clear" w:color="auto" w:fill="FFFFFF"/>
        </w:rPr>
        <w:t xml:space="preserve">Vize görüşmelerinde, </w:t>
      </w:r>
      <w:proofErr w:type="spellStart"/>
      <w:r w:rsidRPr="00662A29">
        <w:rPr>
          <w:rFonts w:ascii="Times New Roman" w:hAnsi="Times New Roman" w:cs="Times New Roman"/>
          <w:i/>
          <w:color w:val="212529"/>
          <w:sz w:val="16"/>
          <w:szCs w:val="16"/>
          <w:shd w:val="clear" w:color="auto" w:fill="FFFFFF"/>
        </w:rPr>
        <w:t>Biometric</w:t>
      </w:r>
      <w:proofErr w:type="spellEnd"/>
      <w:r w:rsidRPr="00662A29">
        <w:rPr>
          <w:rFonts w:ascii="Times New Roman" w:hAnsi="Times New Roman" w:cs="Times New Roman"/>
          <w:i/>
          <w:color w:val="212529"/>
          <w:sz w:val="16"/>
          <w:szCs w:val="16"/>
          <w:shd w:val="clear" w:color="auto" w:fill="FFFFFF"/>
        </w:rPr>
        <w:t xml:space="preserve"> Data ekibi parmak taraması yapmakta, kimlik, ad, </w:t>
      </w:r>
      <w:proofErr w:type="spellStart"/>
      <w:r w:rsidRPr="00662A29">
        <w:rPr>
          <w:rFonts w:ascii="Times New Roman" w:hAnsi="Times New Roman" w:cs="Times New Roman"/>
          <w:i/>
          <w:color w:val="212529"/>
          <w:sz w:val="16"/>
          <w:szCs w:val="16"/>
          <w:shd w:val="clear" w:color="auto" w:fill="FFFFFF"/>
        </w:rPr>
        <w:t>soyad</w:t>
      </w:r>
      <w:proofErr w:type="spellEnd"/>
      <w:r w:rsidRPr="00662A29">
        <w:rPr>
          <w:rFonts w:ascii="Times New Roman" w:hAnsi="Times New Roman" w:cs="Times New Roman"/>
          <w:i/>
          <w:color w:val="212529"/>
          <w:sz w:val="16"/>
          <w:szCs w:val="16"/>
          <w:shd w:val="clear" w:color="auto" w:fill="FFFFFF"/>
        </w:rPr>
        <w:t xml:space="preserve"> vb. bilgileri parmak izi alınarak kaydedilmektedir. Ayrıca, yolculuk ve başvuru amacı hakkında sorular sorulmaktadır. Başvuru sırasında başvuru formunun yanı sıra vize türüne göre değişen destekleyici belgeler için “http://turkish.turkey.usembassy.gov/destekleyici_belgeler.html” linkinden bilgi alınabilmektedir.</w:t>
      </w:r>
    </w:p>
    <w:p w:rsidR="00662A29" w:rsidRDefault="00662A29" w:rsidP="00662A29">
      <w:pPr>
        <w:rPr>
          <w:rFonts w:ascii="Times New Roman" w:hAnsi="Times New Roman" w:cs="Times New Roman"/>
          <w:sz w:val="18"/>
          <w:szCs w:val="18"/>
        </w:rPr>
      </w:pPr>
      <w:r w:rsidRPr="00662A29">
        <w:rPr>
          <w:rStyle w:val="Gl"/>
          <w:rFonts w:ascii="Times New Roman" w:hAnsi="Times New Roman" w:cs="Times New Roman"/>
          <w:i/>
          <w:color w:val="212529"/>
          <w:sz w:val="18"/>
          <w:szCs w:val="18"/>
          <w:u w:val="single"/>
          <w:shd w:val="clear" w:color="auto" w:fill="FFFFFF"/>
        </w:rPr>
        <w:t>Resmi Tatiller ve Çalışma Saatleri</w:t>
      </w:r>
    </w:p>
    <w:p w:rsidR="00662A29" w:rsidRPr="00662A29" w:rsidRDefault="00662A29" w:rsidP="00662A29">
      <w:pPr>
        <w:rPr>
          <w:rFonts w:ascii="Times New Roman" w:hAnsi="Times New Roman" w:cs="Times New Roman"/>
          <w:i/>
          <w:sz w:val="16"/>
          <w:szCs w:val="16"/>
        </w:rPr>
      </w:pPr>
      <w:r w:rsidRPr="00662A29">
        <w:rPr>
          <w:rFonts w:ascii="Times New Roman" w:hAnsi="Times New Roman" w:cs="Times New Roman"/>
          <w:i/>
          <w:color w:val="212529"/>
          <w:sz w:val="16"/>
          <w:szCs w:val="16"/>
          <w:shd w:val="clear" w:color="auto" w:fill="FFFFFF"/>
        </w:rPr>
        <w:t>ABD’de normal çalışma günleri Pazartesi-Cuma arasıdır. Mesai saatleri genelde sabah 08.00-17.00 veya 09.00-18.00 arasıdır.</w:t>
      </w:r>
      <w:r w:rsidRPr="00662A29">
        <w:rPr>
          <w:rFonts w:ascii="Times New Roman" w:hAnsi="Times New Roman" w:cs="Times New Roman"/>
          <w:i/>
          <w:color w:val="212529"/>
          <w:sz w:val="16"/>
          <w:szCs w:val="16"/>
        </w:rPr>
        <w:br/>
      </w:r>
      <w:r w:rsidRPr="00662A29">
        <w:rPr>
          <w:rFonts w:ascii="Times New Roman" w:hAnsi="Times New Roman" w:cs="Times New Roman"/>
          <w:i/>
          <w:color w:val="212529"/>
          <w:sz w:val="16"/>
          <w:szCs w:val="16"/>
        </w:rPr>
        <w:br/>
      </w:r>
      <w:r w:rsidRPr="00662A29">
        <w:rPr>
          <w:rFonts w:ascii="Times New Roman" w:hAnsi="Times New Roman" w:cs="Times New Roman"/>
          <w:i/>
          <w:color w:val="212529"/>
          <w:sz w:val="16"/>
          <w:szCs w:val="16"/>
          <w:shd w:val="clear" w:color="auto" w:fill="FFFFFF"/>
        </w:rPr>
        <w:t xml:space="preserve">Yeni </w:t>
      </w:r>
      <w:proofErr w:type="gramStart"/>
      <w:r w:rsidRPr="00662A29">
        <w:rPr>
          <w:rFonts w:ascii="Times New Roman" w:hAnsi="Times New Roman" w:cs="Times New Roman"/>
          <w:i/>
          <w:color w:val="212529"/>
          <w:sz w:val="16"/>
          <w:szCs w:val="16"/>
          <w:shd w:val="clear" w:color="auto" w:fill="FFFFFF"/>
        </w:rPr>
        <w:t>Yıl : 1</w:t>
      </w:r>
      <w:proofErr w:type="gramEnd"/>
      <w:r w:rsidRPr="00662A29">
        <w:rPr>
          <w:rFonts w:ascii="Times New Roman" w:hAnsi="Times New Roman" w:cs="Times New Roman"/>
          <w:i/>
          <w:color w:val="212529"/>
          <w:sz w:val="16"/>
          <w:szCs w:val="16"/>
          <w:shd w:val="clear" w:color="auto" w:fill="FFFFFF"/>
        </w:rPr>
        <w:t xml:space="preserve"> Ocak</w:t>
      </w:r>
      <w:r w:rsidRPr="00662A29">
        <w:rPr>
          <w:rFonts w:ascii="Times New Roman" w:hAnsi="Times New Roman" w:cs="Times New Roman"/>
          <w:i/>
          <w:color w:val="212529"/>
          <w:sz w:val="16"/>
          <w:szCs w:val="16"/>
        </w:rPr>
        <w:br/>
      </w:r>
      <w:r w:rsidRPr="00662A29">
        <w:rPr>
          <w:rFonts w:ascii="Times New Roman" w:hAnsi="Times New Roman" w:cs="Times New Roman"/>
          <w:i/>
          <w:color w:val="212529"/>
          <w:sz w:val="16"/>
          <w:szCs w:val="16"/>
          <w:shd w:val="clear" w:color="auto" w:fill="FFFFFF"/>
        </w:rPr>
        <w:t>Noel : 25 Aralık</w:t>
      </w:r>
      <w:r w:rsidRPr="00662A29">
        <w:rPr>
          <w:rFonts w:ascii="Times New Roman" w:hAnsi="Times New Roman" w:cs="Times New Roman"/>
          <w:i/>
          <w:color w:val="212529"/>
          <w:sz w:val="16"/>
          <w:szCs w:val="16"/>
        </w:rPr>
        <w:br/>
      </w:r>
      <w:r w:rsidRPr="00662A29">
        <w:rPr>
          <w:rFonts w:ascii="Times New Roman" w:hAnsi="Times New Roman" w:cs="Times New Roman"/>
          <w:i/>
          <w:color w:val="212529"/>
          <w:sz w:val="16"/>
          <w:szCs w:val="16"/>
          <w:shd w:val="clear" w:color="auto" w:fill="FFFFFF"/>
        </w:rPr>
        <w:t>Şükran Günü : Kasım ayının dördüncü Perşembe günü</w:t>
      </w:r>
      <w:r w:rsidRPr="00662A29">
        <w:rPr>
          <w:rFonts w:ascii="Times New Roman" w:hAnsi="Times New Roman" w:cs="Times New Roman"/>
          <w:i/>
          <w:color w:val="212529"/>
          <w:sz w:val="16"/>
          <w:szCs w:val="16"/>
        </w:rPr>
        <w:br/>
      </w:r>
      <w:r w:rsidRPr="00662A29">
        <w:rPr>
          <w:rFonts w:ascii="Times New Roman" w:hAnsi="Times New Roman" w:cs="Times New Roman"/>
          <w:i/>
          <w:color w:val="212529"/>
          <w:sz w:val="16"/>
          <w:szCs w:val="16"/>
          <w:shd w:val="clear" w:color="auto" w:fill="FFFFFF"/>
        </w:rPr>
        <w:t>Ulusal Bağımsızlık Günü : 4 Temmuz</w:t>
      </w:r>
      <w:r w:rsidRPr="00662A29">
        <w:rPr>
          <w:rFonts w:ascii="Times New Roman" w:hAnsi="Times New Roman" w:cs="Times New Roman"/>
          <w:i/>
          <w:color w:val="212529"/>
          <w:sz w:val="16"/>
          <w:szCs w:val="16"/>
        </w:rPr>
        <w:br/>
      </w:r>
      <w:r w:rsidRPr="00662A29">
        <w:rPr>
          <w:rFonts w:ascii="Times New Roman" w:hAnsi="Times New Roman" w:cs="Times New Roman"/>
          <w:i/>
          <w:color w:val="212529"/>
          <w:sz w:val="16"/>
          <w:szCs w:val="16"/>
          <w:shd w:val="clear" w:color="auto" w:fill="FFFFFF"/>
        </w:rPr>
        <w:t xml:space="preserve">Martin </w:t>
      </w:r>
      <w:proofErr w:type="spellStart"/>
      <w:r w:rsidRPr="00662A29">
        <w:rPr>
          <w:rFonts w:ascii="Times New Roman" w:hAnsi="Times New Roman" w:cs="Times New Roman"/>
          <w:i/>
          <w:color w:val="212529"/>
          <w:sz w:val="16"/>
          <w:szCs w:val="16"/>
          <w:shd w:val="clear" w:color="auto" w:fill="FFFFFF"/>
        </w:rPr>
        <w:t>Luther</w:t>
      </w:r>
      <w:proofErr w:type="spellEnd"/>
      <w:r w:rsidRPr="00662A29">
        <w:rPr>
          <w:rFonts w:ascii="Times New Roman" w:hAnsi="Times New Roman" w:cs="Times New Roman"/>
          <w:i/>
          <w:color w:val="212529"/>
          <w:sz w:val="16"/>
          <w:szCs w:val="16"/>
          <w:shd w:val="clear" w:color="auto" w:fill="FFFFFF"/>
        </w:rPr>
        <w:t xml:space="preserve"> </w:t>
      </w:r>
      <w:proofErr w:type="spellStart"/>
      <w:r w:rsidRPr="00662A29">
        <w:rPr>
          <w:rFonts w:ascii="Times New Roman" w:hAnsi="Times New Roman" w:cs="Times New Roman"/>
          <w:i/>
          <w:color w:val="212529"/>
          <w:sz w:val="16"/>
          <w:szCs w:val="16"/>
          <w:shd w:val="clear" w:color="auto" w:fill="FFFFFF"/>
        </w:rPr>
        <w:t>King</w:t>
      </w:r>
      <w:proofErr w:type="spellEnd"/>
      <w:r w:rsidRPr="00662A29">
        <w:rPr>
          <w:rFonts w:ascii="Times New Roman" w:hAnsi="Times New Roman" w:cs="Times New Roman"/>
          <w:i/>
          <w:color w:val="212529"/>
          <w:sz w:val="16"/>
          <w:szCs w:val="16"/>
          <w:shd w:val="clear" w:color="auto" w:fill="FFFFFF"/>
        </w:rPr>
        <w:t xml:space="preserve"> Günü : Haziran'ın üçüncü Pazartesi günü</w:t>
      </w:r>
      <w:r w:rsidRPr="00662A29">
        <w:rPr>
          <w:rFonts w:ascii="Times New Roman" w:hAnsi="Times New Roman" w:cs="Times New Roman"/>
          <w:i/>
          <w:color w:val="212529"/>
          <w:sz w:val="16"/>
          <w:szCs w:val="16"/>
        </w:rPr>
        <w:br/>
      </w:r>
      <w:r w:rsidRPr="00662A29">
        <w:rPr>
          <w:rFonts w:ascii="Times New Roman" w:hAnsi="Times New Roman" w:cs="Times New Roman"/>
          <w:i/>
          <w:color w:val="212529"/>
          <w:sz w:val="16"/>
          <w:szCs w:val="16"/>
          <w:shd w:val="clear" w:color="auto" w:fill="FFFFFF"/>
        </w:rPr>
        <w:t xml:space="preserve">Başkan’ın Günü : G. Washington, A. </w:t>
      </w:r>
      <w:proofErr w:type="spellStart"/>
      <w:r w:rsidRPr="00662A29">
        <w:rPr>
          <w:rFonts w:ascii="Times New Roman" w:hAnsi="Times New Roman" w:cs="Times New Roman"/>
          <w:i/>
          <w:color w:val="212529"/>
          <w:sz w:val="16"/>
          <w:szCs w:val="16"/>
          <w:shd w:val="clear" w:color="auto" w:fill="FFFFFF"/>
        </w:rPr>
        <w:t>Lincoln’ün</w:t>
      </w:r>
      <w:proofErr w:type="spellEnd"/>
      <w:r w:rsidRPr="00662A29">
        <w:rPr>
          <w:rFonts w:ascii="Times New Roman" w:hAnsi="Times New Roman" w:cs="Times New Roman"/>
          <w:i/>
          <w:color w:val="212529"/>
          <w:sz w:val="16"/>
          <w:szCs w:val="16"/>
          <w:shd w:val="clear" w:color="auto" w:fill="FFFFFF"/>
        </w:rPr>
        <w:t xml:space="preserve"> doğum günleri anısına her yıl Şubat ayının üçüncü Pazartesi günü</w:t>
      </w:r>
      <w:r w:rsidRPr="00662A29">
        <w:rPr>
          <w:rFonts w:ascii="Times New Roman" w:hAnsi="Times New Roman" w:cs="Times New Roman"/>
          <w:i/>
          <w:color w:val="212529"/>
          <w:sz w:val="16"/>
          <w:szCs w:val="16"/>
        </w:rPr>
        <w:br/>
      </w:r>
      <w:proofErr w:type="spellStart"/>
      <w:r w:rsidRPr="00662A29">
        <w:rPr>
          <w:rFonts w:ascii="Times New Roman" w:hAnsi="Times New Roman" w:cs="Times New Roman"/>
          <w:i/>
          <w:color w:val="212529"/>
          <w:sz w:val="16"/>
          <w:szCs w:val="16"/>
          <w:shd w:val="clear" w:color="auto" w:fill="FFFFFF"/>
        </w:rPr>
        <w:t>Memorial</w:t>
      </w:r>
      <w:proofErr w:type="spellEnd"/>
      <w:r w:rsidRPr="00662A29">
        <w:rPr>
          <w:rFonts w:ascii="Times New Roman" w:hAnsi="Times New Roman" w:cs="Times New Roman"/>
          <w:i/>
          <w:color w:val="212529"/>
          <w:sz w:val="16"/>
          <w:szCs w:val="16"/>
          <w:shd w:val="clear" w:color="auto" w:fill="FFFFFF"/>
        </w:rPr>
        <w:t xml:space="preserve"> </w:t>
      </w:r>
      <w:proofErr w:type="spellStart"/>
      <w:r w:rsidRPr="00662A29">
        <w:rPr>
          <w:rFonts w:ascii="Times New Roman" w:hAnsi="Times New Roman" w:cs="Times New Roman"/>
          <w:i/>
          <w:color w:val="212529"/>
          <w:sz w:val="16"/>
          <w:szCs w:val="16"/>
          <w:shd w:val="clear" w:color="auto" w:fill="FFFFFF"/>
        </w:rPr>
        <w:t>day</w:t>
      </w:r>
      <w:proofErr w:type="spellEnd"/>
      <w:r w:rsidRPr="00662A29">
        <w:rPr>
          <w:rFonts w:ascii="Times New Roman" w:hAnsi="Times New Roman" w:cs="Times New Roman"/>
          <w:i/>
          <w:color w:val="212529"/>
          <w:sz w:val="16"/>
          <w:szCs w:val="16"/>
          <w:shd w:val="clear" w:color="auto" w:fill="FFFFFF"/>
        </w:rPr>
        <w:t xml:space="preserve"> (Anma Günü) : Mayıs'ın son Pazartesi günü</w:t>
      </w:r>
      <w:r w:rsidRPr="00662A29">
        <w:rPr>
          <w:rFonts w:ascii="Times New Roman" w:hAnsi="Times New Roman" w:cs="Times New Roman"/>
          <w:i/>
          <w:color w:val="212529"/>
          <w:sz w:val="16"/>
          <w:szCs w:val="16"/>
        </w:rPr>
        <w:br/>
      </w:r>
      <w:r w:rsidRPr="00662A29">
        <w:rPr>
          <w:rFonts w:ascii="Times New Roman" w:hAnsi="Times New Roman" w:cs="Times New Roman"/>
          <w:i/>
          <w:color w:val="212529"/>
          <w:sz w:val="16"/>
          <w:szCs w:val="16"/>
          <w:shd w:val="clear" w:color="auto" w:fill="FFFFFF"/>
        </w:rPr>
        <w:t>İşçi Bayramı : Eylül'ün birinci Pazartesi günü</w:t>
      </w:r>
      <w:r w:rsidRPr="00662A29">
        <w:rPr>
          <w:rFonts w:ascii="Times New Roman" w:hAnsi="Times New Roman" w:cs="Times New Roman"/>
          <w:i/>
          <w:color w:val="212529"/>
          <w:sz w:val="16"/>
          <w:szCs w:val="16"/>
        </w:rPr>
        <w:br/>
      </w:r>
      <w:proofErr w:type="spellStart"/>
      <w:r w:rsidRPr="00662A29">
        <w:rPr>
          <w:rFonts w:ascii="Times New Roman" w:hAnsi="Times New Roman" w:cs="Times New Roman"/>
          <w:i/>
          <w:color w:val="212529"/>
          <w:sz w:val="16"/>
          <w:szCs w:val="16"/>
          <w:shd w:val="clear" w:color="auto" w:fill="FFFFFF"/>
        </w:rPr>
        <w:t>Colombus</w:t>
      </w:r>
      <w:proofErr w:type="spellEnd"/>
      <w:r w:rsidRPr="00662A29">
        <w:rPr>
          <w:rFonts w:ascii="Times New Roman" w:hAnsi="Times New Roman" w:cs="Times New Roman"/>
          <w:i/>
          <w:color w:val="212529"/>
          <w:sz w:val="16"/>
          <w:szCs w:val="16"/>
          <w:shd w:val="clear" w:color="auto" w:fill="FFFFFF"/>
        </w:rPr>
        <w:t xml:space="preserve"> Günü : Ekim ayının ikinci Pazartesi günü</w:t>
      </w:r>
      <w:r w:rsidRPr="00662A29">
        <w:rPr>
          <w:rFonts w:ascii="Times New Roman" w:hAnsi="Times New Roman" w:cs="Times New Roman"/>
          <w:i/>
          <w:color w:val="212529"/>
          <w:sz w:val="16"/>
          <w:szCs w:val="16"/>
        </w:rPr>
        <w:br/>
      </w:r>
      <w:proofErr w:type="spellStart"/>
      <w:r w:rsidRPr="00662A29">
        <w:rPr>
          <w:rFonts w:ascii="Times New Roman" w:hAnsi="Times New Roman" w:cs="Times New Roman"/>
          <w:i/>
          <w:color w:val="212529"/>
          <w:sz w:val="16"/>
          <w:szCs w:val="16"/>
          <w:shd w:val="clear" w:color="auto" w:fill="FFFFFF"/>
        </w:rPr>
        <w:t>Veterans</w:t>
      </w:r>
      <w:proofErr w:type="spellEnd"/>
      <w:r w:rsidRPr="00662A29">
        <w:rPr>
          <w:rFonts w:ascii="Times New Roman" w:hAnsi="Times New Roman" w:cs="Times New Roman"/>
          <w:i/>
          <w:color w:val="212529"/>
          <w:sz w:val="16"/>
          <w:szCs w:val="16"/>
          <w:shd w:val="clear" w:color="auto" w:fill="FFFFFF"/>
        </w:rPr>
        <w:t xml:space="preserve"> (</w:t>
      </w:r>
      <w:proofErr w:type="spellStart"/>
      <w:r w:rsidRPr="00662A29">
        <w:rPr>
          <w:rFonts w:ascii="Times New Roman" w:hAnsi="Times New Roman" w:cs="Times New Roman"/>
          <w:i/>
          <w:color w:val="212529"/>
          <w:sz w:val="16"/>
          <w:szCs w:val="16"/>
          <w:shd w:val="clear" w:color="auto" w:fill="FFFFFF"/>
        </w:rPr>
        <w:t>Armistice</w:t>
      </w:r>
      <w:proofErr w:type="spellEnd"/>
      <w:r w:rsidRPr="00662A29">
        <w:rPr>
          <w:rFonts w:ascii="Times New Roman" w:hAnsi="Times New Roman" w:cs="Times New Roman"/>
          <w:i/>
          <w:color w:val="212529"/>
          <w:sz w:val="16"/>
          <w:szCs w:val="16"/>
          <w:shd w:val="clear" w:color="auto" w:fill="FFFFFF"/>
        </w:rPr>
        <w:t>) Günü : 11 Kasım</w:t>
      </w:r>
      <w:r w:rsidRPr="00662A29">
        <w:rPr>
          <w:rFonts w:ascii="Times New Roman" w:hAnsi="Times New Roman" w:cs="Times New Roman"/>
          <w:i/>
          <w:color w:val="212529"/>
          <w:sz w:val="16"/>
          <w:szCs w:val="16"/>
        </w:rPr>
        <w:br/>
      </w:r>
      <w:r w:rsidRPr="00662A29">
        <w:rPr>
          <w:rStyle w:val="Gl"/>
          <w:rFonts w:ascii="Times New Roman" w:hAnsi="Times New Roman" w:cs="Times New Roman"/>
          <w:i/>
          <w:color w:val="212529"/>
          <w:sz w:val="16"/>
          <w:szCs w:val="16"/>
          <w:shd w:val="clear" w:color="auto" w:fill="FFFFFF"/>
        </w:rPr>
        <w:t> </w:t>
      </w:r>
      <w:r w:rsidRPr="00662A29">
        <w:rPr>
          <w:rFonts w:ascii="Times New Roman" w:hAnsi="Times New Roman" w:cs="Times New Roman"/>
          <w:i/>
          <w:sz w:val="16"/>
          <w:szCs w:val="16"/>
        </w:rPr>
        <w:br/>
        <w:t> </w:t>
      </w:r>
    </w:p>
    <w:sectPr w:rsidR="00662A29" w:rsidRPr="00662A29" w:rsidSect="007823D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354" w:rsidRDefault="009A2354" w:rsidP="00B829B2">
      <w:pPr>
        <w:spacing w:after="0" w:line="240" w:lineRule="auto"/>
      </w:pPr>
      <w:r>
        <w:separator/>
      </w:r>
    </w:p>
  </w:endnote>
  <w:endnote w:type="continuationSeparator" w:id="1">
    <w:p w:rsidR="009A2354" w:rsidRDefault="009A2354" w:rsidP="00B829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354" w:rsidRDefault="009A2354" w:rsidP="00B829B2">
      <w:pPr>
        <w:spacing w:after="0" w:line="240" w:lineRule="auto"/>
      </w:pPr>
      <w:r>
        <w:separator/>
      </w:r>
    </w:p>
  </w:footnote>
  <w:footnote w:type="continuationSeparator" w:id="1">
    <w:p w:rsidR="009A2354" w:rsidRDefault="009A2354" w:rsidP="00B829B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B829B2"/>
    <w:rsid w:val="00116C02"/>
    <w:rsid w:val="002864F0"/>
    <w:rsid w:val="00511C26"/>
    <w:rsid w:val="00662A29"/>
    <w:rsid w:val="007823DF"/>
    <w:rsid w:val="00783DCA"/>
    <w:rsid w:val="007D3309"/>
    <w:rsid w:val="009A2354"/>
    <w:rsid w:val="00B829B2"/>
    <w:rsid w:val="00CF2A22"/>
    <w:rsid w:val="00D34E99"/>
    <w:rsid w:val="00D40807"/>
    <w:rsid w:val="00F62DD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3DF"/>
  </w:style>
  <w:style w:type="paragraph" w:styleId="Balk2">
    <w:name w:val="heading 2"/>
    <w:basedOn w:val="Normal"/>
    <w:link w:val="Balk2Char"/>
    <w:uiPriority w:val="9"/>
    <w:qFormat/>
    <w:rsid w:val="00B829B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alk3">
    <w:name w:val="heading 3"/>
    <w:basedOn w:val="Normal"/>
    <w:next w:val="Normal"/>
    <w:link w:val="Balk3Char"/>
    <w:uiPriority w:val="9"/>
    <w:semiHidden/>
    <w:unhideWhenUsed/>
    <w:qFormat/>
    <w:rsid w:val="00B829B2"/>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783DC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829B2"/>
    <w:rPr>
      <w:rFonts w:ascii="Times New Roman" w:eastAsia="Times New Roman" w:hAnsi="Times New Roman" w:cs="Times New Roman"/>
      <w:b/>
      <w:bCs/>
      <w:sz w:val="36"/>
      <w:szCs w:val="36"/>
    </w:rPr>
  </w:style>
  <w:style w:type="character" w:customStyle="1" w:styleId="Balk3Char">
    <w:name w:val="Başlık 3 Char"/>
    <w:basedOn w:val="VarsaylanParagrafYazTipi"/>
    <w:link w:val="Balk3"/>
    <w:uiPriority w:val="9"/>
    <w:semiHidden/>
    <w:rsid w:val="00B829B2"/>
    <w:rPr>
      <w:rFonts w:asciiTheme="majorHAnsi" w:eastAsiaTheme="majorEastAsia" w:hAnsiTheme="majorHAnsi" w:cstheme="majorBidi"/>
      <w:b/>
      <w:bCs/>
      <w:color w:val="4F81BD" w:themeColor="accent1"/>
    </w:rPr>
  </w:style>
  <w:style w:type="character" w:styleId="Vurgu">
    <w:name w:val="Emphasis"/>
    <w:basedOn w:val="VarsaylanParagrafYazTipi"/>
    <w:uiPriority w:val="20"/>
    <w:qFormat/>
    <w:rsid w:val="00B829B2"/>
    <w:rPr>
      <w:i/>
      <w:iCs/>
    </w:rPr>
  </w:style>
  <w:style w:type="paragraph" w:styleId="NormalWeb">
    <w:name w:val="Normal (Web)"/>
    <w:basedOn w:val="Normal"/>
    <w:uiPriority w:val="99"/>
    <w:semiHidden/>
    <w:unhideWhenUsed/>
    <w:rsid w:val="00B829B2"/>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B829B2"/>
    <w:rPr>
      <w:b/>
      <w:bCs/>
    </w:rPr>
  </w:style>
  <w:style w:type="paragraph" w:styleId="stbilgi">
    <w:name w:val="header"/>
    <w:basedOn w:val="Normal"/>
    <w:link w:val="stbilgiChar"/>
    <w:uiPriority w:val="99"/>
    <w:semiHidden/>
    <w:unhideWhenUsed/>
    <w:rsid w:val="00B829B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829B2"/>
  </w:style>
  <w:style w:type="paragraph" w:styleId="Altbilgi">
    <w:name w:val="footer"/>
    <w:basedOn w:val="Normal"/>
    <w:link w:val="AltbilgiChar"/>
    <w:uiPriority w:val="99"/>
    <w:semiHidden/>
    <w:unhideWhenUsed/>
    <w:rsid w:val="00B829B2"/>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B829B2"/>
  </w:style>
  <w:style w:type="character" w:styleId="Kpr">
    <w:name w:val="Hyperlink"/>
    <w:basedOn w:val="VarsaylanParagrafYazTipi"/>
    <w:uiPriority w:val="99"/>
    <w:semiHidden/>
    <w:unhideWhenUsed/>
    <w:rsid w:val="00783DCA"/>
    <w:rPr>
      <w:color w:val="0000FF"/>
      <w:u w:val="single"/>
    </w:rPr>
  </w:style>
  <w:style w:type="character" w:customStyle="1" w:styleId="Balk4Char">
    <w:name w:val="Başlık 4 Char"/>
    <w:basedOn w:val="VarsaylanParagrafYazTipi"/>
    <w:link w:val="Balk4"/>
    <w:uiPriority w:val="9"/>
    <w:semiHidden/>
    <w:rsid w:val="00783DCA"/>
    <w:rPr>
      <w:rFonts w:asciiTheme="majorHAnsi" w:eastAsiaTheme="majorEastAsia" w:hAnsiTheme="majorHAnsi" w:cstheme="majorBidi"/>
      <w:b/>
      <w:bCs/>
      <w:i/>
      <w:iCs/>
      <w:color w:val="4F81BD" w:themeColor="accent1"/>
    </w:rPr>
  </w:style>
  <w:style w:type="paragraph" w:styleId="BalonMetni">
    <w:name w:val="Balloon Text"/>
    <w:basedOn w:val="Normal"/>
    <w:link w:val="BalonMetniChar"/>
    <w:uiPriority w:val="99"/>
    <w:semiHidden/>
    <w:unhideWhenUsed/>
    <w:rsid w:val="00116C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16C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43681">
      <w:bodyDiv w:val="1"/>
      <w:marLeft w:val="0"/>
      <w:marRight w:val="0"/>
      <w:marTop w:val="0"/>
      <w:marBottom w:val="0"/>
      <w:divBdr>
        <w:top w:val="none" w:sz="0" w:space="0" w:color="auto"/>
        <w:left w:val="none" w:sz="0" w:space="0" w:color="auto"/>
        <w:bottom w:val="none" w:sz="0" w:space="0" w:color="auto"/>
        <w:right w:val="none" w:sz="0" w:space="0" w:color="auto"/>
      </w:divBdr>
    </w:div>
    <w:div w:id="8069602">
      <w:bodyDiv w:val="1"/>
      <w:marLeft w:val="0"/>
      <w:marRight w:val="0"/>
      <w:marTop w:val="0"/>
      <w:marBottom w:val="0"/>
      <w:divBdr>
        <w:top w:val="none" w:sz="0" w:space="0" w:color="auto"/>
        <w:left w:val="none" w:sz="0" w:space="0" w:color="auto"/>
        <w:bottom w:val="none" w:sz="0" w:space="0" w:color="auto"/>
        <w:right w:val="none" w:sz="0" w:space="0" w:color="auto"/>
      </w:divBdr>
    </w:div>
    <w:div w:id="38670001">
      <w:bodyDiv w:val="1"/>
      <w:marLeft w:val="0"/>
      <w:marRight w:val="0"/>
      <w:marTop w:val="0"/>
      <w:marBottom w:val="0"/>
      <w:divBdr>
        <w:top w:val="none" w:sz="0" w:space="0" w:color="auto"/>
        <w:left w:val="none" w:sz="0" w:space="0" w:color="auto"/>
        <w:bottom w:val="none" w:sz="0" w:space="0" w:color="auto"/>
        <w:right w:val="none" w:sz="0" w:space="0" w:color="auto"/>
      </w:divBdr>
    </w:div>
    <w:div w:id="95297217">
      <w:bodyDiv w:val="1"/>
      <w:marLeft w:val="0"/>
      <w:marRight w:val="0"/>
      <w:marTop w:val="0"/>
      <w:marBottom w:val="0"/>
      <w:divBdr>
        <w:top w:val="none" w:sz="0" w:space="0" w:color="auto"/>
        <w:left w:val="none" w:sz="0" w:space="0" w:color="auto"/>
        <w:bottom w:val="none" w:sz="0" w:space="0" w:color="auto"/>
        <w:right w:val="none" w:sz="0" w:space="0" w:color="auto"/>
      </w:divBdr>
    </w:div>
    <w:div w:id="102578233">
      <w:bodyDiv w:val="1"/>
      <w:marLeft w:val="0"/>
      <w:marRight w:val="0"/>
      <w:marTop w:val="0"/>
      <w:marBottom w:val="0"/>
      <w:divBdr>
        <w:top w:val="none" w:sz="0" w:space="0" w:color="auto"/>
        <w:left w:val="none" w:sz="0" w:space="0" w:color="auto"/>
        <w:bottom w:val="none" w:sz="0" w:space="0" w:color="auto"/>
        <w:right w:val="none" w:sz="0" w:space="0" w:color="auto"/>
      </w:divBdr>
    </w:div>
    <w:div w:id="150677968">
      <w:bodyDiv w:val="1"/>
      <w:marLeft w:val="0"/>
      <w:marRight w:val="0"/>
      <w:marTop w:val="0"/>
      <w:marBottom w:val="0"/>
      <w:divBdr>
        <w:top w:val="none" w:sz="0" w:space="0" w:color="auto"/>
        <w:left w:val="none" w:sz="0" w:space="0" w:color="auto"/>
        <w:bottom w:val="none" w:sz="0" w:space="0" w:color="auto"/>
        <w:right w:val="none" w:sz="0" w:space="0" w:color="auto"/>
      </w:divBdr>
    </w:div>
    <w:div w:id="196701224">
      <w:bodyDiv w:val="1"/>
      <w:marLeft w:val="0"/>
      <w:marRight w:val="0"/>
      <w:marTop w:val="0"/>
      <w:marBottom w:val="0"/>
      <w:divBdr>
        <w:top w:val="none" w:sz="0" w:space="0" w:color="auto"/>
        <w:left w:val="none" w:sz="0" w:space="0" w:color="auto"/>
        <w:bottom w:val="none" w:sz="0" w:space="0" w:color="auto"/>
        <w:right w:val="none" w:sz="0" w:space="0" w:color="auto"/>
      </w:divBdr>
    </w:div>
    <w:div w:id="272590106">
      <w:bodyDiv w:val="1"/>
      <w:marLeft w:val="0"/>
      <w:marRight w:val="0"/>
      <w:marTop w:val="0"/>
      <w:marBottom w:val="0"/>
      <w:divBdr>
        <w:top w:val="none" w:sz="0" w:space="0" w:color="auto"/>
        <w:left w:val="none" w:sz="0" w:space="0" w:color="auto"/>
        <w:bottom w:val="none" w:sz="0" w:space="0" w:color="auto"/>
        <w:right w:val="none" w:sz="0" w:space="0" w:color="auto"/>
      </w:divBdr>
    </w:div>
    <w:div w:id="338317179">
      <w:bodyDiv w:val="1"/>
      <w:marLeft w:val="0"/>
      <w:marRight w:val="0"/>
      <w:marTop w:val="0"/>
      <w:marBottom w:val="0"/>
      <w:divBdr>
        <w:top w:val="none" w:sz="0" w:space="0" w:color="auto"/>
        <w:left w:val="none" w:sz="0" w:space="0" w:color="auto"/>
        <w:bottom w:val="none" w:sz="0" w:space="0" w:color="auto"/>
        <w:right w:val="none" w:sz="0" w:space="0" w:color="auto"/>
      </w:divBdr>
    </w:div>
    <w:div w:id="421530840">
      <w:bodyDiv w:val="1"/>
      <w:marLeft w:val="0"/>
      <w:marRight w:val="0"/>
      <w:marTop w:val="0"/>
      <w:marBottom w:val="0"/>
      <w:divBdr>
        <w:top w:val="none" w:sz="0" w:space="0" w:color="auto"/>
        <w:left w:val="none" w:sz="0" w:space="0" w:color="auto"/>
        <w:bottom w:val="none" w:sz="0" w:space="0" w:color="auto"/>
        <w:right w:val="none" w:sz="0" w:space="0" w:color="auto"/>
      </w:divBdr>
    </w:div>
    <w:div w:id="542255926">
      <w:bodyDiv w:val="1"/>
      <w:marLeft w:val="0"/>
      <w:marRight w:val="0"/>
      <w:marTop w:val="0"/>
      <w:marBottom w:val="0"/>
      <w:divBdr>
        <w:top w:val="none" w:sz="0" w:space="0" w:color="auto"/>
        <w:left w:val="none" w:sz="0" w:space="0" w:color="auto"/>
        <w:bottom w:val="none" w:sz="0" w:space="0" w:color="auto"/>
        <w:right w:val="none" w:sz="0" w:space="0" w:color="auto"/>
      </w:divBdr>
    </w:div>
    <w:div w:id="627320282">
      <w:bodyDiv w:val="1"/>
      <w:marLeft w:val="0"/>
      <w:marRight w:val="0"/>
      <w:marTop w:val="0"/>
      <w:marBottom w:val="0"/>
      <w:divBdr>
        <w:top w:val="none" w:sz="0" w:space="0" w:color="auto"/>
        <w:left w:val="none" w:sz="0" w:space="0" w:color="auto"/>
        <w:bottom w:val="none" w:sz="0" w:space="0" w:color="auto"/>
        <w:right w:val="none" w:sz="0" w:space="0" w:color="auto"/>
      </w:divBdr>
    </w:div>
    <w:div w:id="901405125">
      <w:bodyDiv w:val="1"/>
      <w:marLeft w:val="0"/>
      <w:marRight w:val="0"/>
      <w:marTop w:val="0"/>
      <w:marBottom w:val="0"/>
      <w:divBdr>
        <w:top w:val="none" w:sz="0" w:space="0" w:color="auto"/>
        <w:left w:val="none" w:sz="0" w:space="0" w:color="auto"/>
        <w:bottom w:val="none" w:sz="0" w:space="0" w:color="auto"/>
        <w:right w:val="none" w:sz="0" w:space="0" w:color="auto"/>
      </w:divBdr>
    </w:div>
    <w:div w:id="1059522563">
      <w:bodyDiv w:val="1"/>
      <w:marLeft w:val="0"/>
      <w:marRight w:val="0"/>
      <w:marTop w:val="0"/>
      <w:marBottom w:val="0"/>
      <w:divBdr>
        <w:top w:val="none" w:sz="0" w:space="0" w:color="auto"/>
        <w:left w:val="none" w:sz="0" w:space="0" w:color="auto"/>
        <w:bottom w:val="none" w:sz="0" w:space="0" w:color="auto"/>
        <w:right w:val="none" w:sz="0" w:space="0" w:color="auto"/>
      </w:divBdr>
    </w:div>
    <w:div w:id="1096051308">
      <w:bodyDiv w:val="1"/>
      <w:marLeft w:val="0"/>
      <w:marRight w:val="0"/>
      <w:marTop w:val="0"/>
      <w:marBottom w:val="0"/>
      <w:divBdr>
        <w:top w:val="none" w:sz="0" w:space="0" w:color="auto"/>
        <w:left w:val="none" w:sz="0" w:space="0" w:color="auto"/>
        <w:bottom w:val="none" w:sz="0" w:space="0" w:color="auto"/>
        <w:right w:val="none" w:sz="0" w:space="0" w:color="auto"/>
      </w:divBdr>
    </w:div>
    <w:div w:id="1215586124">
      <w:bodyDiv w:val="1"/>
      <w:marLeft w:val="0"/>
      <w:marRight w:val="0"/>
      <w:marTop w:val="0"/>
      <w:marBottom w:val="0"/>
      <w:divBdr>
        <w:top w:val="none" w:sz="0" w:space="0" w:color="auto"/>
        <w:left w:val="none" w:sz="0" w:space="0" w:color="auto"/>
        <w:bottom w:val="none" w:sz="0" w:space="0" w:color="auto"/>
        <w:right w:val="none" w:sz="0" w:space="0" w:color="auto"/>
      </w:divBdr>
    </w:div>
    <w:div w:id="1368330071">
      <w:bodyDiv w:val="1"/>
      <w:marLeft w:val="0"/>
      <w:marRight w:val="0"/>
      <w:marTop w:val="0"/>
      <w:marBottom w:val="0"/>
      <w:divBdr>
        <w:top w:val="none" w:sz="0" w:space="0" w:color="auto"/>
        <w:left w:val="none" w:sz="0" w:space="0" w:color="auto"/>
        <w:bottom w:val="none" w:sz="0" w:space="0" w:color="auto"/>
        <w:right w:val="none" w:sz="0" w:space="0" w:color="auto"/>
      </w:divBdr>
    </w:div>
    <w:div w:id="1411342750">
      <w:bodyDiv w:val="1"/>
      <w:marLeft w:val="0"/>
      <w:marRight w:val="0"/>
      <w:marTop w:val="0"/>
      <w:marBottom w:val="0"/>
      <w:divBdr>
        <w:top w:val="none" w:sz="0" w:space="0" w:color="auto"/>
        <w:left w:val="none" w:sz="0" w:space="0" w:color="auto"/>
        <w:bottom w:val="none" w:sz="0" w:space="0" w:color="auto"/>
        <w:right w:val="none" w:sz="0" w:space="0" w:color="auto"/>
      </w:divBdr>
    </w:div>
    <w:div w:id="1422483733">
      <w:bodyDiv w:val="1"/>
      <w:marLeft w:val="0"/>
      <w:marRight w:val="0"/>
      <w:marTop w:val="0"/>
      <w:marBottom w:val="0"/>
      <w:divBdr>
        <w:top w:val="none" w:sz="0" w:space="0" w:color="auto"/>
        <w:left w:val="none" w:sz="0" w:space="0" w:color="auto"/>
        <w:bottom w:val="none" w:sz="0" w:space="0" w:color="auto"/>
        <w:right w:val="none" w:sz="0" w:space="0" w:color="auto"/>
      </w:divBdr>
    </w:div>
    <w:div w:id="1441411262">
      <w:bodyDiv w:val="1"/>
      <w:marLeft w:val="0"/>
      <w:marRight w:val="0"/>
      <w:marTop w:val="0"/>
      <w:marBottom w:val="0"/>
      <w:divBdr>
        <w:top w:val="none" w:sz="0" w:space="0" w:color="auto"/>
        <w:left w:val="none" w:sz="0" w:space="0" w:color="auto"/>
        <w:bottom w:val="none" w:sz="0" w:space="0" w:color="auto"/>
        <w:right w:val="none" w:sz="0" w:space="0" w:color="auto"/>
      </w:divBdr>
    </w:div>
    <w:div w:id="1627274894">
      <w:bodyDiv w:val="1"/>
      <w:marLeft w:val="0"/>
      <w:marRight w:val="0"/>
      <w:marTop w:val="0"/>
      <w:marBottom w:val="0"/>
      <w:divBdr>
        <w:top w:val="none" w:sz="0" w:space="0" w:color="auto"/>
        <w:left w:val="none" w:sz="0" w:space="0" w:color="auto"/>
        <w:bottom w:val="none" w:sz="0" w:space="0" w:color="auto"/>
        <w:right w:val="none" w:sz="0" w:space="0" w:color="auto"/>
      </w:divBdr>
    </w:div>
    <w:div w:id="1771585186">
      <w:bodyDiv w:val="1"/>
      <w:marLeft w:val="0"/>
      <w:marRight w:val="0"/>
      <w:marTop w:val="0"/>
      <w:marBottom w:val="0"/>
      <w:divBdr>
        <w:top w:val="none" w:sz="0" w:space="0" w:color="auto"/>
        <w:left w:val="none" w:sz="0" w:space="0" w:color="auto"/>
        <w:bottom w:val="none" w:sz="0" w:space="0" w:color="auto"/>
        <w:right w:val="none" w:sz="0" w:space="0" w:color="auto"/>
      </w:divBdr>
    </w:div>
    <w:div w:id="1798715950">
      <w:bodyDiv w:val="1"/>
      <w:marLeft w:val="0"/>
      <w:marRight w:val="0"/>
      <w:marTop w:val="0"/>
      <w:marBottom w:val="0"/>
      <w:divBdr>
        <w:top w:val="none" w:sz="0" w:space="0" w:color="auto"/>
        <w:left w:val="none" w:sz="0" w:space="0" w:color="auto"/>
        <w:bottom w:val="none" w:sz="0" w:space="0" w:color="auto"/>
        <w:right w:val="none" w:sz="0" w:space="0" w:color="auto"/>
      </w:divBdr>
    </w:div>
    <w:div w:id="1806123420">
      <w:bodyDiv w:val="1"/>
      <w:marLeft w:val="0"/>
      <w:marRight w:val="0"/>
      <w:marTop w:val="0"/>
      <w:marBottom w:val="0"/>
      <w:divBdr>
        <w:top w:val="none" w:sz="0" w:space="0" w:color="auto"/>
        <w:left w:val="none" w:sz="0" w:space="0" w:color="auto"/>
        <w:bottom w:val="none" w:sz="0" w:space="0" w:color="auto"/>
        <w:right w:val="none" w:sz="0" w:space="0" w:color="auto"/>
      </w:divBdr>
    </w:div>
    <w:div w:id="1901751059">
      <w:bodyDiv w:val="1"/>
      <w:marLeft w:val="0"/>
      <w:marRight w:val="0"/>
      <w:marTop w:val="0"/>
      <w:marBottom w:val="0"/>
      <w:divBdr>
        <w:top w:val="none" w:sz="0" w:space="0" w:color="auto"/>
        <w:left w:val="none" w:sz="0" w:space="0" w:color="auto"/>
        <w:bottom w:val="none" w:sz="0" w:space="0" w:color="auto"/>
        <w:right w:val="none" w:sz="0" w:space="0" w:color="auto"/>
      </w:divBdr>
    </w:div>
    <w:div w:id="2009672119">
      <w:bodyDiv w:val="1"/>
      <w:marLeft w:val="0"/>
      <w:marRight w:val="0"/>
      <w:marTop w:val="0"/>
      <w:marBottom w:val="0"/>
      <w:divBdr>
        <w:top w:val="none" w:sz="0" w:space="0" w:color="auto"/>
        <w:left w:val="none" w:sz="0" w:space="0" w:color="auto"/>
        <w:bottom w:val="none" w:sz="0" w:space="0" w:color="auto"/>
        <w:right w:val="none" w:sz="0" w:space="0" w:color="auto"/>
      </w:divBdr>
    </w:div>
    <w:div w:id="2051563684">
      <w:bodyDiv w:val="1"/>
      <w:marLeft w:val="0"/>
      <w:marRight w:val="0"/>
      <w:marTop w:val="0"/>
      <w:marBottom w:val="0"/>
      <w:divBdr>
        <w:top w:val="none" w:sz="0" w:space="0" w:color="auto"/>
        <w:left w:val="none" w:sz="0" w:space="0" w:color="auto"/>
        <w:bottom w:val="none" w:sz="0" w:space="0" w:color="auto"/>
        <w:right w:val="none" w:sz="0" w:space="0" w:color="auto"/>
      </w:divBdr>
    </w:div>
    <w:div w:id="2098940117">
      <w:bodyDiv w:val="1"/>
      <w:marLeft w:val="0"/>
      <w:marRight w:val="0"/>
      <w:marTop w:val="0"/>
      <w:marBottom w:val="0"/>
      <w:divBdr>
        <w:top w:val="none" w:sz="0" w:space="0" w:color="auto"/>
        <w:left w:val="none" w:sz="0" w:space="0" w:color="auto"/>
        <w:bottom w:val="none" w:sz="0" w:space="0" w:color="auto"/>
        <w:right w:val="none" w:sz="0" w:space="0" w:color="auto"/>
      </w:divBdr>
    </w:div>
    <w:div w:id="211211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a.ita.doc.gov/ftzpage/grantee/regs.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bea.gov/international/index.ht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aftz.org/" TargetMode="External"/><Relationship Id="rId5" Type="http://schemas.openxmlformats.org/officeDocument/2006/relationships/endnotes" Target="endnotes.xml"/><Relationship Id="rId10" Type="http://schemas.openxmlformats.org/officeDocument/2006/relationships/hyperlink" Target="http://ia.ita.doc.gov/ftzpage/letters/ftzlist-map.html" TargetMode="External"/><Relationship Id="rId4" Type="http://schemas.openxmlformats.org/officeDocument/2006/relationships/footnotes" Target="footnotes.xml"/><Relationship Id="rId9" Type="http://schemas.openxmlformats.org/officeDocument/2006/relationships/hyperlink" Target="http://www.trade.gov/ftz"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26</Pages>
  <Words>12995</Words>
  <Characters>74073</Characters>
  <Application>Microsoft Office Word</Application>
  <DocSecurity>0</DocSecurity>
  <Lines>617</Lines>
  <Paragraphs>173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11</cp:revision>
  <dcterms:created xsi:type="dcterms:W3CDTF">2019-05-24T10:25:00Z</dcterms:created>
  <dcterms:modified xsi:type="dcterms:W3CDTF">2019-05-27T13:04:00Z</dcterms:modified>
</cp:coreProperties>
</file>