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19" w:rsidRPr="002D6719" w:rsidRDefault="002D6719" w:rsidP="002D6719">
      <w:pPr>
        <w:jc w:val="center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2D6719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Konut Satış İstatistikleri, Aralık 2019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Türkiye genelinde 2019 yılında 1 348 729 konut satış sonucu el değiştirdi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Konut satışları 2019 yılında bir önceki yıla göre %1,9 azalarak 1 348 729 oldu. Türkiye genelinde konut satışları 332 508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ipotekli, 1 016 221 diğer satış türünde gerçekleşti. 2019 yılında ipotekli satışların payı %24,7 oldu. Türkiye'de 2019 yılında ilk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konut satışı 511 682, ikinci el konut satışı ise 837 047 olarak gerçekleşti. İlk el konut satış oranı %37,9, ikinci el konut satış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oranı %62,1 oldu. Konut satışlarında 2019 yılında, İstanbul 237 675 konut satışı ve %17,6 pay ile ilk sırayı aldı. İstanbul'u, 132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486 konut satışı ve %9,8 pay ile Ankara, 79 221 konut satışı ve %5,9 pay ile İzmir izledi. En az satış ise 185 konut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Ardahan'da oldu.</w:t>
      </w:r>
    </w:p>
    <w:p w:rsidR="008A4387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Konut satış sayıları, Aralık 2019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99125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71038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lastRenderedPageBreak/>
        <w:t>Satış şekline göre konut satışı, 2019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90975" cy="251460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Satış durumuna göre konut satışı, 2019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24375" cy="2495550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24375" cy="249555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</w:p>
    <w:p w:rsidR="002D6719" w:rsidRPr="002D6719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D671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lastRenderedPageBreak/>
        <w:t>Türkiye'de 2019 Aralık ayında 202 074 konut satıldı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 xml:space="preserve">Türkiye genelinde konut satışları 2019 Aralık ayında bir önceki yılın aynı ayına göre %47,7 oranında artarak 202 074 </w:t>
      </w:r>
      <w:proofErr w:type="gramStart"/>
      <w:r w:rsidRPr="002D6719">
        <w:rPr>
          <w:rFonts w:ascii="Times New Roman" w:hAnsi="Times New Roman" w:cs="Times New Roman"/>
          <w:sz w:val="24"/>
          <w:szCs w:val="24"/>
        </w:rPr>
        <w:t>oldu.Konut</w:t>
      </w:r>
      <w:proofErr w:type="gramEnd"/>
      <w:r w:rsidRPr="002D6719">
        <w:rPr>
          <w:rFonts w:ascii="Times New Roman" w:hAnsi="Times New Roman" w:cs="Times New Roman"/>
          <w:sz w:val="24"/>
          <w:szCs w:val="24"/>
        </w:rPr>
        <w:t xml:space="preserve"> satışlarında, İstanbul 40 317 konut satışı ve %20 ile en yüksek paya sahip oldu. Satış sayılarına göre İstanbul'u, 20_084 konut satışı ve %9,9 pay ile Ankara, 12 284 konut satışı ve %6,1 pay ile İzmir izledi. Konut satış sayısının düşük </w:t>
      </w:r>
      <w:proofErr w:type="spellStart"/>
      <w:r w:rsidRPr="002D6719">
        <w:rPr>
          <w:rFonts w:ascii="Times New Roman" w:hAnsi="Times New Roman" w:cs="Times New Roman"/>
          <w:sz w:val="24"/>
          <w:szCs w:val="24"/>
        </w:rPr>
        <w:t>olduğuiller</w:t>
      </w:r>
      <w:proofErr w:type="spellEnd"/>
      <w:r w:rsidRPr="002D6719">
        <w:rPr>
          <w:rFonts w:ascii="Times New Roman" w:hAnsi="Times New Roman" w:cs="Times New Roman"/>
          <w:sz w:val="24"/>
          <w:szCs w:val="24"/>
        </w:rPr>
        <w:t xml:space="preserve"> sırasıyla 29 konut ile </w:t>
      </w:r>
      <w:proofErr w:type="gramStart"/>
      <w:r w:rsidRPr="002D6719">
        <w:rPr>
          <w:rFonts w:ascii="Times New Roman" w:hAnsi="Times New Roman" w:cs="Times New Roman"/>
          <w:sz w:val="24"/>
          <w:szCs w:val="24"/>
        </w:rPr>
        <w:t>Hakkari</w:t>
      </w:r>
      <w:proofErr w:type="gramEnd"/>
      <w:r w:rsidRPr="002D6719">
        <w:rPr>
          <w:rFonts w:ascii="Times New Roman" w:hAnsi="Times New Roman" w:cs="Times New Roman"/>
          <w:sz w:val="24"/>
          <w:szCs w:val="24"/>
        </w:rPr>
        <w:t>, 33 konut ile Ardahan ve 103 konut ile Tunceli oldu.</w:t>
      </w:r>
    </w:p>
    <w:p w:rsidR="002D6719" w:rsidRPr="002D6719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D671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İpotekli konut satışları 2019 Aralık ayında 50 278 olarak gerçekleşti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Türkiye genelinde 2019 Aralık ayında ipotekli konut satışları bir önceki yılın aynı ayına göre %603,4 oranında artış göstererek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50 278 oldu. Toplam konut satışları içinde ipotekli satışların payı %24,9 olarak gerçekleşti. İpotekli satışlarda İstanbul 10 137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konut satışı ve %20,2 pay ile ilk sırayı aldı.</w:t>
      </w:r>
    </w:p>
    <w:p w:rsidR="002D6719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D671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Diğer satış türleri sonucunda 151 796 konut el değiştirdi</w:t>
      </w:r>
    </w:p>
    <w:p w:rsidR="002D6719" w:rsidRPr="002D6719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 xml:space="preserve">Diğer konut satışları 2019 Aralık ayında Türkiye genelinde bir önceki yılın aynı ayına göre %17 oranında artarak 151 796 </w:t>
      </w:r>
      <w:proofErr w:type="gramStart"/>
      <w:r w:rsidRPr="002D6719">
        <w:rPr>
          <w:rFonts w:ascii="Times New Roman" w:hAnsi="Times New Roman" w:cs="Times New Roman"/>
          <w:sz w:val="24"/>
          <w:szCs w:val="24"/>
        </w:rPr>
        <w:t>oldu.Diğer</w:t>
      </w:r>
      <w:proofErr w:type="gramEnd"/>
      <w:r w:rsidRPr="002D6719">
        <w:rPr>
          <w:rFonts w:ascii="Times New Roman" w:hAnsi="Times New Roman" w:cs="Times New Roman"/>
          <w:sz w:val="24"/>
          <w:szCs w:val="24"/>
        </w:rPr>
        <w:t xml:space="preserve"> konut satışlarında İstanbul 30 180 konut satışı ve %19,9 pay ile ilk sıraya yerleşti. İstanbul'daki toplam konut satışları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içinde diğer satışların payı %74,9 oldu. Ankara 13 873 diğer konut satışı ile ikinci sırada yer aldı. Ankara'yı 8 548 konut satışı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İzmir izledi. Diğer konut satışının en az olduğu il 26 konut ile Ardahan oldu.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Satış şekline göre konut satışı, Aralık 2018-2019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90875" cy="1962150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Satış durumuna göre konut satışı, Aralık 2018-2019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09875" cy="1865989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93" cy="186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19" w:rsidRPr="002D6719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D671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lastRenderedPageBreak/>
        <w:t>Konut satışlarında 75 480 konut ilk defa satıldı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 xml:space="preserve">Türkiye genelinde ilk defa satılan konut sayısı 2019 Aralık ayında bir önceki yılın aynı ayına göre %8 artarak 75 480 </w:t>
      </w:r>
      <w:proofErr w:type="gramStart"/>
      <w:r w:rsidRPr="002D6719">
        <w:rPr>
          <w:rFonts w:ascii="Times New Roman" w:hAnsi="Times New Roman" w:cs="Times New Roman"/>
          <w:sz w:val="24"/>
          <w:szCs w:val="24"/>
        </w:rPr>
        <w:t>oldu.Toplam</w:t>
      </w:r>
      <w:proofErr w:type="gramEnd"/>
      <w:r w:rsidRPr="002D6719">
        <w:rPr>
          <w:rFonts w:ascii="Times New Roman" w:hAnsi="Times New Roman" w:cs="Times New Roman"/>
          <w:sz w:val="24"/>
          <w:szCs w:val="24"/>
        </w:rPr>
        <w:t xml:space="preserve"> konut satışları içinde ilk satışın payı %37,4 oldu. İlk satışlarda İstanbul 14 772 konut satışı ve %19,6 ile en yüksek paya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sahip olurken, İstanbul'u 6 079 konut satışı ile Ankara ve 3 760 konut satışı ile İzmir izledi.</w:t>
      </w:r>
    </w:p>
    <w:p w:rsidR="002D6719" w:rsidRPr="002D6719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2D6719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İkinci el konut satışlarında 126 594 konut el değiştirdi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 xml:space="preserve">Türkiye genelinde ikinci el konut satışları 2019 Aralık ayında bir önceki yılın aynı ayına göre %89 artış göstererek 126 594 </w:t>
      </w:r>
      <w:proofErr w:type="gramStart"/>
      <w:r w:rsidRPr="002D6719">
        <w:rPr>
          <w:rFonts w:ascii="Times New Roman" w:hAnsi="Times New Roman" w:cs="Times New Roman"/>
          <w:sz w:val="24"/>
          <w:szCs w:val="24"/>
        </w:rPr>
        <w:t>oldu.İkinci</w:t>
      </w:r>
      <w:proofErr w:type="gramEnd"/>
      <w:r w:rsidRPr="002D6719">
        <w:rPr>
          <w:rFonts w:ascii="Times New Roman" w:hAnsi="Times New Roman" w:cs="Times New Roman"/>
          <w:sz w:val="24"/>
          <w:szCs w:val="24"/>
        </w:rPr>
        <w:t xml:space="preserve"> el konut satışlarında da İstanbul 25 545 konut satışı ve %20,2 pay ile ilk sıraya yerleşti. İstanbul'daki toplam konut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satışları içinde ikinci el satışların payı %63,4 oldu. Ankara 14 005 konut satışı ile ikinci sırada yer aldı. Ankara'yı 8 524 konut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satışı ile İzmir izledi.</w:t>
      </w:r>
    </w:p>
    <w:p w:rsidR="002D6719" w:rsidRPr="005E0BEB" w:rsidRDefault="002D6719" w:rsidP="002D6719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5E0BEB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Türkiye genelinde 2019 yılında yabancılara 45 483 konut satıldı</w:t>
      </w:r>
    </w:p>
    <w:p w:rsidR="002D6719" w:rsidRP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Yabancılara yapılan konut satışları 2019 yılında bir önceki yıla göre %14,7 oranında arttı. Yabancılara yapılan konut</w:t>
      </w:r>
      <w:r w:rsidR="005E0BEB"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satışlarında 2019 yılında ilk sırayı 20 857 konut ile İstanbul, ikinci sırayı 8 951 konut ile Antalya aldı. Antalya'yı 2 539 konut</w:t>
      </w:r>
      <w:r w:rsidR="005E0BEB">
        <w:rPr>
          <w:rFonts w:ascii="Times New Roman" w:hAnsi="Times New Roman" w:cs="Times New Roman"/>
          <w:sz w:val="24"/>
          <w:szCs w:val="24"/>
        </w:rPr>
        <w:t xml:space="preserve"> </w:t>
      </w:r>
      <w:r w:rsidRPr="002D6719">
        <w:rPr>
          <w:rFonts w:ascii="Times New Roman" w:hAnsi="Times New Roman" w:cs="Times New Roman"/>
          <w:sz w:val="24"/>
          <w:szCs w:val="24"/>
        </w:rPr>
        <w:t>satışı ile Ankara ve 2 213 konut satışı ile Bursa izledi.</w:t>
      </w:r>
    </w:p>
    <w:p w:rsidR="002D6719" w:rsidRDefault="002D6719" w:rsidP="002D6719">
      <w:pPr>
        <w:rPr>
          <w:rFonts w:ascii="Times New Roman" w:hAnsi="Times New Roman" w:cs="Times New Roman"/>
          <w:sz w:val="24"/>
          <w:szCs w:val="24"/>
        </w:rPr>
      </w:pPr>
      <w:r w:rsidRPr="002D6719">
        <w:rPr>
          <w:rFonts w:ascii="Times New Roman" w:hAnsi="Times New Roman" w:cs="Times New Roman"/>
          <w:sz w:val="24"/>
          <w:szCs w:val="24"/>
        </w:rPr>
        <w:t>Yabancılara yapılan konut satış sayıları, 2018-2019</w:t>
      </w:r>
    </w:p>
    <w:p w:rsidR="005E0BEB" w:rsidRDefault="005E0BEB" w:rsidP="002D6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175901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EB" w:rsidRPr="005E0BEB" w:rsidRDefault="005E0BEB" w:rsidP="005E0BEB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5E0BEB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Yabancılara 2019 yılı Aralık ayında 5 298 konut satışı gerçekleşti</w:t>
      </w:r>
      <w:r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;</w:t>
      </w:r>
    </w:p>
    <w:p w:rsidR="005E0BEB" w:rsidRPr="005E0BEB" w:rsidRDefault="005E0BEB" w:rsidP="005E0BEB">
      <w:pPr>
        <w:rPr>
          <w:rFonts w:ascii="Times New Roman" w:hAnsi="Times New Roman" w:cs="Times New Roman"/>
          <w:sz w:val="24"/>
          <w:szCs w:val="24"/>
        </w:rPr>
      </w:pPr>
      <w:r w:rsidRPr="005E0BEB">
        <w:rPr>
          <w:rFonts w:ascii="Times New Roman" w:hAnsi="Times New Roman" w:cs="Times New Roman"/>
          <w:sz w:val="24"/>
          <w:szCs w:val="24"/>
        </w:rPr>
        <w:t>Yabancılara yapılan konut satışları bir önceki yılın aynı ayına göre %16,2 artarak 5 298 oldu. Yabancılara yapılan konut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EB">
        <w:rPr>
          <w:rFonts w:ascii="Times New Roman" w:hAnsi="Times New Roman" w:cs="Times New Roman"/>
          <w:sz w:val="24"/>
          <w:szCs w:val="24"/>
        </w:rPr>
        <w:t>satışlarında, Aralık 2019'da ilk sırayı 2 650 konut satışı ile İstanbul aldı. İstanbul ilini sırasıyla 957 konut satışı ile Antalya, 317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EB">
        <w:rPr>
          <w:rFonts w:ascii="Times New Roman" w:hAnsi="Times New Roman" w:cs="Times New Roman"/>
          <w:sz w:val="24"/>
          <w:szCs w:val="24"/>
        </w:rPr>
        <w:t>konut satışı ile Ankara, 212 konut satışı ile Bursa ve 154 konut satışı ile Yalova izledi.</w:t>
      </w:r>
    </w:p>
    <w:p w:rsidR="005E0BEB" w:rsidRPr="005E0BEB" w:rsidRDefault="005E0BEB" w:rsidP="005E0BEB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5E0BEB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Ülke uyruklarına göre en çok konut satışı Irak vatandaşlarına yapıldı</w:t>
      </w:r>
    </w:p>
    <w:p w:rsidR="005E0BEB" w:rsidRPr="005E0BEB" w:rsidRDefault="005E0BEB" w:rsidP="005E0BEB">
      <w:pPr>
        <w:rPr>
          <w:rFonts w:ascii="Times New Roman" w:hAnsi="Times New Roman" w:cs="Times New Roman"/>
          <w:sz w:val="24"/>
          <w:szCs w:val="24"/>
        </w:rPr>
      </w:pPr>
      <w:r w:rsidRPr="005E0BEB">
        <w:rPr>
          <w:rFonts w:ascii="Times New Roman" w:hAnsi="Times New Roman" w:cs="Times New Roman"/>
          <w:sz w:val="24"/>
          <w:szCs w:val="24"/>
        </w:rPr>
        <w:t>Irak vatandaşları 2019 yılında Türkiye'den 7 596 konut satın aldı. Irak'ı 5 423 konut ile İran, 2 893 konut ile Rusya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EB">
        <w:rPr>
          <w:rFonts w:ascii="Times New Roman" w:hAnsi="Times New Roman" w:cs="Times New Roman"/>
          <w:sz w:val="24"/>
          <w:szCs w:val="24"/>
        </w:rPr>
        <w:t>Federasyonu, 2 208 konut ile Suudi Arabistan ve 2 191 konut ile Afganistan izledi.</w:t>
      </w:r>
    </w:p>
    <w:p w:rsidR="005E0BEB" w:rsidRDefault="005E0BEB" w:rsidP="005E0BEB">
      <w:pPr>
        <w:rPr>
          <w:rFonts w:ascii="Times New Roman" w:hAnsi="Times New Roman" w:cs="Times New Roman"/>
          <w:sz w:val="24"/>
          <w:szCs w:val="24"/>
        </w:rPr>
      </w:pPr>
      <w:r w:rsidRPr="005E0BEB">
        <w:rPr>
          <w:rFonts w:ascii="Times New Roman" w:hAnsi="Times New Roman" w:cs="Times New Roman"/>
          <w:sz w:val="24"/>
          <w:szCs w:val="24"/>
        </w:rPr>
        <w:lastRenderedPageBreak/>
        <w:t>Ülke uyruklarına göre konut satışları, 2019</w:t>
      </w:r>
    </w:p>
    <w:p w:rsidR="005E0BEB" w:rsidRDefault="00DA7998" w:rsidP="005E0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67175" cy="3781425"/>
            <wp:effectExtent l="1905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98" w:rsidRPr="00DA7998" w:rsidRDefault="00DA7998" w:rsidP="00DA7998">
      <w:pPr>
        <w:rPr>
          <w:rFonts w:ascii="Times New Roman" w:hAnsi="Times New Roman" w:cs="Times New Roman"/>
          <w:sz w:val="24"/>
          <w:szCs w:val="24"/>
        </w:rPr>
      </w:pPr>
      <w:r w:rsidRPr="00DA7998">
        <w:rPr>
          <w:rFonts w:ascii="Times New Roman" w:hAnsi="Times New Roman" w:cs="Times New Roman"/>
          <w:sz w:val="24"/>
          <w:szCs w:val="24"/>
        </w:rPr>
        <w:t>Aralık ayında ise Irak vatandaşları Türkiye'den 897 konut satın aldı. Irak'ı sırasıyla, 763 konut ile İran, 362 konut ile Rusya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98">
        <w:rPr>
          <w:rFonts w:ascii="Times New Roman" w:hAnsi="Times New Roman" w:cs="Times New Roman"/>
          <w:sz w:val="24"/>
          <w:szCs w:val="24"/>
        </w:rPr>
        <w:t>Federasyonu ve 312 konut ile Afganistan izledi.</w:t>
      </w:r>
    </w:p>
    <w:p w:rsidR="00DA7998" w:rsidRPr="00DA7998" w:rsidRDefault="00DA7998" w:rsidP="00DA7998">
      <w:pPr>
        <w:rPr>
          <w:rFonts w:ascii="Times New Roman" w:hAnsi="Times New Roman" w:cs="Times New Roman"/>
          <w:sz w:val="24"/>
          <w:szCs w:val="24"/>
        </w:rPr>
      </w:pPr>
      <w:r w:rsidRPr="00DA7998">
        <w:rPr>
          <w:rFonts w:ascii="Times New Roman" w:hAnsi="Times New Roman" w:cs="Times New Roman"/>
          <w:sz w:val="24"/>
          <w:szCs w:val="24"/>
        </w:rPr>
        <w:t>Türkiye'de 2019 yılında erkekler 775 653, kadınlar 420 276 konut sahibi oldu</w:t>
      </w:r>
    </w:p>
    <w:p w:rsidR="00DA7998" w:rsidRPr="00DA7998" w:rsidRDefault="00DA7998" w:rsidP="00DA7998">
      <w:pPr>
        <w:rPr>
          <w:rFonts w:ascii="Times New Roman" w:hAnsi="Times New Roman" w:cs="Times New Roman"/>
          <w:sz w:val="24"/>
          <w:szCs w:val="24"/>
        </w:rPr>
      </w:pPr>
      <w:r w:rsidRPr="00DA7998">
        <w:rPr>
          <w:rFonts w:ascii="Times New Roman" w:hAnsi="Times New Roman" w:cs="Times New Roman"/>
          <w:sz w:val="24"/>
          <w:szCs w:val="24"/>
        </w:rPr>
        <w:t>Türkiye genelinde 2019 yılında, erkekler %57,5 pay ile 775 653, kadınlar %31,2 pay ile 420 276 konut sahibi olurken, %1,8 pay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98">
        <w:rPr>
          <w:rFonts w:ascii="Times New Roman" w:hAnsi="Times New Roman" w:cs="Times New Roman"/>
          <w:sz w:val="24"/>
          <w:szCs w:val="24"/>
        </w:rPr>
        <w:t>ile 24 141 konut kadınlar ve erkekler tarafından ortaklaşa alındı.</w:t>
      </w:r>
    </w:p>
    <w:p w:rsidR="00DA7998" w:rsidRDefault="00DA7998" w:rsidP="00DA7998">
      <w:pPr>
        <w:rPr>
          <w:rFonts w:ascii="Times New Roman" w:hAnsi="Times New Roman" w:cs="Times New Roman"/>
          <w:sz w:val="24"/>
          <w:szCs w:val="24"/>
        </w:rPr>
      </w:pPr>
      <w:r w:rsidRPr="00DA7998">
        <w:rPr>
          <w:rFonts w:ascii="Times New Roman" w:hAnsi="Times New Roman" w:cs="Times New Roman"/>
          <w:sz w:val="24"/>
          <w:szCs w:val="24"/>
        </w:rPr>
        <w:t>Cinsiyete göre konut satış sayısı, 2018-2019</w:t>
      </w:r>
    </w:p>
    <w:p w:rsidR="00DA7998" w:rsidRDefault="00DA7998" w:rsidP="00DA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159774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98" w:rsidRPr="002D6719" w:rsidRDefault="00DA7998" w:rsidP="00DA7998">
      <w:pPr>
        <w:rPr>
          <w:rFonts w:ascii="Times New Roman" w:hAnsi="Times New Roman" w:cs="Times New Roman"/>
          <w:sz w:val="24"/>
          <w:szCs w:val="24"/>
        </w:rPr>
      </w:pPr>
      <w:r w:rsidRPr="00DA7998">
        <w:rPr>
          <w:rFonts w:ascii="Times New Roman" w:hAnsi="Times New Roman" w:cs="Times New Roman"/>
          <w:sz w:val="24"/>
          <w:szCs w:val="24"/>
        </w:rPr>
        <w:t>İstanbul 66 414 konut satışı ve %15,8 payla Türkiye'de kadınlar tarafından en fazla konut satın alınan il oldu. İstanbul'da 126_170 konut erkekler tarafından alınırken, kadınlar ve erkekler tarafından ortak alınan konut sayısı 5 337 oldu. En az konut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98">
        <w:rPr>
          <w:rFonts w:ascii="Times New Roman" w:hAnsi="Times New Roman" w:cs="Times New Roman"/>
          <w:sz w:val="24"/>
          <w:szCs w:val="24"/>
        </w:rPr>
        <w:t xml:space="preserve">satışının gerçekleştiği iller kadınlarda 46 konut ile Ardahan, erkeklerde 125 konut ile </w:t>
      </w:r>
      <w:proofErr w:type="gramStart"/>
      <w:r w:rsidRPr="00DA7998">
        <w:rPr>
          <w:rFonts w:ascii="Times New Roman" w:hAnsi="Times New Roman" w:cs="Times New Roman"/>
          <w:sz w:val="24"/>
          <w:szCs w:val="24"/>
        </w:rPr>
        <w:t>Hakkari</w:t>
      </w:r>
      <w:proofErr w:type="gramEnd"/>
      <w:r w:rsidRPr="00DA7998">
        <w:rPr>
          <w:rFonts w:ascii="Times New Roman" w:hAnsi="Times New Roman" w:cs="Times New Roman"/>
          <w:sz w:val="24"/>
          <w:szCs w:val="24"/>
        </w:rPr>
        <w:t xml:space="preserve"> oldu.</w:t>
      </w:r>
    </w:p>
    <w:sectPr w:rsidR="00DA7998" w:rsidRPr="002D6719" w:rsidSect="008A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719"/>
    <w:rsid w:val="002D6719"/>
    <w:rsid w:val="005E0BEB"/>
    <w:rsid w:val="008A4387"/>
    <w:rsid w:val="00DA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12</cp:revision>
  <dcterms:created xsi:type="dcterms:W3CDTF">2020-01-15T08:38:00Z</dcterms:created>
  <dcterms:modified xsi:type="dcterms:W3CDTF">2020-01-15T09:00:00Z</dcterms:modified>
</cp:coreProperties>
</file>