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6B" w:rsidRPr="00222B6B" w:rsidRDefault="00222B6B" w:rsidP="00222B6B">
      <w:pPr>
        <w:jc w:val="center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222B6B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Perakende Satış Endeksleri, Kasım 2019</w:t>
      </w:r>
    </w:p>
    <w:p w:rsidR="00222B6B" w:rsidRPr="00222B6B" w:rsidRDefault="00222B6B" w:rsidP="00222B6B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22B6B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Perakende satış hacmi yıllık %8,5 arttı;</w:t>
      </w:r>
    </w:p>
    <w:p w:rsidR="00222B6B" w:rsidRPr="00222B6B" w:rsidRDefault="00222B6B" w:rsidP="00222B6B">
      <w:pPr>
        <w:rPr>
          <w:rFonts w:ascii="Times New Roman" w:hAnsi="Times New Roman" w:cs="Times New Roman"/>
          <w:sz w:val="24"/>
          <w:szCs w:val="24"/>
        </w:rPr>
      </w:pPr>
      <w:r w:rsidRPr="00222B6B">
        <w:rPr>
          <w:rFonts w:ascii="Times New Roman" w:hAnsi="Times New Roman" w:cs="Times New Roman"/>
          <w:sz w:val="24"/>
          <w:szCs w:val="24"/>
        </w:rPr>
        <w:t>Sabit fiyatlarla perakende satış hacmi(2015=100) 2019 yılı Kasım ayında bir önceki yılın aynı ayına göre %8,5 arttı. Aynı ayda gıda, içecek ve tütün satışları %0,9, gıda dışı satışlar (otomotiv yakıtı hariç) %13, otomotiv yakıtı satışları %8 arttı.</w:t>
      </w:r>
    </w:p>
    <w:p w:rsidR="004248E0" w:rsidRDefault="00222B6B" w:rsidP="00222B6B">
      <w:pPr>
        <w:rPr>
          <w:rFonts w:ascii="Times New Roman" w:hAnsi="Times New Roman" w:cs="Times New Roman"/>
          <w:sz w:val="24"/>
          <w:szCs w:val="24"/>
        </w:rPr>
      </w:pPr>
      <w:r w:rsidRPr="00222B6B">
        <w:rPr>
          <w:rFonts w:ascii="Times New Roman" w:hAnsi="Times New Roman" w:cs="Times New Roman"/>
          <w:sz w:val="24"/>
          <w:szCs w:val="24"/>
        </w:rPr>
        <w:t>Perakende satış hacmi yıllık değişim oranı (%), Kasım 2019</w:t>
      </w:r>
    </w:p>
    <w:p w:rsidR="00222B6B" w:rsidRDefault="00222B6B" w:rsidP="0022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35776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6B" w:rsidRPr="00222B6B" w:rsidRDefault="00222B6B" w:rsidP="00222B6B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22B6B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Perakende satış hacmi aylık %1,7 arttı;</w:t>
      </w:r>
    </w:p>
    <w:p w:rsidR="00222B6B" w:rsidRPr="00222B6B" w:rsidRDefault="00222B6B" w:rsidP="00222B6B">
      <w:pPr>
        <w:rPr>
          <w:rFonts w:ascii="Times New Roman" w:hAnsi="Times New Roman" w:cs="Times New Roman"/>
          <w:sz w:val="24"/>
          <w:szCs w:val="24"/>
        </w:rPr>
      </w:pPr>
      <w:r w:rsidRPr="00222B6B">
        <w:rPr>
          <w:rFonts w:ascii="Times New Roman" w:hAnsi="Times New Roman" w:cs="Times New Roman"/>
          <w:sz w:val="24"/>
          <w:szCs w:val="24"/>
        </w:rPr>
        <w:t>Sabit fiyatlarla perakende satış hacmi 2019 yılı Kasım ayında bir önceki aya göre %1,7 arttı. Aynı ayda gıda, içecek ve tütün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B6B">
        <w:rPr>
          <w:rFonts w:ascii="Times New Roman" w:hAnsi="Times New Roman" w:cs="Times New Roman"/>
          <w:sz w:val="24"/>
          <w:szCs w:val="24"/>
        </w:rPr>
        <w:t>satışları %0,7, gıda dışı satışlar (otomotiv yakıtı hariç) %2,7, otomotiv yakıtı satışları %0,6 arttı.</w:t>
      </w:r>
    </w:p>
    <w:p w:rsidR="00222B6B" w:rsidRDefault="00222B6B" w:rsidP="00222B6B">
      <w:pPr>
        <w:rPr>
          <w:rFonts w:ascii="Times New Roman" w:hAnsi="Times New Roman" w:cs="Times New Roman"/>
          <w:sz w:val="24"/>
          <w:szCs w:val="24"/>
        </w:rPr>
      </w:pPr>
      <w:r w:rsidRPr="00222B6B">
        <w:rPr>
          <w:rFonts w:ascii="Times New Roman" w:hAnsi="Times New Roman" w:cs="Times New Roman"/>
          <w:sz w:val="24"/>
          <w:szCs w:val="24"/>
        </w:rPr>
        <w:t>Perakende satış hacmi aylık değişim oranı (%), Kasım 2019</w:t>
      </w:r>
    </w:p>
    <w:p w:rsidR="00217189" w:rsidRDefault="00217189" w:rsidP="0022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501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89" w:rsidRDefault="00217189" w:rsidP="00222B6B">
      <w:pPr>
        <w:rPr>
          <w:rFonts w:ascii="Times New Roman" w:hAnsi="Times New Roman" w:cs="Times New Roman"/>
          <w:sz w:val="24"/>
          <w:szCs w:val="24"/>
        </w:rPr>
      </w:pPr>
    </w:p>
    <w:p w:rsidR="00217189" w:rsidRDefault="00217189" w:rsidP="00222B6B">
      <w:pPr>
        <w:rPr>
          <w:rFonts w:ascii="Times New Roman" w:hAnsi="Times New Roman" w:cs="Times New Roman"/>
          <w:sz w:val="24"/>
          <w:szCs w:val="24"/>
        </w:rPr>
      </w:pPr>
    </w:p>
    <w:p w:rsidR="00217189" w:rsidRDefault="00217189" w:rsidP="00222B6B">
      <w:pPr>
        <w:rPr>
          <w:rFonts w:ascii="Times New Roman" w:hAnsi="Times New Roman" w:cs="Times New Roman"/>
          <w:sz w:val="24"/>
          <w:szCs w:val="24"/>
        </w:rPr>
      </w:pPr>
      <w:r w:rsidRPr="00217189">
        <w:rPr>
          <w:rFonts w:ascii="Times New Roman" w:hAnsi="Times New Roman" w:cs="Times New Roman"/>
          <w:sz w:val="24"/>
          <w:szCs w:val="24"/>
        </w:rPr>
        <w:lastRenderedPageBreak/>
        <w:t>Perakende satış hacmi sektörlere göre yıllık ve aylık değişim oranları (%), Kasım 2019</w:t>
      </w:r>
    </w:p>
    <w:p w:rsidR="00217189" w:rsidRDefault="00217189" w:rsidP="0022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414062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89" w:rsidRPr="00217189" w:rsidRDefault="00217189" w:rsidP="0021718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1718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Perakende ciro yıllık %18,5 arttı;</w:t>
      </w:r>
    </w:p>
    <w:p w:rsidR="00217189" w:rsidRP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 w:rsidRPr="00217189">
        <w:rPr>
          <w:rFonts w:ascii="Times New Roman" w:hAnsi="Times New Roman" w:cs="Times New Roman"/>
          <w:sz w:val="24"/>
          <w:szCs w:val="24"/>
        </w:rPr>
        <w:t>Cari fiyatlarla perakende ciro 2019 yılı Kasım ayında bir önceki yılın aynı ayına göre %18,5 arttı. Aynı ayda gıda, içecek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189">
        <w:rPr>
          <w:rFonts w:ascii="Times New Roman" w:hAnsi="Times New Roman" w:cs="Times New Roman"/>
          <w:sz w:val="24"/>
          <w:szCs w:val="24"/>
        </w:rPr>
        <w:t>tütün satışları %17,7, gıda dışı satışlar (otomotiv yakıtı hariç) %21,8, otomotiv yakıtı satışları %11,3 arttı.</w:t>
      </w:r>
    </w:p>
    <w:p w:rsid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 w:rsidRPr="00217189">
        <w:rPr>
          <w:rFonts w:ascii="Times New Roman" w:hAnsi="Times New Roman" w:cs="Times New Roman"/>
          <w:sz w:val="24"/>
          <w:szCs w:val="24"/>
        </w:rPr>
        <w:t>Perakende ciro yıllık değişim oranı (%), Kasım 2019</w:t>
      </w:r>
    </w:p>
    <w:p w:rsid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255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89" w:rsidRDefault="00217189" w:rsidP="0021718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</w:p>
    <w:p w:rsidR="00217189" w:rsidRDefault="00217189" w:rsidP="0021718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</w:p>
    <w:p w:rsidR="00217189" w:rsidRDefault="00217189" w:rsidP="0021718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</w:p>
    <w:p w:rsidR="00217189" w:rsidRPr="00217189" w:rsidRDefault="00217189" w:rsidP="0021718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1718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lastRenderedPageBreak/>
        <w:t>Perakende ciro aylık %2,9 arttı;</w:t>
      </w:r>
    </w:p>
    <w:p w:rsidR="00217189" w:rsidRP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 w:rsidRPr="00217189">
        <w:rPr>
          <w:rFonts w:ascii="Times New Roman" w:hAnsi="Times New Roman" w:cs="Times New Roman"/>
          <w:sz w:val="24"/>
          <w:szCs w:val="24"/>
        </w:rPr>
        <w:t>Cari fiyatlarla perakende ciro 2019 yılı Kasım ayında bir önceki aya göre %2,9 arttı. Aynı ayda gıda, içecek ve tütün satışları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189">
        <w:rPr>
          <w:rFonts w:ascii="Times New Roman" w:hAnsi="Times New Roman" w:cs="Times New Roman"/>
          <w:sz w:val="24"/>
          <w:szCs w:val="24"/>
        </w:rPr>
        <w:t>%1,6, gıda dışı satışlar (otomotiv yakıtı hariç) %4,2, otomotiv yakıtı satışları %1,8 arttı.</w:t>
      </w:r>
    </w:p>
    <w:p w:rsid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 w:rsidRPr="00217189">
        <w:rPr>
          <w:rFonts w:ascii="Times New Roman" w:hAnsi="Times New Roman" w:cs="Times New Roman"/>
          <w:sz w:val="24"/>
          <w:szCs w:val="24"/>
        </w:rPr>
        <w:t>Perakende ciro aylık değişim oranı (%), Kasım 2019</w:t>
      </w:r>
    </w:p>
    <w:p w:rsid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80653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89" w:rsidRPr="00217189" w:rsidRDefault="00217189" w:rsidP="00217189">
      <w:pPr>
        <w:rPr>
          <w:rFonts w:ascii="Times New Roman" w:hAnsi="Times New Roman" w:cs="Times New Roman"/>
          <w:sz w:val="24"/>
          <w:szCs w:val="24"/>
        </w:rPr>
      </w:pPr>
      <w:r w:rsidRPr="00217189">
        <w:rPr>
          <w:rFonts w:ascii="Times New Roman" w:hAnsi="Times New Roman" w:cs="Times New Roman"/>
          <w:sz w:val="24"/>
          <w:szCs w:val="24"/>
        </w:rPr>
        <w:t>Perakende ciro sektörlere göre yıllık ve aylık değişim oranları (%), Kasım 2019</w:t>
      </w:r>
    </w:p>
    <w:p w:rsidR="00217189" w:rsidRPr="00222B6B" w:rsidRDefault="00217189" w:rsidP="00217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34363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189" w:rsidRPr="00222B6B" w:rsidSect="0042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B6B"/>
    <w:rsid w:val="00217189"/>
    <w:rsid w:val="00222B6B"/>
    <w:rsid w:val="0042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E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2020-01-15T07:50:00Z</dcterms:created>
  <dcterms:modified xsi:type="dcterms:W3CDTF">2020-01-15T08:03:00Z</dcterms:modified>
</cp:coreProperties>
</file>