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782833" w:rsidRPr="003D27E8" w:rsidRDefault="00782833" w:rsidP="00782833">
      <w:pPr>
        <w:spacing w:after="0"/>
        <w:rPr>
          <w:rFonts w:ascii="Times New Roman" w:hAnsi="Times New Roman" w:cs="Times New Roman"/>
        </w:rPr>
      </w:pPr>
    </w:p>
    <w:p w:rsidR="00782833" w:rsidRPr="003D27E8" w:rsidRDefault="00782833" w:rsidP="00782833">
      <w:pPr>
        <w:spacing w:after="0"/>
        <w:rPr>
          <w:rFonts w:ascii="Times New Roman" w:hAnsi="Times New Roman" w:cs="Times New Roman"/>
        </w:rPr>
      </w:pPr>
    </w:p>
    <w:p w:rsidR="00CE452F" w:rsidRPr="003D27E8" w:rsidRDefault="00CE452F" w:rsidP="00EA330A">
      <w:pPr>
        <w:spacing w:after="0"/>
        <w:rPr>
          <w:rFonts w:ascii="Times New Roman" w:hAnsi="Times New Roman" w:cs="Times New Roman"/>
        </w:rPr>
      </w:pPr>
    </w:p>
    <w:p w:rsidR="004E26BE" w:rsidRPr="003D27E8" w:rsidRDefault="00D23961" w:rsidP="00782833">
      <w:pPr>
        <w:spacing w:after="0"/>
        <w:rPr>
          <w:rFonts w:ascii="Times New Roman" w:hAnsi="Times New Roman" w:cs="Times New Roman"/>
          <w:sz w:val="144"/>
          <w:szCs w:val="144"/>
        </w:rPr>
      </w:pPr>
      <w:r w:rsidRPr="003D27E8">
        <w:rPr>
          <w:rFonts w:ascii="Times New Roman" w:hAnsi="Times New Roman" w:cs="Times New Roman"/>
          <w:sz w:val="144"/>
          <w:szCs w:val="144"/>
        </w:rPr>
        <w:t xml:space="preserve">  </w:t>
      </w:r>
    </w:p>
    <w:p w:rsidR="004E26BE" w:rsidRPr="00605285" w:rsidRDefault="004E26BE" w:rsidP="00782833">
      <w:pPr>
        <w:spacing w:after="0"/>
        <w:rPr>
          <w:rFonts w:ascii="Times New Roman" w:hAnsi="Times New Roman" w:cs="Times New Roman"/>
          <w:sz w:val="72"/>
          <w:szCs w:val="72"/>
        </w:rPr>
      </w:pPr>
    </w:p>
    <w:p w:rsidR="00E97923" w:rsidRDefault="00A13755" w:rsidP="00E97923">
      <w:pPr>
        <w:spacing w:after="0"/>
        <w:rPr>
          <w:rFonts w:ascii="Times New Roman" w:hAnsi="Times New Roman" w:cs="Times New Roman"/>
          <w:b/>
          <w:color w:val="0070C0"/>
          <w:sz w:val="144"/>
          <w:szCs w:val="144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70C0"/>
          <w:sz w:val="144"/>
          <w:szCs w:val="144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C96713">
        <w:rPr>
          <w:rFonts w:ascii="Times New Roman" w:hAnsi="Times New Roman" w:cs="Times New Roman"/>
          <w:b/>
          <w:color w:val="0070C0"/>
          <w:sz w:val="144"/>
          <w:szCs w:val="144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PORTEKİZ</w:t>
      </w:r>
    </w:p>
    <w:p w:rsidR="00E97923" w:rsidRPr="00E97923" w:rsidRDefault="00C96713" w:rsidP="00E97923">
      <w:pPr>
        <w:spacing w:after="0"/>
        <w:rPr>
          <w:rFonts w:ascii="Times New Roman" w:hAnsi="Times New Roman" w:cs="Times New Roman"/>
          <w:b/>
          <w:color w:val="0070C0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A13755">
        <w:rPr>
          <w:rFonts w:ascii="Times New Roman" w:hAnsi="Times New Roman" w:cs="Times New Roman"/>
          <w:b/>
          <w:color w:val="0070C0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C96713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tr-TR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619375" cy="1743075"/>
            <wp:effectExtent l="0" t="0" r="9525" b="9525"/>
            <wp:docPr id="12" name="Resim 12" descr="C:\Users\OZGE\Desktop\indi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ZGE\Desktop\indir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85" w:rsidRPr="00605285" w:rsidRDefault="00E97923" w:rsidP="00605285">
      <w:pPr>
        <w:spacing w:after="0"/>
        <w:rPr>
          <w:rFonts w:ascii="Times New Roman" w:hAnsi="Times New Roman" w:cs="Times New Roman"/>
          <w:b/>
          <w:color w:val="0070C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C94BFE" w:rsidRPr="003D27E8" w:rsidRDefault="00C94BFE" w:rsidP="004E26BE">
      <w:pPr>
        <w:jc w:val="center"/>
        <w:rPr>
          <w:rFonts w:ascii="Times New Roman" w:hAnsi="Times New Roman" w:cs="Times New Roman"/>
        </w:rPr>
      </w:pPr>
    </w:p>
    <w:p w:rsidR="004E26BE" w:rsidRPr="003D27E8" w:rsidRDefault="004E26BE" w:rsidP="00C94BFE">
      <w:pPr>
        <w:rPr>
          <w:rFonts w:ascii="Times New Roman" w:hAnsi="Times New Roman" w:cs="Times New Roman"/>
        </w:rPr>
      </w:pPr>
    </w:p>
    <w:p w:rsidR="004E26BE" w:rsidRPr="003D27E8" w:rsidRDefault="004E26BE" w:rsidP="004E26BE">
      <w:pPr>
        <w:jc w:val="center"/>
        <w:rPr>
          <w:rFonts w:ascii="Times New Roman" w:hAnsi="Times New Roman" w:cs="Times New Roman"/>
        </w:rPr>
      </w:pPr>
    </w:p>
    <w:p w:rsidR="004E26BE" w:rsidRPr="003D27E8" w:rsidRDefault="004E26BE" w:rsidP="00C94BFE">
      <w:pPr>
        <w:rPr>
          <w:rFonts w:ascii="Times New Roman" w:hAnsi="Times New Roman" w:cs="Times New Roman"/>
        </w:rPr>
      </w:pPr>
    </w:p>
    <w:p w:rsidR="004E26BE" w:rsidRPr="003D27E8" w:rsidRDefault="004E26BE" w:rsidP="00C94BFE">
      <w:pPr>
        <w:rPr>
          <w:rFonts w:ascii="Times New Roman" w:hAnsi="Times New Roman" w:cs="Times New Roman"/>
        </w:rPr>
      </w:pPr>
    </w:p>
    <w:p w:rsidR="004E26BE" w:rsidRDefault="004E26BE" w:rsidP="00C94BFE">
      <w:pPr>
        <w:rPr>
          <w:rFonts w:ascii="Times New Roman" w:hAnsi="Times New Roman" w:cs="Times New Roman"/>
        </w:rPr>
      </w:pPr>
    </w:p>
    <w:p w:rsidR="00E97923" w:rsidRDefault="00E97923" w:rsidP="00C94BFE">
      <w:pPr>
        <w:rPr>
          <w:rFonts w:ascii="Times New Roman" w:hAnsi="Times New Roman" w:cs="Times New Roman"/>
        </w:rPr>
      </w:pPr>
    </w:p>
    <w:p w:rsidR="00E97923" w:rsidRDefault="00E97923" w:rsidP="00C94BFE">
      <w:pPr>
        <w:rPr>
          <w:rFonts w:ascii="Times New Roman" w:hAnsi="Times New Roman" w:cs="Times New Roman"/>
        </w:rPr>
      </w:pPr>
    </w:p>
    <w:p w:rsidR="00E97923" w:rsidRDefault="00E97923" w:rsidP="00C94BFE">
      <w:pPr>
        <w:rPr>
          <w:rFonts w:ascii="Times New Roman" w:hAnsi="Times New Roman" w:cs="Times New Roman"/>
        </w:rPr>
      </w:pPr>
    </w:p>
    <w:p w:rsidR="00E97923" w:rsidRPr="003D27E8" w:rsidRDefault="00E97923" w:rsidP="00C94BFE">
      <w:pPr>
        <w:rPr>
          <w:rFonts w:ascii="Times New Roman" w:hAnsi="Times New Roman" w:cs="Times New Roman"/>
        </w:rPr>
      </w:pPr>
    </w:p>
    <w:p w:rsidR="00C96713" w:rsidRPr="00C96713" w:rsidRDefault="00C96713" w:rsidP="00110948">
      <w:pPr>
        <w:rPr>
          <w:b/>
        </w:rPr>
      </w:pPr>
      <w:r w:rsidRPr="00C96713">
        <w:rPr>
          <w:b/>
        </w:rPr>
        <w:t xml:space="preserve">GENEL BİLGİLER </w:t>
      </w:r>
    </w:p>
    <w:p w:rsidR="00110948" w:rsidRDefault="00C96713" w:rsidP="00110948">
      <w:pPr>
        <w:rPr>
          <w:b/>
        </w:rPr>
      </w:pPr>
      <w:r w:rsidRPr="00C96713">
        <w:rPr>
          <w:b/>
        </w:rPr>
        <w:t>Başlıca Sosyal Göstergeler</w:t>
      </w:r>
    </w:p>
    <w:p w:rsidR="00C96713" w:rsidRDefault="00C96713" w:rsidP="0011094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37AFD3F" wp14:editId="670E8665">
            <wp:extent cx="5760720" cy="19640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3" w:rsidRDefault="00C96713" w:rsidP="00110948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t>GENEL EKONOMİK DURUM</w:t>
      </w:r>
      <w:r w:rsidRPr="00C96713">
        <w:rPr>
          <w:b/>
          <w:sz w:val="24"/>
          <w:szCs w:val="24"/>
        </w:rPr>
        <w:cr/>
        <w:t>Temel Ekonomik Göstergeler</w:t>
      </w:r>
    </w:p>
    <w:p w:rsidR="00C96713" w:rsidRDefault="00C96713" w:rsidP="00110948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52ABC61" wp14:editId="170BFFC8">
            <wp:extent cx="5760720" cy="31083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lastRenderedPageBreak/>
        <w:t>DIŞ TİCARET</w:t>
      </w:r>
    </w:p>
    <w:p w:rsidR="00C96713" w:rsidRPr="00C96713" w:rsidRDefault="00C96713" w:rsidP="00C96713">
      <w:pPr>
        <w:rPr>
          <w:b/>
        </w:rPr>
      </w:pPr>
      <w:r w:rsidRPr="00C96713">
        <w:rPr>
          <w:b/>
        </w:rPr>
        <w:t xml:space="preserve">Genel Durum </w:t>
      </w:r>
    </w:p>
    <w:p w:rsidR="00C96713" w:rsidRDefault="00C96713" w:rsidP="00C96713">
      <w:pPr>
        <w:rPr>
          <w:b/>
        </w:rPr>
      </w:pPr>
      <w:r w:rsidRPr="00C96713">
        <w:rPr>
          <w:b/>
        </w:rPr>
        <w:t>Ülkenin Dış Ticareti</w:t>
      </w:r>
    </w:p>
    <w:p w:rsidR="00C96713" w:rsidRDefault="00C96713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241620A" wp14:editId="6A5A86E1">
            <wp:extent cx="5760720" cy="3579495"/>
            <wp:effectExtent l="0" t="0" r="0" b="190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3" w:rsidRP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t>Başlıca Ürünler İtibarı ile Dış Ticaret</w:t>
      </w:r>
    </w:p>
    <w:p w:rsid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t>İhracat</w:t>
      </w:r>
    </w:p>
    <w:p w:rsidR="00C96713" w:rsidRDefault="00C96713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0B507B6" wp14:editId="6610FFAA">
            <wp:extent cx="5760720" cy="353123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lastRenderedPageBreak/>
        <w:t>İthalat</w:t>
      </w:r>
    </w:p>
    <w:p w:rsidR="00C96713" w:rsidRDefault="00C96713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6AB9B35" wp14:editId="616B6B5B">
            <wp:extent cx="5760720" cy="3465830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t>Başlıca Ülkeler İtibarı ile Dış Ticaret</w:t>
      </w:r>
      <w:r w:rsidRPr="00C96713">
        <w:rPr>
          <w:b/>
          <w:sz w:val="24"/>
          <w:szCs w:val="24"/>
        </w:rPr>
        <w:cr/>
        <w:t>İhracat</w:t>
      </w:r>
    </w:p>
    <w:p w:rsidR="00C96713" w:rsidRDefault="00C96713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5C39A5A" wp14:editId="4F2C22EC">
            <wp:extent cx="5760720" cy="3517900"/>
            <wp:effectExtent l="0" t="0" r="0" b="6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</w:p>
    <w:p w:rsid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lastRenderedPageBreak/>
        <w:t>İthalat</w:t>
      </w:r>
    </w:p>
    <w:p w:rsidR="00C96713" w:rsidRDefault="00C96713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3D96BDC" wp14:editId="68FF4E42">
            <wp:extent cx="5760720" cy="356679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t>TÜRKİYE ile TİCARET</w:t>
      </w:r>
    </w:p>
    <w:p w:rsidR="00C96713" w:rsidRP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t>Genel Durum</w:t>
      </w:r>
    </w:p>
    <w:p w:rsidR="00C96713" w:rsidRDefault="00C96713" w:rsidP="00C96713">
      <w:pPr>
        <w:rPr>
          <w:b/>
          <w:sz w:val="24"/>
          <w:szCs w:val="24"/>
        </w:rPr>
      </w:pPr>
      <w:r w:rsidRPr="00C96713">
        <w:rPr>
          <w:b/>
          <w:sz w:val="24"/>
          <w:szCs w:val="24"/>
        </w:rPr>
        <w:t>Türkiye-Portekiz Dış Ticareti</w:t>
      </w:r>
    </w:p>
    <w:p w:rsidR="00D52623" w:rsidRDefault="00A13755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CADAAFB" wp14:editId="23479813">
            <wp:extent cx="5760720" cy="3655060"/>
            <wp:effectExtent l="0" t="0" r="0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  <w:r w:rsidRPr="00A13755">
        <w:rPr>
          <w:b/>
          <w:sz w:val="24"/>
          <w:szCs w:val="24"/>
        </w:rPr>
        <w:lastRenderedPageBreak/>
        <w:t>Türkiye’nin Portekiz’e İhracatında Başlıca Ürünler</w:t>
      </w:r>
    </w:p>
    <w:p w:rsidR="00A13755" w:rsidRDefault="00A13755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74DE35F" wp14:editId="3E7FC83F">
            <wp:extent cx="5760720" cy="355282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C96713">
      <w:pPr>
        <w:rPr>
          <w:b/>
          <w:sz w:val="24"/>
          <w:szCs w:val="24"/>
        </w:rPr>
      </w:pPr>
      <w:r w:rsidRPr="00A13755">
        <w:rPr>
          <w:b/>
          <w:sz w:val="24"/>
          <w:szCs w:val="24"/>
        </w:rPr>
        <w:t>Türkiye’nin Portekiz’den İthalatında Başlıca Ürünler</w:t>
      </w:r>
    </w:p>
    <w:p w:rsidR="00A13755" w:rsidRDefault="00A13755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289809E" wp14:editId="72DBDF9D">
            <wp:extent cx="5760720" cy="35877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  <w:r w:rsidRPr="00A13755">
        <w:rPr>
          <w:b/>
          <w:sz w:val="24"/>
          <w:szCs w:val="24"/>
        </w:rPr>
        <w:lastRenderedPageBreak/>
        <w:t>Portekiz’in İhracatında Başlıca Ürünler (bin dolar)</w:t>
      </w:r>
    </w:p>
    <w:p w:rsidR="00A13755" w:rsidRDefault="00A13755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8A874C1" wp14:editId="6314F21C">
            <wp:extent cx="5760720" cy="705612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  <w:r w:rsidRPr="00A13755">
        <w:rPr>
          <w:b/>
          <w:sz w:val="24"/>
          <w:szCs w:val="24"/>
        </w:rPr>
        <w:lastRenderedPageBreak/>
        <w:t>Portekiz’in İthalatında Başlıca Ürünler (bin dolar)</w:t>
      </w:r>
    </w:p>
    <w:p w:rsidR="00A13755" w:rsidRDefault="00A13755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2B0E0C9" wp14:editId="7AAF4020">
            <wp:extent cx="5467350" cy="7392623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3283" cy="740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/>
    <w:p w:rsidR="00A13755" w:rsidRDefault="00A13755" w:rsidP="00C96713">
      <w:pPr>
        <w:rPr>
          <w:b/>
        </w:rPr>
      </w:pPr>
      <w:r w:rsidRPr="00A13755">
        <w:rPr>
          <w:b/>
        </w:rPr>
        <w:lastRenderedPageBreak/>
        <w:t>Portekiz’in Ülkelere Göre İhracatı (bin dolar)</w:t>
      </w:r>
    </w:p>
    <w:p w:rsidR="00A13755" w:rsidRDefault="00A13755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E4B8D98" wp14:editId="6588D6EE">
            <wp:extent cx="5653576" cy="3686175"/>
            <wp:effectExtent l="0" t="0" r="444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6266" cy="368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C96713">
      <w:pPr>
        <w:rPr>
          <w:b/>
          <w:sz w:val="24"/>
          <w:szCs w:val="24"/>
        </w:rPr>
      </w:pPr>
      <w:r w:rsidRPr="00A13755">
        <w:rPr>
          <w:b/>
          <w:sz w:val="24"/>
          <w:szCs w:val="24"/>
        </w:rPr>
        <w:t>Portekiz’in Ülkelere Göre İthalatı (bin dolar)</w:t>
      </w:r>
    </w:p>
    <w:p w:rsidR="00A13755" w:rsidRDefault="00A13755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E977C4E" wp14:editId="4F79387D">
            <wp:extent cx="5749482" cy="3438525"/>
            <wp:effectExtent l="0" t="0" r="381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583" cy="344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  <w:r w:rsidRPr="00A13755">
        <w:rPr>
          <w:b/>
          <w:sz w:val="24"/>
          <w:szCs w:val="24"/>
        </w:rPr>
        <w:lastRenderedPageBreak/>
        <w:t>Türkiye’nin Portekiz’e İhracatında Başlıca Ürünler (bin dolar)</w:t>
      </w:r>
    </w:p>
    <w:p w:rsidR="00A13755" w:rsidRDefault="00A13755" w:rsidP="00C96713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C1691DA" wp14:editId="09C59CC4">
            <wp:extent cx="5569418" cy="78105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0109" cy="783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C96713">
      <w:pPr>
        <w:rPr>
          <w:b/>
          <w:sz w:val="24"/>
          <w:szCs w:val="24"/>
        </w:rPr>
      </w:pPr>
    </w:p>
    <w:p w:rsidR="00A13755" w:rsidRDefault="00A13755" w:rsidP="00A13755">
      <w:pPr>
        <w:rPr>
          <w:b/>
          <w:sz w:val="24"/>
          <w:szCs w:val="24"/>
        </w:rPr>
      </w:pPr>
      <w:r w:rsidRPr="00A13755">
        <w:rPr>
          <w:b/>
          <w:sz w:val="24"/>
          <w:szCs w:val="24"/>
        </w:rPr>
        <w:lastRenderedPageBreak/>
        <w:t>Türkiye’nin Portekiz’den İthalatında Başlıca Ürünler (bin dolar)</w:t>
      </w:r>
    </w:p>
    <w:p w:rsidR="00A13755" w:rsidRDefault="00A13755" w:rsidP="00A13755">
      <w:pPr>
        <w:rPr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D512A05" wp14:editId="2E48CACD">
            <wp:extent cx="5847130" cy="7172325"/>
            <wp:effectExtent l="0" t="0" r="127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7602" cy="718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55" w:rsidRDefault="00A13755" w:rsidP="00A13755">
      <w:pPr>
        <w:rPr>
          <w:b/>
          <w:sz w:val="24"/>
          <w:szCs w:val="24"/>
        </w:rPr>
      </w:pPr>
    </w:p>
    <w:p w:rsidR="00A13755" w:rsidRDefault="00A13755" w:rsidP="00A13755">
      <w:pPr>
        <w:rPr>
          <w:b/>
          <w:sz w:val="24"/>
          <w:szCs w:val="24"/>
        </w:rPr>
      </w:pPr>
    </w:p>
    <w:p w:rsidR="00A13755" w:rsidRDefault="00A13755" w:rsidP="00A13755">
      <w:pPr>
        <w:rPr>
          <w:b/>
          <w:sz w:val="24"/>
          <w:szCs w:val="24"/>
        </w:rPr>
      </w:pPr>
    </w:p>
    <w:p w:rsidR="00A13755" w:rsidRPr="00A13755" w:rsidRDefault="00A13755" w:rsidP="00A13755">
      <w:pPr>
        <w:rPr>
          <w:b/>
          <w:sz w:val="24"/>
          <w:szCs w:val="24"/>
        </w:rPr>
      </w:pPr>
    </w:p>
    <w:sectPr w:rsidR="00A13755" w:rsidRPr="00A13755" w:rsidSect="007D15D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A57" w:rsidRDefault="00983A57" w:rsidP="00C94BFE">
      <w:pPr>
        <w:spacing w:after="0" w:line="240" w:lineRule="auto"/>
      </w:pPr>
      <w:r>
        <w:separator/>
      </w:r>
    </w:p>
  </w:endnote>
  <w:endnote w:type="continuationSeparator" w:id="0">
    <w:p w:rsidR="00983A57" w:rsidRDefault="00983A57" w:rsidP="00C9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A57" w:rsidRDefault="00983A57" w:rsidP="00C94BFE">
      <w:pPr>
        <w:spacing w:after="0" w:line="240" w:lineRule="auto"/>
      </w:pPr>
      <w:r>
        <w:separator/>
      </w:r>
    </w:p>
  </w:footnote>
  <w:footnote w:type="continuationSeparator" w:id="0">
    <w:p w:rsidR="00983A57" w:rsidRDefault="00983A57" w:rsidP="00C94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BFE" w:rsidRDefault="00C94BF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1373C"/>
    <w:multiLevelType w:val="hybridMultilevel"/>
    <w:tmpl w:val="07AA5D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dfcd8,#fefde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03"/>
    <w:rsid w:val="00011691"/>
    <w:rsid w:val="00027D69"/>
    <w:rsid w:val="00031F95"/>
    <w:rsid w:val="000E1814"/>
    <w:rsid w:val="00110948"/>
    <w:rsid w:val="0013438A"/>
    <w:rsid w:val="00223483"/>
    <w:rsid w:val="002B6155"/>
    <w:rsid w:val="003D27E8"/>
    <w:rsid w:val="004E26BE"/>
    <w:rsid w:val="00522D0A"/>
    <w:rsid w:val="005F561F"/>
    <w:rsid w:val="00605285"/>
    <w:rsid w:val="00782833"/>
    <w:rsid w:val="007D15DF"/>
    <w:rsid w:val="007D3A0B"/>
    <w:rsid w:val="00847BCE"/>
    <w:rsid w:val="00983A57"/>
    <w:rsid w:val="009C75F7"/>
    <w:rsid w:val="00A13755"/>
    <w:rsid w:val="00AB21EA"/>
    <w:rsid w:val="00B959DF"/>
    <w:rsid w:val="00C12B03"/>
    <w:rsid w:val="00C216E8"/>
    <w:rsid w:val="00C83A09"/>
    <w:rsid w:val="00C94BFE"/>
    <w:rsid w:val="00C96713"/>
    <w:rsid w:val="00CE452F"/>
    <w:rsid w:val="00D153FC"/>
    <w:rsid w:val="00D23961"/>
    <w:rsid w:val="00D52623"/>
    <w:rsid w:val="00E97923"/>
    <w:rsid w:val="00EA330A"/>
    <w:rsid w:val="00FC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dfcd8,#fefde2"/>
    </o:shapedefaults>
    <o:shapelayout v:ext="edit">
      <o:idmap v:ext="edit" data="1"/>
    </o:shapelayout>
  </w:shapeDefaults>
  <w:decimalSymbol w:val=","/>
  <w:listSeparator w:val=";"/>
  <w14:docId w14:val="09390B0B"/>
  <w15:chartTrackingRefBased/>
  <w15:docId w15:val="{8A20DF58-EB49-4AF8-B30A-6AACE7D8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94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94BFE"/>
  </w:style>
  <w:style w:type="paragraph" w:styleId="AltBilgi">
    <w:name w:val="footer"/>
    <w:basedOn w:val="Normal"/>
    <w:link w:val="AltBilgiChar"/>
    <w:uiPriority w:val="99"/>
    <w:unhideWhenUsed/>
    <w:rsid w:val="00C94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4BFE"/>
  </w:style>
  <w:style w:type="paragraph" w:styleId="ListeParagraf">
    <w:name w:val="List Paragraph"/>
    <w:basedOn w:val="Normal"/>
    <w:uiPriority w:val="34"/>
    <w:qFormat/>
    <w:rsid w:val="00AB2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Yeşil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OZGE</cp:lastModifiedBy>
  <cp:revision>2</cp:revision>
  <dcterms:created xsi:type="dcterms:W3CDTF">2023-04-11T13:31:00Z</dcterms:created>
  <dcterms:modified xsi:type="dcterms:W3CDTF">2023-04-11T13:31:00Z</dcterms:modified>
</cp:coreProperties>
</file>